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lgojxtu70aza" w:id="0"/>
      <w:bookmarkEnd w:id="0"/>
      <w:r w:rsidDel="00000000" w:rsidR="00000000" w:rsidRPr="00000000">
        <w:rPr>
          <w:b w:val="1"/>
          <w:color w:val="24292e"/>
          <w:sz w:val="33"/>
          <w:szCs w:val="33"/>
          <w:rtl w:val="0"/>
        </w:rPr>
        <w:t xml:space="preserve">Modify greeter release</w:t>
      </w:r>
    </w:p>
    <w:p w:rsidR="00000000" w:rsidDel="00000000" w:rsidP="00000000" w:rsidRDefault="00000000" w:rsidRPr="00000000">
      <w:pPr>
        <w:spacing w:after="240" w:lineRule="auto"/>
        <w:contextualSpacing w:val="0"/>
        <w:rPr>
          <w:color w:val="0366d6"/>
          <w:sz w:val="24"/>
          <w:szCs w:val="24"/>
          <w:u w:val="single"/>
        </w:rPr>
      </w:pPr>
      <w:r w:rsidDel="00000000" w:rsidR="00000000" w:rsidRPr="00000000">
        <w:rPr>
          <w:color w:val="24292e"/>
          <w:sz w:val="24"/>
          <w:szCs w:val="24"/>
          <w:rtl w:val="0"/>
        </w:rPr>
        <w:t xml:space="preserve">Though BOSH DNS provides a way of connecting jobs together without hardcoding instance IP addresses, we still have to rely on custom properties that contains instance dns names and are introduced only for purpose of connecting jobs. It would be much better if BOSH provides a unified mechanism for doing this kind of work. And with BOSH v2.0 such mechanism was introduced: it is called </w:t>
      </w:r>
      <w:r w:rsidDel="00000000" w:rsidR="00000000" w:rsidRPr="00000000">
        <w:fldChar w:fldCharType="begin"/>
        <w:instrText xml:space="preserve"> HYPERLINK "https://bosh.io/docs/links.html" </w:instrText>
        <w:fldChar w:fldCharType="separate"/>
      </w:r>
      <w:r w:rsidDel="00000000" w:rsidR="00000000" w:rsidRPr="00000000">
        <w:rPr>
          <w:color w:val="0366d6"/>
          <w:sz w:val="24"/>
          <w:szCs w:val="24"/>
          <w:u w:val="single"/>
          <w:rtl w:val="0"/>
        </w:rPr>
        <w:t xml:space="preserve">BOSH links</w:t>
      </w:r>
    </w:p>
    <w:p w:rsidR="00000000" w:rsidDel="00000000" w:rsidP="00000000" w:rsidRDefault="00000000" w:rsidRPr="00000000">
      <w:pPr>
        <w:spacing w:after="240" w:lineRule="auto"/>
        <w:contextualSpacing w:val="0"/>
        <w:rPr>
          <w:color w:val="24292e"/>
          <w:sz w:val="24"/>
          <w:szCs w:val="24"/>
        </w:rPr>
      </w:pPr>
      <w:r w:rsidDel="00000000" w:rsidR="00000000" w:rsidRPr="00000000">
        <w:fldChar w:fldCharType="end"/>
      </w:r>
      <w:r w:rsidDel="00000000" w:rsidR="00000000" w:rsidRPr="00000000">
        <w:rPr>
          <w:color w:val="24292e"/>
          <w:sz w:val="24"/>
          <w:szCs w:val="24"/>
          <w:rtl w:val="0"/>
        </w:rPr>
        <w:t xml:space="preserve">When using links we need to explicitly specify what kind of service each job provides, and what kind of services it consumes. Four our greeter release we can specify that </w:t>
      </w:r>
      <w:r w:rsidDel="00000000" w:rsidR="00000000" w:rsidRPr="00000000">
        <w:rPr>
          <w:rFonts w:ascii="Consolas" w:cs="Consolas" w:eastAsia="Consolas" w:hAnsi="Consolas"/>
          <w:color w:val="24292e"/>
          <w:sz w:val="20"/>
          <w:szCs w:val="20"/>
          <w:rtl w:val="0"/>
        </w:rPr>
        <w:t xml:space="preserve">app</w:t>
      </w:r>
      <w:r w:rsidDel="00000000" w:rsidR="00000000" w:rsidRPr="00000000">
        <w:rPr>
          <w:color w:val="24292e"/>
          <w:sz w:val="24"/>
          <w:szCs w:val="24"/>
          <w:rtl w:val="0"/>
        </w:rPr>
        <w:t xml:space="preserve"> job provides </w:t>
      </w:r>
      <w:r w:rsidDel="00000000" w:rsidR="00000000" w:rsidRPr="00000000">
        <w:rPr>
          <w:rFonts w:ascii="Consolas" w:cs="Consolas" w:eastAsia="Consolas" w:hAnsi="Consolas"/>
          <w:color w:val="24292e"/>
          <w:sz w:val="20"/>
          <w:szCs w:val="20"/>
          <w:rtl w:val="0"/>
        </w:rPr>
        <w:t xml:space="preserve">app</w:t>
      </w:r>
      <w:r w:rsidDel="00000000" w:rsidR="00000000" w:rsidRPr="00000000">
        <w:rPr>
          <w:color w:val="24292e"/>
          <w:sz w:val="24"/>
          <w:szCs w:val="24"/>
          <w:rtl w:val="0"/>
        </w:rPr>
        <w:t xml:space="preserve"> link of type </w:t>
      </w:r>
      <w:r w:rsidDel="00000000" w:rsidR="00000000" w:rsidRPr="00000000">
        <w:rPr>
          <w:rFonts w:ascii="Consolas" w:cs="Consolas" w:eastAsia="Consolas" w:hAnsi="Consolas"/>
          <w:color w:val="24292e"/>
          <w:sz w:val="20"/>
          <w:szCs w:val="20"/>
          <w:rtl w:val="0"/>
        </w:rPr>
        <w:t xml:space="preserve">http </w:t>
      </w:r>
      <w:r w:rsidDel="00000000" w:rsidR="00000000" w:rsidRPr="00000000">
        <w:rPr>
          <w:color w:val="24292e"/>
          <w:sz w:val="24"/>
          <w:szCs w:val="24"/>
          <w:rtl w:val="0"/>
        </w:rPr>
        <w:t xml:space="preserve">and </w:t>
      </w:r>
      <w:r w:rsidDel="00000000" w:rsidR="00000000" w:rsidRPr="00000000">
        <w:rPr>
          <w:rFonts w:ascii="Consolas" w:cs="Consolas" w:eastAsia="Consolas" w:hAnsi="Consolas"/>
          <w:color w:val="24292e"/>
          <w:sz w:val="20"/>
          <w:szCs w:val="20"/>
          <w:rtl w:val="0"/>
        </w:rPr>
        <w:t xml:space="preserve">router</w:t>
      </w:r>
      <w:r w:rsidDel="00000000" w:rsidR="00000000" w:rsidRPr="00000000">
        <w:rPr>
          <w:color w:val="24292e"/>
          <w:sz w:val="24"/>
          <w:szCs w:val="24"/>
          <w:rtl w:val="0"/>
        </w:rPr>
        <w:t xml:space="preserve"> job consumes this link. So let's start with updating our release.</w:t>
      </w:r>
    </w:p>
    <w:p w:rsidR="00000000" w:rsidDel="00000000" w:rsidP="00000000" w:rsidRDefault="00000000" w:rsidRPr="00000000">
      <w:pPr>
        <w:numPr>
          <w:ilvl w:val="0"/>
          <w:numId w:val="2"/>
        </w:numPr>
        <w:spacing w:after="240" w:lineRule="auto"/>
        <w:ind w:left="720" w:hanging="360"/>
        <w:contextualSpacing w:val="1"/>
        <w:rPr/>
      </w:pPr>
      <w:r w:rsidDel="00000000" w:rsidR="00000000" w:rsidRPr="00000000">
        <w:rPr>
          <w:color w:val="24292e"/>
          <w:sz w:val="24"/>
          <w:szCs w:val="24"/>
          <w:rtl w:val="0"/>
        </w:rPr>
        <w:t xml:space="preserve">Modify </w:t>
      </w:r>
      <w:r w:rsidDel="00000000" w:rsidR="00000000" w:rsidRPr="00000000">
        <w:rPr>
          <w:rFonts w:ascii="Consolas" w:cs="Consolas" w:eastAsia="Consolas" w:hAnsi="Consolas"/>
          <w:color w:val="24292e"/>
          <w:sz w:val="20"/>
          <w:szCs w:val="20"/>
          <w:rtl w:val="0"/>
        </w:rPr>
        <w:t xml:space="preserve">~/greeter-release/jobs/app/spec</w:t>
      </w:r>
      <w:r w:rsidDel="00000000" w:rsidR="00000000" w:rsidRPr="00000000">
        <w:rPr>
          <w:color w:val="24292e"/>
          <w:sz w:val="24"/>
          <w:szCs w:val="24"/>
          <w:rtl w:val="0"/>
        </w:rPr>
        <w:t xml:space="preserve"> to look like this</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name: app</w:t>
        <w:br w:type="textWrapping"/>
        <w:t xml:space="preserve">templates:</w:t>
        <w:br w:type="textWrapping"/>
        <w:t xml:space="preserve">  ctl: bin/ctl</w:t>
        <w:br w:type="textWrapping"/>
        <w:br w:type="textWrapping"/>
        <w:t xml:space="preserve">packages:</w:t>
        <w:br w:type="textWrapping"/>
        <w:t xml:space="preserve">- greeter</w:t>
        <w:br w:type="textWrapping"/>
        <w:t xml:space="preserve">- ruby</w:t>
        <w:br w:type="textWrapping"/>
        <w:br w:type="textWrapping"/>
        <w:t xml:space="preserve">provides:</w:t>
        <w:br w:type="textWrapping"/>
        <w:t xml:space="preserve">- name: app</w:t>
        <w:br w:type="textWrapping"/>
        <w:t xml:space="preserve">  type: http</w:t>
        <w:br w:type="textWrapping"/>
        <w:t xml:space="preserve">  properties:</w:t>
        <w:br w:type="textWrapping"/>
        <w:t xml:space="preserve">  - port</w:t>
        <w:br w:type="textWrapping"/>
        <w:br w:type="textWrapping"/>
        <w:t xml:space="preserve">properties:</w:t>
        <w:br w:type="textWrapping"/>
        <w:t xml:space="preserve">  port:</w:t>
        <w:br w:type="textWrapping"/>
        <w:t xml:space="preserve">    description: "Port on which server is listening"</w:t>
        <w:br w:type="textWrapping"/>
        <w:t xml:space="preserve">    default: 8080</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Pay attention to </w:t>
      </w:r>
      <w:r w:rsidDel="00000000" w:rsidR="00000000" w:rsidRPr="00000000">
        <w:rPr>
          <w:rFonts w:ascii="Consolas" w:cs="Consolas" w:eastAsia="Consolas" w:hAnsi="Consolas"/>
          <w:color w:val="24292e"/>
          <w:sz w:val="20"/>
          <w:szCs w:val="20"/>
          <w:rtl w:val="0"/>
        </w:rPr>
        <w:t xml:space="preserve">properties</w:t>
      </w:r>
      <w:r w:rsidDel="00000000" w:rsidR="00000000" w:rsidRPr="00000000">
        <w:rPr>
          <w:color w:val="24292e"/>
          <w:sz w:val="24"/>
          <w:szCs w:val="24"/>
          <w:rtl w:val="0"/>
        </w:rPr>
        <w:t xml:space="preserve"> section of the link definition. With this section it is possible to add any property to the link. . We will later see how those properties are used by link consumer.</w:t>
      </w:r>
    </w:p>
    <w:p w:rsidR="00000000" w:rsidDel="00000000" w:rsidP="00000000" w:rsidRDefault="00000000" w:rsidRPr="00000000">
      <w:pPr>
        <w:numPr>
          <w:ilvl w:val="0"/>
          <w:numId w:val="1"/>
        </w:numPr>
        <w:spacing w:after="240" w:lineRule="auto"/>
        <w:ind w:left="720" w:hanging="360"/>
        <w:contextualSpacing w:val="1"/>
        <w:rPr/>
      </w:pPr>
      <w:r w:rsidDel="00000000" w:rsidR="00000000" w:rsidRPr="00000000">
        <w:rPr>
          <w:color w:val="24292e"/>
          <w:sz w:val="24"/>
          <w:szCs w:val="24"/>
          <w:rtl w:val="0"/>
        </w:rPr>
        <w:t xml:space="preserve">Modify </w:t>
      </w:r>
      <w:r w:rsidDel="00000000" w:rsidR="00000000" w:rsidRPr="00000000">
        <w:rPr>
          <w:rFonts w:ascii="Consolas" w:cs="Consolas" w:eastAsia="Consolas" w:hAnsi="Consolas"/>
          <w:color w:val="24292e"/>
          <w:sz w:val="20"/>
          <w:szCs w:val="20"/>
          <w:rtl w:val="0"/>
        </w:rPr>
        <w:t xml:space="preserve">~/greeter-release/jobs/router/spec</w:t>
      </w:r>
      <w:r w:rsidDel="00000000" w:rsidR="00000000" w:rsidRPr="00000000">
        <w:rPr>
          <w:color w:val="24292e"/>
          <w:sz w:val="24"/>
          <w:szCs w:val="24"/>
          <w:rtl w:val="0"/>
        </w:rPr>
        <w:t xml:space="preserve"> and add </w:t>
      </w:r>
      <w:r w:rsidDel="00000000" w:rsidR="00000000" w:rsidRPr="00000000">
        <w:rPr>
          <w:rFonts w:ascii="Consolas" w:cs="Consolas" w:eastAsia="Consolas" w:hAnsi="Consolas"/>
          <w:color w:val="24292e"/>
          <w:sz w:val="20"/>
          <w:szCs w:val="20"/>
          <w:rtl w:val="0"/>
        </w:rPr>
        <w:t xml:space="preserve">consumes</w:t>
      </w:r>
      <w:r w:rsidDel="00000000" w:rsidR="00000000" w:rsidRPr="00000000">
        <w:rPr>
          <w:color w:val="24292e"/>
          <w:sz w:val="24"/>
          <w:szCs w:val="24"/>
          <w:rtl w:val="0"/>
        </w:rPr>
        <w:t xml:space="preserve"> section here</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name: router</w:t>
        <w:br w:type="textWrapping"/>
        <w:t xml:space="preserve">templates:</w:t>
        <w:br w:type="textWrapping"/>
        <w:t xml:space="preserve">  ctl: bin/ctl</w:t>
        <w:br w:type="textWrapping"/>
        <w:t xml:space="preserve">  config.yml.erb: config/config.yml</w:t>
        <w:br w:type="textWrapping"/>
        <w:br w:type="textWrapping"/>
        <w:t xml:space="preserve">packages:</w:t>
        <w:br w:type="textWrapping"/>
        <w:t xml:space="preserve">- greeter</w:t>
        <w:br w:type="textWrapping"/>
        <w:t xml:space="preserve">- ruby</w:t>
        <w:br w:type="textWrapping"/>
        <w:br w:type="textWrapping"/>
        <w:t xml:space="preserve">consumes:</w:t>
        <w:br w:type="textWrapping"/>
        <w:t xml:space="preserve">- name: app</w:t>
        <w:br w:type="textWrapping"/>
        <w:t xml:space="preserve">  type: http </w:t>
        <w:br w:type="textWrapping"/>
        <w:br w:type="textWrapping"/>
        <w:t xml:space="preserve">properties:</w:t>
        <w:br w:type="textWrapping"/>
        <w:t xml:space="preserve">  port:</w:t>
        <w:br w:type="textWrapping"/>
        <w:t xml:space="preserve">    description: "Port on which server is listening"</w:t>
        <w:br w:type="textWrapping"/>
        <w:t xml:space="preserve">    default: 8080</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Pay attention that we also no longer need </w:t>
      </w:r>
      <w:r w:rsidDel="00000000" w:rsidR="00000000" w:rsidRPr="00000000">
        <w:rPr>
          <w:rFonts w:ascii="Consolas" w:cs="Consolas" w:eastAsia="Consolas" w:hAnsi="Consolas"/>
          <w:color w:val="24292e"/>
          <w:sz w:val="20"/>
          <w:szCs w:val="20"/>
          <w:rtl w:val="0"/>
        </w:rPr>
        <w:t xml:space="preserve">upstreams</w:t>
      </w:r>
      <w:r w:rsidDel="00000000" w:rsidR="00000000" w:rsidRPr="00000000">
        <w:rPr>
          <w:color w:val="24292e"/>
          <w:sz w:val="24"/>
          <w:szCs w:val="24"/>
          <w:rtl w:val="0"/>
        </w:rPr>
        <w:t xml:space="preserve"> property because now our jobs are connected using links.</w:t>
      </w:r>
    </w:p>
    <w:p w:rsidR="00000000" w:rsidDel="00000000" w:rsidP="00000000" w:rsidRDefault="00000000" w:rsidRPr="00000000">
      <w:pPr>
        <w:numPr>
          <w:ilvl w:val="0"/>
          <w:numId w:val="3"/>
        </w:numPr>
        <w:spacing w:after="240" w:lineRule="auto"/>
        <w:ind w:left="720" w:hanging="360"/>
        <w:contextualSpacing w:val="1"/>
        <w:rPr/>
      </w:pPr>
      <w:r w:rsidDel="00000000" w:rsidR="00000000" w:rsidRPr="00000000">
        <w:rPr>
          <w:color w:val="24292e"/>
          <w:sz w:val="24"/>
          <w:szCs w:val="24"/>
          <w:rtl w:val="0"/>
        </w:rPr>
        <w:t xml:space="preserve">Modify </w:t>
      </w:r>
      <w:r w:rsidDel="00000000" w:rsidR="00000000" w:rsidRPr="00000000">
        <w:rPr>
          <w:rFonts w:ascii="Consolas" w:cs="Consolas" w:eastAsia="Consolas" w:hAnsi="Consolas"/>
          <w:color w:val="24292e"/>
          <w:sz w:val="20"/>
          <w:szCs w:val="20"/>
          <w:rtl w:val="0"/>
        </w:rPr>
        <w:t xml:space="preserve">~/greeter-release/jobs/router/templates/config.yml.erb</w:t>
      </w:r>
      <w:r w:rsidDel="00000000" w:rsidR="00000000" w:rsidRPr="00000000">
        <w:rPr>
          <w:color w:val="24292e"/>
          <w:sz w:val="24"/>
          <w:szCs w:val="24"/>
          <w:rtl w:val="0"/>
        </w:rPr>
        <w:t xml:space="preserve"> to use links</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&lt;%=</w:t>
        <w:br w:type="textWrapping"/>
        <w:t xml:space="preserve">app_link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link(</w:t>
      </w:r>
      <w:r w:rsidDel="00000000" w:rsidR="00000000" w:rsidRPr="00000000">
        <w:rPr>
          <w:rFonts w:ascii="Consolas" w:cs="Consolas" w:eastAsia="Consolas" w:hAnsi="Consolas"/>
          <w:color w:val="032f62"/>
          <w:sz w:val="20"/>
          <w:szCs w:val="20"/>
          <w:shd w:fill="f6f8fa" w:val="clear"/>
          <w:rtl w:val="0"/>
        </w:rPr>
        <w:t xml:space="preserve">"app"</w:t>
      </w:r>
      <w:r w:rsidDel="00000000" w:rsidR="00000000" w:rsidRPr="00000000">
        <w:rPr>
          <w:rFonts w:ascii="Consolas" w:cs="Consolas" w:eastAsia="Consolas" w:hAnsi="Consolas"/>
          <w:color w:val="24292e"/>
          <w:sz w:val="20"/>
          <w:szCs w:val="20"/>
          <w:shd w:fill="f6f8fa" w:val="clear"/>
          <w:rtl w:val="0"/>
        </w:rPr>
        <w:t xml:space="preserve">)</w:t>
        <w:br w:type="textWrapping"/>
        <w:t xml:space="preserve">port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app_link.p(</w:t>
      </w:r>
      <w:r w:rsidDel="00000000" w:rsidR="00000000" w:rsidRPr="00000000">
        <w:rPr>
          <w:rFonts w:ascii="Consolas" w:cs="Consolas" w:eastAsia="Consolas" w:hAnsi="Consolas"/>
          <w:color w:val="032f62"/>
          <w:sz w:val="20"/>
          <w:szCs w:val="20"/>
          <w:shd w:fill="f6f8fa" w:val="clear"/>
          <w:rtl w:val="0"/>
        </w:rPr>
        <w:t xml:space="preserve">"port"</w:t>
      </w:r>
      <w:r w:rsidDel="00000000" w:rsidR="00000000" w:rsidRPr="00000000">
        <w:rPr>
          <w:rFonts w:ascii="Consolas" w:cs="Consolas" w:eastAsia="Consolas" w:hAnsi="Consolas"/>
          <w:color w:val="24292e"/>
          <w:sz w:val="20"/>
          <w:szCs w:val="20"/>
          <w:shd w:fill="f6f8fa" w:val="clear"/>
          <w:rtl w:val="0"/>
        </w:rPr>
        <w:t xml:space="preserve">)</w:t>
        <w:br w:type="textWrapping"/>
        <w:t xml:space="preserve">result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br w:type="textWrapping"/>
        <w:t xml:space="preserve">result[</w:t>
      </w:r>
      <w:r w:rsidDel="00000000" w:rsidR="00000000" w:rsidRPr="00000000">
        <w:rPr>
          <w:rFonts w:ascii="Consolas" w:cs="Consolas" w:eastAsia="Consolas" w:hAnsi="Consolas"/>
          <w:color w:val="032f62"/>
          <w:sz w:val="20"/>
          <w:szCs w:val="20"/>
          <w:shd w:fill="f6f8fa" w:val="clear"/>
          <w:rtl w:val="0"/>
        </w:rPr>
        <w:t xml:space="preserve">"upstreams"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app_link.instances.map </w:t>
      </w:r>
      <w:r w:rsidDel="00000000" w:rsidR="00000000" w:rsidRPr="00000000">
        <w:rPr>
          <w:rFonts w:ascii="Consolas" w:cs="Consolas" w:eastAsia="Consolas" w:hAnsi="Consolas"/>
          <w:color w:val="d73a49"/>
          <w:sz w:val="20"/>
          <w:szCs w:val="20"/>
          <w:shd w:fill="f6f8fa" w:val="clear"/>
          <w:rtl w:val="0"/>
        </w:rPr>
        <w:t xml:space="preserve">do </w:t>
      </w:r>
      <w:r w:rsidDel="00000000" w:rsidR="00000000" w:rsidRPr="00000000">
        <w:rPr>
          <w:rFonts w:ascii="Consolas" w:cs="Consolas" w:eastAsia="Consolas" w:hAnsi="Consolas"/>
          <w:color w:val="24292e"/>
          <w:sz w:val="20"/>
          <w:szCs w:val="20"/>
          <w:shd w:fill="f6f8fa" w:val="clear"/>
          <w:rtl w:val="0"/>
        </w:rPr>
        <w:t xml:space="preserve">|instance|</w:t>
        <w:br w:type="textWrapping"/>
        <w:t xml:space="preserve">  </w:t>
      </w:r>
      <w:r w:rsidDel="00000000" w:rsidR="00000000" w:rsidRPr="00000000">
        <w:rPr>
          <w:rFonts w:ascii="Consolas" w:cs="Consolas" w:eastAsia="Consolas" w:hAnsi="Consolas"/>
          <w:color w:val="032f62"/>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instance.address</w:t>
      </w:r>
      <w:r w:rsidDel="00000000" w:rsidR="00000000" w:rsidRPr="00000000">
        <w:rPr>
          <w:rFonts w:ascii="Consolas" w:cs="Consolas" w:eastAsia="Consolas" w:hAnsi="Consolas"/>
          <w:color w:val="032f62"/>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port</w:t>
      </w:r>
      <w:r w:rsidDel="00000000" w:rsidR="00000000" w:rsidRPr="00000000">
        <w:rPr>
          <w:rFonts w:ascii="Consolas" w:cs="Consolas" w:eastAsia="Consolas" w:hAnsi="Consolas"/>
          <w:color w:val="032f62"/>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br w:type="textWrapping"/>
      </w:r>
      <w:r w:rsidDel="00000000" w:rsidR="00000000" w:rsidRPr="00000000">
        <w:rPr>
          <w:rFonts w:ascii="Consolas" w:cs="Consolas" w:eastAsia="Consolas" w:hAnsi="Consolas"/>
          <w:color w:val="d73a49"/>
          <w:sz w:val="20"/>
          <w:szCs w:val="20"/>
          <w:shd w:fill="f6f8fa" w:val="clear"/>
          <w:rtl w:val="0"/>
        </w:rPr>
        <w:t xml:space="preserve">end</w:t>
      </w:r>
      <w:r w:rsidDel="00000000" w:rsidR="00000000" w:rsidRPr="00000000">
        <w:rPr>
          <w:rFonts w:ascii="Consolas" w:cs="Consolas" w:eastAsia="Consolas" w:hAnsi="Consolas"/>
          <w:color w:val="24292e"/>
          <w:sz w:val="20"/>
          <w:szCs w:val="20"/>
          <w:shd w:fill="f6f8fa" w:val="clear"/>
          <w:rtl w:val="0"/>
        </w:rPr>
        <w:br w:type="textWrapping"/>
      </w:r>
      <w:r w:rsidDel="00000000" w:rsidR="00000000" w:rsidRPr="00000000">
        <w:rPr>
          <w:rFonts w:ascii="Consolas" w:cs="Consolas" w:eastAsia="Consolas" w:hAnsi="Consolas"/>
          <w:color w:val="005cc5"/>
          <w:sz w:val="20"/>
          <w:szCs w:val="20"/>
          <w:shd w:fill="f6f8fa" w:val="clear"/>
          <w:rtl w:val="0"/>
        </w:rPr>
        <w:t xml:space="preserve">JSON</w:t>
      </w:r>
      <w:r w:rsidDel="00000000" w:rsidR="00000000" w:rsidRPr="00000000">
        <w:rPr>
          <w:rFonts w:ascii="Consolas" w:cs="Consolas" w:eastAsia="Consolas" w:hAnsi="Consolas"/>
          <w:color w:val="24292e"/>
          <w:sz w:val="20"/>
          <w:szCs w:val="20"/>
          <w:shd w:fill="f6f8fa" w:val="clear"/>
          <w:rtl w:val="0"/>
        </w:rPr>
        <w:t xml:space="preserve">.dump(result)</w:t>
        <w:br w:type="textWrapping"/>
        <w:t xml:space="preserve">%&gt;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Here we first obtain the link, then iterates over linked instances, create </w:t>
      </w:r>
      <w:r w:rsidDel="00000000" w:rsidR="00000000" w:rsidRPr="00000000">
        <w:rPr>
          <w:rFonts w:ascii="Consolas" w:cs="Consolas" w:eastAsia="Consolas" w:hAnsi="Consolas"/>
          <w:color w:val="24292e"/>
          <w:sz w:val="20"/>
          <w:szCs w:val="20"/>
          <w:rtl w:val="0"/>
        </w:rPr>
        <w:t xml:space="preserve">upstrems</w:t>
      </w:r>
      <w:r w:rsidDel="00000000" w:rsidR="00000000" w:rsidRPr="00000000">
        <w:rPr>
          <w:color w:val="24292e"/>
          <w:sz w:val="24"/>
          <w:szCs w:val="24"/>
          <w:rtl w:val="0"/>
        </w:rPr>
        <w:t xml:space="preserve"> array and serialize it.</w:t>
      </w:r>
    </w:p>
    <w:p w:rsidR="00000000" w:rsidDel="00000000" w:rsidP="00000000" w:rsidRDefault="00000000" w:rsidRPr="00000000">
      <w:pPr>
        <w:numPr>
          <w:ilvl w:val="0"/>
          <w:numId w:val="5"/>
        </w:numPr>
        <w:spacing w:after="240" w:lineRule="auto"/>
        <w:ind w:left="720" w:hanging="360"/>
        <w:contextualSpacing w:val="1"/>
        <w:rPr/>
      </w:pPr>
      <w:r w:rsidDel="00000000" w:rsidR="00000000" w:rsidRPr="00000000">
        <w:rPr>
          <w:color w:val="24292e"/>
          <w:sz w:val="24"/>
          <w:szCs w:val="24"/>
          <w:rtl w:val="0"/>
        </w:rPr>
        <w:t xml:space="preserve">Finally we need to recreate the release and upload it to the director</w:t>
      </w:r>
    </w:p>
    <w:p w:rsidR="00000000" w:rsidDel="00000000" w:rsidP="00000000" w:rsidRDefault="00000000" w:rsidRPr="00000000">
      <w:pPr>
        <w:spacing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cd ~/greeter-release</w:t>
        <w:br w:type="textWrapping"/>
        <w:t xml:space="preserve">bosh create-release --force</w:t>
        <w:br w:type="textWrapping"/>
        <w:t xml:space="preserve">bosh upload-release</w:t>
      </w:r>
    </w:p>
    <w:p w:rsidR="00000000" w:rsidDel="00000000" w:rsidP="00000000" w:rsidRDefault="00000000" w:rsidRPr="00000000">
      <w:pPr>
        <w:pStyle w:val="Heading3"/>
        <w:keepNext w:val="0"/>
        <w:keepLines w:val="0"/>
        <w:spacing w:after="240" w:before="280" w:line="300" w:lineRule="auto"/>
        <w:contextualSpacing w:val="0"/>
        <w:rPr>
          <w:b w:val="1"/>
          <w:color w:val="24292e"/>
          <w:sz w:val="33"/>
          <w:szCs w:val="33"/>
        </w:rPr>
      </w:pPr>
      <w:bookmarkStart w:colFirst="0" w:colLast="0" w:name="_g1kv5dcq69je" w:id="1"/>
      <w:bookmarkEnd w:id="1"/>
      <w:r w:rsidDel="00000000" w:rsidR="00000000" w:rsidRPr="00000000">
        <w:rPr>
          <w:b w:val="1"/>
          <w:color w:val="24292e"/>
          <w:sz w:val="33"/>
          <w:szCs w:val="33"/>
          <w:rtl w:val="0"/>
        </w:rPr>
        <w:t xml:space="preserve">Modify deployment manifest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When using links not only release need to be updated. The following changes need to be made in the manifest.</w:t>
      </w:r>
    </w:p>
    <w:p w:rsidR="00000000" w:rsidDel="00000000" w:rsidP="00000000" w:rsidRDefault="00000000" w:rsidRPr="00000000">
      <w:pPr>
        <w:numPr>
          <w:ilvl w:val="0"/>
          <w:numId w:val="4"/>
        </w:numPr>
        <w:spacing w:after="240" w:lineRule="auto"/>
        <w:ind w:left="720" w:hanging="360"/>
        <w:contextualSpacing w:val="1"/>
        <w:rPr/>
      </w:pPr>
      <w:r w:rsidDel="00000000" w:rsidR="00000000" w:rsidRPr="00000000">
        <w:rPr>
          <w:rFonts w:ascii="Consolas" w:cs="Consolas" w:eastAsia="Consolas" w:hAnsi="Consolas"/>
          <w:color w:val="24292e"/>
          <w:sz w:val="20"/>
          <w:szCs w:val="20"/>
          <w:rtl w:val="0"/>
        </w:rPr>
        <w:t xml:space="preserve">upstrems</w:t>
      </w:r>
      <w:r w:rsidDel="00000000" w:rsidR="00000000" w:rsidRPr="00000000">
        <w:rPr>
          <w:color w:val="24292e"/>
          <w:sz w:val="24"/>
          <w:szCs w:val="24"/>
          <w:rtl w:val="0"/>
        </w:rPr>
        <w:t xml:space="preserve"> property should be deleted, as router job no longer defines it</w:t>
      </w:r>
    </w:p>
    <w:p w:rsidR="00000000" w:rsidDel="00000000" w:rsidP="00000000" w:rsidRDefault="00000000" w:rsidRPr="00000000">
      <w:pPr>
        <w:numPr>
          <w:ilvl w:val="0"/>
          <w:numId w:val="4"/>
        </w:numPr>
        <w:spacing w:after="240" w:before="60" w:lineRule="auto"/>
        <w:ind w:left="720" w:hanging="360"/>
        <w:contextualSpacing w:val="1"/>
        <w:rPr/>
      </w:pPr>
      <w:r w:rsidDel="00000000" w:rsidR="00000000" w:rsidRPr="00000000">
        <w:rPr>
          <w:rFonts w:ascii="Consolas" w:cs="Consolas" w:eastAsia="Consolas" w:hAnsi="Consolas"/>
          <w:color w:val="24292e"/>
          <w:sz w:val="20"/>
          <w:szCs w:val="20"/>
          <w:rtl w:val="0"/>
        </w:rPr>
        <w:t xml:space="preserve">provides</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consumes</w:t>
      </w:r>
      <w:r w:rsidDel="00000000" w:rsidR="00000000" w:rsidRPr="00000000">
        <w:rPr>
          <w:color w:val="24292e"/>
          <w:sz w:val="24"/>
          <w:szCs w:val="24"/>
          <w:rtl w:val="0"/>
        </w:rPr>
        <w:t xml:space="preserve"> sections should be added to corresponding job definitions. In our case only one job provides links of type </w:t>
      </w:r>
      <w:r w:rsidDel="00000000" w:rsidR="00000000" w:rsidRPr="00000000">
        <w:rPr>
          <w:rFonts w:ascii="Consolas" w:cs="Consolas" w:eastAsia="Consolas" w:hAnsi="Consolas"/>
          <w:color w:val="24292e"/>
          <w:sz w:val="20"/>
          <w:szCs w:val="20"/>
          <w:rtl w:val="0"/>
        </w:rPr>
        <w:t xml:space="preserve">http</w:t>
      </w:r>
      <w:r w:rsidDel="00000000" w:rsidR="00000000" w:rsidRPr="00000000">
        <w:rPr>
          <w:color w:val="24292e"/>
          <w:sz w:val="24"/>
          <w:szCs w:val="24"/>
          <w:rtl w:val="0"/>
        </w:rPr>
        <w:t xml:space="preserve"> so this step is optional. We can rely on </w:t>
      </w:r>
      <w:hyperlink r:id="rId5">
        <w:r w:rsidDel="00000000" w:rsidR="00000000" w:rsidRPr="00000000">
          <w:rPr>
            <w:color w:val="0366d6"/>
            <w:sz w:val="24"/>
            <w:szCs w:val="24"/>
            <w:u w:val="single"/>
            <w:rtl w:val="0"/>
          </w:rPr>
          <w:t xml:space="preserve">inplicit linking</w:t>
        </w:r>
      </w:hyperlink>
      <w:r w:rsidDel="00000000" w:rsidR="00000000" w:rsidRPr="00000000">
        <w:rPr>
          <w:color w:val="24292e"/>
          <w:sz w:val="24"/>
          <w:szCs w:val="24"/>
          <w:rtl w:val="0"/>
        </w:rPr>
        <w:t xml:space="preserve">. But we still want to make appropriate changes to the manifest just to show how it can be done.</w:t>
      </w:r>
    </w:p>
    <w:p w:rsidR="00000000" w:rsidDel="00000000" w:rsidP="00000000" w:rsidRDefault="00000000" w:rsidRPr="00000000">
      <w:pPr>
        <w:spacing w:after="240" w:lineRule="auto"/>
        <w:contextualSpacing w:val="0"/>
        <w:rPr>
          <w:color w:val="24292e"/>
          <w:sz w:val="24"/>
          <w:szCs w:val="24"/>
        </w:rPr>
      </w:pPr>
      <w:r w:rsidDel="00000000" w:rsidR="00000000" w:rsidRPr="00000000">
        <w:rPr>
          <w:rFonts w:ascii="Consolas" w:cs="Consolas" w:eastAsia="Consolas" w:hAnsi="Consolas"/>
          <w:color w:val="24292e"/>
          <w:sz w:val="20"/>
          <w:szCs w:val="20"/>
          <w:rtl w:val="0"/>
        </w:rPr>
        <w:t xml:space="preserve">~/deployment/greeter.v2.0.yml</w:t>
      </w:r>
      <w:r w:rsidDel="00000000" w:rsidR="00000000" w:rsidRPr="00000000">
        <w:rPr>
          <w:color w:val="24292e"/>
          <w:sz w:val="24"/>
          <w:szCs w:val="24"/>
          <w:rtl w:val="0"/>
        </w:rPr>
        <w:t xml:space="preserve"> deployment manifest should look like the following</w:t>
      </w:r>
    </w:p>
    <w:p w:rsidR="00000000" w:rsidDel="00000000" w:rsidP="00000000" w:rsidRDefault="00000000" w:rsidRPr="00000000">
      <w:pPr>
        <w:spacing w:after="240" w:line="348" w:lineRule="auto"/>
        <w:contextualSpacing w:val="0"/>
        <w:rPr>
          <w:rFonts w:ascii="Consolas" w:cs="Consolas" w:eastAsia="Consolas" w:hAnsi="Consolas"/>
          <w:color w:val="005cc5"/>
          <w:sz w:val="20"/>
          <w:szCs w:val="20"/>
          <w:shd w:fill="f6f8fa" w:val="clear"/>
        </w:rPr>
      </w:pP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greeter-release</w:t>
      </w:r>
      <w:r w:rsidDel="00000000" w:rsidR="00000000" w:rsidRPr="00000000">
        <w:rPr>
          <w:rFonts w:ascii="Consolas" w:cs="Consolas" w:eastAsia="Consolas" w:hAnsi="Consolas"/>
          <w:color w:val="24292e"/>
          <w:sz w:val="20"/>
          <w:szCs w:val="20"/>
          <w:shd w:fill="f6f8fa" w:val="clear"/>
          <w:rtl w:val="0"/>
        </w:rPr>
        <w:br w:type="textWrapping"/>
        <w:br w:type="textWrapping"/>
      </w:r>
      <w:r w:rsidDel="00000000" w:rsidR="00000000" w:rsidRPr="00000000">
        <w:rPr>
          <w:rFonts w:ascii="Consolas" w:cs="Consolas" w:eastAsia="Consolas" w:hAnsi="Consolas"/>
          <w:color w:val="22863a"/>
          <w:sz w:val="20"/>
          <w:szCs w:val="20"/>
          <w:shd w:fill="f6f8fa" w:val="clear"/>
          <w:rtl w:val="0"/>
        </w:rPr>
        <w:t xml:space="preserve">releases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greeter-release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version</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latest</w:t>
      </w:r>
      <w:r w:rsidDel="00000000" w:rsidR="00000000" w:rsidRPr="00000000">
        <w:rPr>
          <w:rFonts w:ascii="Consolas" w:cs="Consolas" w:eastAsia="Consolas" w:hAnsi="Consolas"/>
          <w:color w:val="24292e"/>
          <w:sz w:val="20"/>
          <w:szCs w:val="20"/>
          <w:shd w:fill="f6f8fa" w:val="clear"/>
          <w:rtl w:val="0"/>
        </w:rPr>
        <w:br w:type="textWrapping"/>
        <w:br w:type="textWrapping"/>
      </w:r>
      <w:r w:rsidDel="00000000" w:rsidR="00000000" w:rsidRPr="00000000">
        <w:rPr>
          <w:rFonts w:ascii="Consolas" w:cs="Consolas" w:eastAsia="Consolas" w:hAnsi="Consolas"/>
          <w:color w:val="22863a"/>
          <w:sz w:val="20"/>
          <w:szCs w:val="20"/>
          <w:shd w:fill="f6f8fa" w:val="clear"/>
          <w:rtl w:val="0"/>
        </w:rPr>
        <w:t xml:space="preserve">instance_groups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app</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instances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azs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[z1]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vm_type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t2.small</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stemcell</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ubuntu</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jobs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app</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provides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app</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{as: my_app_link}</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properties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networks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private</w:t>
      </w:r>
      <w:r w:rsidDel="00000000" w:rsidR="00000000" w:rsidRPr="00000000">
        <w:rPr>
          <w:rFonts w:ascii="Consolas" w:cs="Consolas" w:eastAsia="Consolas" w:hAnsi="Consolas"/>
          <w:color w:val="24292e"/>
          <w:sz w:val="20"/>
          <w:szCs w:val="20"/>
          <w:shd w:fill="f6f8fa" w:val="clear"/>
          <w:rtl w:val="0"/>
        </w:rPr>
        <w:br w:type="textWrapping"/>
        <w:br w:type="textWrapping"/>
        <w:t xml:space="preserve">-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router</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instances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azs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[z1]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vm_type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t2.small</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stemcell</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ubuntu</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jobs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router</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consumes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app</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{from: my_app_link}</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properties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br w:type="textWrapping"/>
        <w:br w:type="textWrapping"/>
        <w:t xml:space="preserve">  </w:t>
      </w:r>
      <w:r w:rsidDel="00000000" w:rsidR="00000000" w:rsidRPr="00000000">
        <w:rPr>
          <w:rFonts w:ascii="Consolas" w:cs="Consolas" w:eastAsia="Consolas" w:hAnsi="Consolas"/>
          <w:color w:val="22863a"/>
          <w:sz w:val="20"/>
          <w:szCs w:val="20"/>
          <w:shd w:fill="f6f8fa" w:val="clear"/>
          <w:rtl w:val="0"/>
        </w:rPr>
        <w:t xml:space="preserve">networks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private</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default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[dns, gateway]</w:t>
      </w:r>
      <w:r w:rsidDel="00000000" w:rsidR="00000000" w:rsidRPr="00000000">
        <w:rPr>
          <w:rFonts w:ascii="Consolas" w:cs="Consolas" w:eastAsia="Consolas" w:hAnsi="Consolas"/>
          <w:color w:val="24292e"/>
          <w:sz w:val="20"/>
          <w:szCs w:val="20"/>
          <w:shd w:fill="f6f8fa" w:val="clear"/>
          <w:rtl w:val="0"/>
        </w:rPr>
        <w:br w:type="textWrapping"/>
        <w:t xml:space="preserve">  - </w:t>
      </w:r>
      <w:r w:rsidDel="00000000" w:rsidR="00000000" w:rsidRPr="00000000">
        <w:rPr>
          <w:rFonts w:ascii="Consolas" w:cs="Consolas" w:eastAsia="Consolas" w:hAnsi="Consolas"/>
          <w:color w:val="22863a"/>
          <w:sz w:val="20"/>
          <w:szCs w:val="20"/>
          <w:shd w:fill="f6f8fa" w:val="clear"/>
          <w:rtl w:val="0"/>
        </w:rPr>
        <w:t xml:space="preserve">name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public</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static_ips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 $REPLACE_WITH_ELASTIC_IP</w:t>
        <w:br w:type="textWrapping"/>
        <w:br w:type="textWrapping"/>
      </w:r>
      <w:r w:rsidDel="00000000" w:rsidR="00000000" w:rsidRPr="00000000">
        <w:rPr>
          <w:rFonts w:ascii="Consolas" w:cs="Consolas" w:eastAsia="Consolas" w:hAnsi="Consolas"/>
          <w:color w:val="22863a"/>
          <w:sz w:val="20"/>
          <w:szCs w:val="20"/>
          <w:shd w:fill="f6f8fa" w:val="clear"/>
          <w:rtl w:val="0"/>
        </w:rPr>
        <w:t xml:space="preserve">stemcells</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alias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ubuntu</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os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ubuntu-trusty</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version</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$REPLACE_WITH_STEMCELL_VERSION</w:t>
      </w:r>
      <w:r w:rsidDel="00000000" w:rsidR="00000000" w:rsidRPr="00000000">
        <w:rPr>
          <w:rFonts w:ascii="Consolas" w:cs="Consolas" w:eastAsia="Consolas" w:hAnsi="Consolas"/>
          <w:color w:val="24292e"/>
          <w:sz w:val="20"/>
          <w:szCs w:val="20"/>
          <w:shd w:fill="f6f8fa" w:val="clear"/>
          <w:rtl w:val="0"/>
        </w:rPr>
        <w:br w:type="textWrapping"/>
      </w:r>
      <w:r w:rsidDel="00000000" w:rsidR="00000000" w:rsidRPr="00000000">
        <w:rPr>
          <w:rFonts w:ascii="Consolas" w:cs="Consolas" w:eastAsia="Consolas" w:hAnsi="Consolas"/>
          <w:color w:val="22863a"/>
          <w:sz w:val="20"/>
          <w:szCs w:val="20"/>
          <w:shd w:fill="f6f8fa" w:val="clear"/>
          <w:rtl w:val="0"/>
        </w:rPr>
        <w:t xml:space="preserve">update</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22863a"/>
          <w:sz w:val="20"/>
          <w:szCs w:val="20"/>
          <w:shd w:fill="f6f8fa" w:val="clear"/>
          <w:rtl w:val="0"/>
        </w:rPr>
        <w:t xml:space="preserve">canaries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canary_watch_time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30000</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update_watch_time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30000</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max_in_flight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10</w:t>
      </w:r>
      <w:r w:rsidDel="00000000" w:rsidR="00000000" w:rsidRPr="00000000">
        <w:rPr>
          <w:rFonts w:ascii="Consolas" w:cs="Consolas" w:eastAsia="Consolas" w:hAnsi="Consolas"/>
          <w:color w:val="24292e"/>
          <w:sz w:val="20"/>
          <w:szCs w:val="20"/>
          <w:shd w:fill="f6f8fa" w:val="clear"/>
          <w:rtl w:val="0"/>
        </w:rPr>
        <w:br w:type="textWrapping"/>
        <w:t xml:space="preserve">  </w:t>
      </w:r>
      <w:r w:rsidDel="00000000" w:rsidR="00000000" w:rsidRPr="00000000">
        <w:rPr>
          <w:rFonts w:ascii="Consolas" w:cs="Consolas" w:eastAsia="Consolas" w:hAnsi="Consolas"/>
          <w:color w:val="22863a"/>
          <w:sz w:val="20"/>
          <w:szCs w:val="20"/>
          <w:shd w:fill="f6f8fa" w:val="clear"/>
          <w:rtl w:val="0"/>
        </w:rPr>
        <w:t xml:space="preserve">max_errors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And finally let's redeploy our release</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bosh -n -d greeter-release  deploy ~/deployment/greeter.v2.0.yml</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When deployment is ready you can check if everything has been deployed as intended:</w:t>
      </w:r>
    </w:p>
    <w:p w:rsidR="00000000" w:rsidDel="00000000" w:rsidP="00000000" w:rsidRDefault="00000000" w:rsidRPr="00000000">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curl "http://$REPLACE_WITH_ELASTIC_IP:8080"</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osh.io/docs/links.html#implicit" TargetMode="External"/></Relationships>
</file>