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48DE" w14:textId="77777777" w:rsidR="00981930" w:rsidRPr="00981930" w:rsidRDefault="00981930" w:rsidP="00515EFC">
      <w:pPr>
        <w:shd w:val="clear" w:color="auto" w:fill="F4F4F4"/>
        <w:spacing w:after="0" w:line="240" w:lineRule="auto"/>
        <w:jc w:val="both"/>
        <w:rPr>
          <w:rFonts w:ascii="Helvetica" w:eastAsia="Times New Roman" w:hAnsi="Helvetica" w:cs="Times New Roman"/>
          <w:color w:val="111111"/>
          <w:sz w:val="24"/>
          <w:szCs w:val="24"/>
        </w:rPr>
      </w:pPr>
      <w:bookmarkStart w:id="0" w:name="_GoBack"/>
      <w:bookmarkEnd w:id="0"/>
      <w:r w:rsidRPr="00981930">
        <w:rPr>
          <w:rFonts w:ascii="inherit" w:eastAsia="Times New Roman" w:hAnsi="inherit" w:cs="Times New Roman"/>
          <w:color w:val="111111"/>
          <w:sz w:val="32"/>
          <w:szCs w:val="32"/>
          <w:bdr w:val="none" w:sz="0" w:space="0" w:color="auto" w:frame="1"/>
        </w:rPr>
        <w:t xml:space="preserve">For your final project you will pull it all together. You will need to use your own data, preferably something that relates to your work if possible. If </w:t>
      </w:r>
      <w:proofErr w:type="gramStart"/>
      <w:r w:rsidRPr="00981930">
        <w:rPr>
          <w:rFonts w:ascii="inherit" w:eastAsia="Times New Roman" w:hAnsi="inherit" w:cs="Times New Roman"/>
          <w:color w:val="111111"/>
          <w:sz w:val="32"/>
          <w:szCs w:val="32"/>
          <w:bdr w:val="none" w:sz="0" w:space="0" w:color="auto" w:frame="1"/>
        </w:rPr>
        <w:t>not</w:t>
      </w:r>
      <w:proofErr w:type="gramEnd"/>
      <w:r w:rsidRPr="00981930">
        <w:rPr>
          <w:rFonts w:ascii="inherit" w:eastAsia="Times New Roman" w:hAnsi="inherit" w:cs="Times New Roman"/>
          <w:color w:val="111111"/>
          <w:sz w:val="32"/>
          <w:szCs w:val="32"/>
          <w:bdr w:val="none" w:sz="0" w:space="0" w:color="auto" w:frame="1"/>
        </w:rPr>
        <w:t xml:space="preserve"> you can find your own data. If you need help finding a good data set please contact me right away.</w:t>
      </w:r>
    </w:p>
    <w:p w14:paraId="782E53D2" w14:textId="77777777" w:rsidR="00981930" w:rsidRPr="00981930" w:rsidRDefault="00981930" w:rsidP="00981930">
      <w:pPr>
        <w:shd w:val="clear" w:color="auto" w:fill="F4F4F4"/>
        <w:spacing w:after="0" w:line="240" w:lineRule="auto"/>
        <w:rPr>
          <w:rFonts w:ascii="Helvetica" w:eastAsia="Times New Roman" w:hAnsi="Helvetica" w:cs="Times New Roman"/>
          <w:color w:val="111111"/>
          <w:sz w:val="24"/>
          <w:szCs w:val="24"/>
        </w:rPr>
      </w:pPr>
      <w:r w:rsidRPr="00981930">
        <w:rPr>
          <w:rFonts w:ascii="inherit" w:eastAsia="Times New Roman" w:hAnsi="inherit" w:cs="Times New Roman"/>
          <w:color w:val="111111"/>
          <w:sz w:val="32"/>
          <w:szCs w:val="32"/>
          <w:bdr w:val="none" w:sz="0" w:space="0" w:color="auto" w:frame="1"/>
        </w:rPr>
        <w:t> </w:t>
      </w:r>
    </w:p>
    <w:p w14:paraId="2452A410" w14:textId="77777777" w:rsidR="00981930" w:rsidRPr="00981930" w:rsidRDefault="00981930" w:rsidP="00981930">
      <w:pPr>
        <w:shd w:val="clear" w:color="auto" w:fill="F4F4F4"/>
        <w:spacing w:after="0" w:line="240" w:lineRule="auto"/>
        <w:rPr>
          <w:rFonts w:ascii="Helvetica" w:eastAsia="Times New Roman" w:hAnsi="Helvetica" w:cs="Times New Roman"/>
          <w:color w:val="111111"/>
          <w:sz w:val="24"/>
          <w:szCs w:val="24"/>
        </w:rPr>
      </w:pPr>
      <w:r w:rsidRPr="00981930">
        <w:rPr>
          <w:rFonts w:ascii="inherit" w:eastAsia="Times New Roman" w:hAnsi="inherit" w:cs="Times New Roman"/>
          <w:color w:val="111111"/>
          <w:sz w:val="32"/>
          <w:szCs w:val="32"/>
          <w:bdr w:val="none" w:sz="0" w:space="0" w:color="auto" w:frame="1"/>
        </w:rPr>
        <w:t>For the final you are free to use whichever visualization software you prefer, or a mixture of several. The only restriction is you may NOT use excel for anything except to hold the data.</w:t>
      </w:r>
    </w:p>
    <w:p w14:paraId="116CCE8F" w14:textId="77777777" w:rsidR="00981930" w:rsidRPr="00981930" w:rsidRDefault="00981930" w:rsidP="00981930">
      <w:pPr>
        <w:shd w:val="clear" w:color="auto" w:fill="F4F4F4"/>
        <w:spacing w:after="0" w:line="240" w:lineRule="auto"/>
        <w:rPr>
          <w:rFonts w:ascii="Helvetica" w:eastAsia="Times New Roman" w:hAnsi="Helvetica" w:cs="Times New Roman"/>
          <w:color w:val="111111"/>
          <w:sz w:val="24"/>
          <w:szCs w:val="24"/>
        </w:rPr>
      </w:pPr>
      <w:r w:rsidRPr="00981930">
        <w:rPr>
          <w:rFonts w:ascii="inherit" w:eastAsia="Times New Roman" w:hAnsi="inherit" w:cs="Times New Roman"/>
          <w:color w:val="111111"/>
          <w:sz w:val="32"/>
          <w:szCs w:val="32"/>
          <w:bdr w:val="none" w:sz="0" w:space="0" w:color="auto" w:frame="1"/>
        </w:rPr>
        <w:t> </w:t>
      </w:r>
    </w:p>
    <w:p w14:paraId="163D0823" w14:textId="77777777" w:rsidR="00981930" w:rsidRPr="00981930" w:rsidRDefault="00981930" w:rsidP="00981930">
      <w:pPr>
        <w:shd w:val="clear" w:color="auto" w:fill="F4F4F4"/>
        <w:spacing w:after="0" w:line="240" w:lineRule="auto"/>
        <w:rPr>
          <w:rFonts w:ascii="Helvetica" w:eastAsia="Times New Roman" w:hAnsi="Helvetica" w:cs="Times New Roman"/>
          <w:color w:val="111111"/>
          <w:sz w:val="24"/>
          <w:szCs w:val="24"/>
        </w:rPr>
      </w:pPr>
      <w:r w:rsidRPr="00981930">
        <w:rPr>
          <w:rFonts w:ascii="inherit" w:eastAsia="Times New Roman" w:hAnsi="inherit" w:cs="Times New Roman"/>
          <w:color w:val="111111"/>
          <w:sz w:val="32"/>
          <w:szCs w:val="32"/>
          <w:bdr w:val="none" w:sz="0" w:space="0" w:color="auto" w:frame="1"/>
        </w:rPr>
        <w:t xml:space="preserve">Once you create your visualizations you will need to load these into a </w:t>
      </w:r>
      <w:proofErr w:type="spellStart"/>
      <w:r w:rsidRPr="00981930">
        <w:rPr>
          <w:rFonts w:ascii="inherit" w:eastAsia="Times New Roman" w:hAnsi="inherit" w:cs="Times New Roman"/>
          <w:color w:val="111111"/>
          <w:sz w:val="32"/>
          <w:szCs w:val="32"/>
          <w:bdr w:val="none" w:sz="0" w:space="0" w:color="auto" w:frame="1"/>
        </w:rPr>
        <w:t>powerpoint</w:t>
      </w:r>
      <w:proofErr w:type="spellEnd"/>
      <w:r w:rsidRPr="00981930">
        <w:rPr>
          <w:rFonts w:ascii="inherit" w:eastAsia="Times New Roman" w:hAnsi="inherit" w:cs="Times New Roman"/>
          <w:color w:val="111111"/>
          <w:sz w:val="32"/>
          <w:szCs w:val="32"/>
          <w:bdr w:val="none" w:sz="0" w:space="0" w:color="auto" w:frame="1"/>
        </w:rPr>
        <w:t xml:space="preserve"> format. I will grade these from the viewpoint of you presenting them to your boss. </w:t>
      </w:r>
      <w:proofErr w:type="gramStart"/>
      <w:r w:rsidRPr="00981930">
        <w:rPr>
          <w:rFonts w:ascii="inherit" w:eastAsia="Times New Roman" w:hAnsi="inherit" w:cs="Times New Roman"/>
          <w:color w:val="111111"/>
          <w:sz w:val="32"/>
          <w:szCs w:val="32"/>
          <w:bdr w:val="none" w:sz="0" w:space="0" w:color="auto" w:frame="1"/>
        </w:rPr>
        <w:t>So</w:t>
      </w:r>
      <w:proofErr w:type="gramEnd"/>
      <w:r w:rsidRPr="00981930">
        <w:rPr>
          <w:rFonts w:ascii="inherit" w:eastAsia="Times New Roman" w:hAnsi="inherit" w:cs="Times New Roman"/>
          <w:color w:val="111111"/>
          <w:sz w:val="32"/>
          <w:szCs w:val="32"/>
          <w:bdr w:val="none" w:sz="0" w:space="0" w:color="auto" w:frame="1"/>
        </w:rPr>
        <w:t xml:space="preserve"> keep in mind the end result. As we’ve discussed all semester, what story does the data tell? Does it stand on its own?</w:t>
      </w:r>
    </w:p>
    <w:p w14:paraId="3E6DE56E" w14:textId="77777777" w:rsidR="00981930" w:rsidRPr="00981930" w:rsidRDefault="00981930" w:rsidP="00981930">
      <w:pPr>
        <w:shd w:val="clear" w:color="auto" w:fill="F4F4F4"/>
        <w:spacing w:after="0" w:line="240" w:lineRule="auto"/>
        <w:rPr>
          <w:rFonts w:ascii="Helvetica" w:eastAsia="Times New Roman" w:hAnsi="Helvetica" w:cs="Times New Roman"/>
          <w:color w:val="111111"/>
          <w:sz w:val="24"/>
          <w:szCs w:val="24"/>
        </w:rPr>
      </w:pPr>
      <w:r w:rsidRPr="00981930">
        <w:rPr>
          <w:rFonts w:ascii="inherit" w:eastAsia="Times New Roman" w:hAnsi="inherit" w:cs="Times New Roman"/>
          <w:color w:val="111111"/>
          <w:sz w:val="32"/>
          <w:szCs w:val="32"/>
          <w:bdr w:val="none" w:sz="0" w:space="0" w:color="auto" w:frame="1"/>
        </w:rPr>
        <w:t>Since we will not have enough time in class for 30 people to present you will need to populate the notes section of each slide with what you would verbally say if you were presenting this to your boss. You should strive for a 10-minute presentation. It should include no less than 8 visualizations.</w:t>
      </w:r>
    </w:p>
    <w:p w14:paraId="19078814" w14:textId="77777777" w:rsidR="00981930" w:rsidRPr="00981930" w:rsidRDefault="00981930" w:rsidP="00981930">
      <w:pPr>
        <w:shd w:val="clear" w:color="auto" w:fill="F4F4F4"/>
        <w:spacing w:after="0" w:line="240" w:lineRule="auto"/>
        <w:rPr>
          <w:rFonts w:ascii="Helvetica" w:eastAsia="Times New Roman" w:hAnsi="Helvetica" w:cs="Times New Roman"/>
          <w:color w:val="111111"/>
          <w:sz w:val="24"/>
          <w:szCs w:val="24"/>
        </w:rPr>
      </w:pPr>
      <w:r w:rsidRPr="00981930">
        <w:rPr>
          <w:rFonts w:ascii="inherit" w:eastAsia="Times New Roman" w:hAnsi="inherit" w:cs="Times New Roman"/>
          <w:color w:val="111111"/>
          <w:sz w:val="32"/>
          <w:szCs w:val="32"/>
          <w:bdr w:val="none" w:sz="0" w:space="0" w:color="auto" w:frame="1"/>
        </w:rPr>
        <w:t> </w:t>
      </w:r>
    </w:p>
    <w:p w14:paraId="50FC15F2" w14:textId="77777777" w:rsidR="00981930" w:rsidRPr="00981930" w:rsidRDefault="00981930" w:rsidP="00981930">
      <w:pPr>
        <w:shd w:val="clear" w:color="auto" w:fill="F4F4F4"/>
        <w:spacing w:after="0" w:line="240" w:lineRule="auto"/>
        <w:rPr>
          <w:rFonts w:ascii="Helvetica" w:eastAsia="Times New Roman" w:hAnsi="Helvetica" w:cs="Times New Roman"/>
          <w:color w:val="111111"/>
          <w:sz w:val="24"/>
          <w:szCs w:val="24"/>
        </w:rPr>
      </w:pPr>
      <w:r w:rsidRPr="00981930">
        <w:rPr>
          <w:rFonts w:ascii="inherit" w:eastAsia="Times New Roman" w:hAnsi="inherit" w:cs="Times New Roman"/>
          <w:color w:val="111111"/>
          <w:sz w:val="32"/>
          <w:szCs w:val="32"/>
          <w:bdr w:val="none" w:sz="0" w:space="0" w:color="auto" w:frame="1"/>
        </w:rPr>
        <w:t> </w:t>
      </w:r>
    </w:p>
    <w:p w14:paraId="71E2C4F8" w14:textId="77777777" w:rsidR="00981930" w:rsidRPr="00981930" w:rsidRDefault="00981930" w:rsidP="00981930">
      <w:pPr>
        <w:shd w:val="clear" w:color="auto" w:fill="F4F4F4"/>
        <w:spacing w:after="0" w:line="240" w:lineRule="auto"/>
        <w:rPr>
          <w:rFonts w:ascii="Helvetica" w:eastAsia="Times New Roman" w:hAnsi="Helvetica" w:cs="Times New Roman"/>
          <w:color w:val="111111"/>
          <w:sz w:val="24"/>
          <w:szCs w:val="24"/>
        </w:rPr>
      </w:pPr>
      <w:r w:rsidRPr="00981930">
        <w:rPr>
          <w:rFonts w:ascii="inherit" w:eastAsia="Times New Roman" w:hAnsi="inherit" w:cs="Times New Roman"/>
          <w:color w:val="111111"/>
          <w:sz w:val="32"/>
          <w:szCs w:val="32"/>
          <w:bdr w:val="none" w:sz="0" w:space="0" w:color="auto" w:frame="1"/>
        </w:rPr>
        <w:t>The MINIMUM elements that must be represented in your final project are as follows:</w:t>
      </w:r>
    </w:p>
    <w:p w14:paraId="23AB590E" w14:textId="77777777" w:rsidR="00981930" w:rsidRPr="00981930" w:rsidRDefault="00981930" w:rsidP="00981930">
      <w:pPr>
        <w:shd w:val="clear" w:color="auto" w:fill="F4F4F4"/>
        <w:spacing w:after="0" w:line="240" w:lineRule="auto"/>
        <w:rPr>
          <w:rFonts w:ascii="Helvetica" w:eastAsia="Times New Roman" w:hAnsi="Helvetica" w:cs="Times New Roman"/>
          <w:color w:val="111111"/>
          <w:sz w:val="24"/>
          <w:szCs w:val="24"/>
        </w:rPr>
      </w:pPr>
      <w:r w:rsidRPr="00981930">
        <w:rPr>
          <w:rFonts w:ascii="inherit" w:eastAsia="Times New Roman" w:hAnsi="inherit" w:cs="Times New Roman"/>
          <w:color w:val="111111"/>
          <w:sz w:val="32"/>
          <w:szCs w:val="32"/>
          <w:bdr w:val="none" w:sz="0" w:space="0" w:color="auto" w:frame="1"/>
        </w:rPr>
        <w:t> </w:t>
      </w:r>
    </w:p>
    <w:p w14:paraId="7F842468" w14:textId="77777777" w:rsidR="00981930" w:rsidRPr="00981930" w:rsidRDefault="00981930" w:rsidP="00981930">
      <w:pPr>
        <w:numPr>
          <w:ilvl w:val="0"/>
          <w:numId w:val="1"/>
        </w:numPr>
        <w:shd w:val="clear" w:color="auto" w:fill="F4F4F4"/>
        <w:spacing w:after="0" w:line="240" w:lineRule="auto"/>
        <w:ind w:left="0"/>
        <w:rPr>
          <w:rFonts w:ascii="inherit" w:eastAsia="Times New Roman" w:hAnsi="inherit" w:cs="Times New Roman"/>
          <w:color w:val="111111"/>
          <w:sz w:val="20"/>
          <w:szCs w:val="20"/>
        </w:rPr>
      </w:pPr>
      <w:r w:rsidRPr="00981930">
        <w:rPr>
          <w:rFonts w:ascii="inherit" w:eastAsia="Times New Roman" w:hAnsi="inherit" w:cs="Times New Roman"/>
          <w:color w:val="111111"/>
          <w:sz w:val="32"/>
          <w:szCs w:val="32"/>
          <w:bdr w:val="none" w:sz="0" w:space="0" w:color="auto" w:frame="1"/>
        </w:rPr>
        <w:t>Mapping through either (</w:t>
      </w:r>
      <w:proofErr w:type="spellStart"/>
      <w:r w:rsidRPr="00981930">
        <w:rPr>
          <w:rFonts w:ascii="inherit" w:eastAsia="Times New Roman" w:hAnsi="inherit" w:cs="Times New Roman"/>
          <w:color w:val="111111"/>
          <w:sz w:val="32"/>
          <w:szCs w:val="32"/>
          <w:bdr w:val="none" w:sz="0" w:space="0" w:color="auto" w:frame="1"/>
        </w:rPr>
        <w:t>x,y</w:t>
      </w:r>
      <w:proofErr w:type="spellEnd"/>
      <w:r w:rsidRPr="00981930">
        <w:rPr>
          <w:rFonts w:ascii="inherit" w:eastAsia="Times New Roman" w:hAnsi="inherit" w:cs="Times New Roman"/>
          <w:color w:val="111111"/>
          <w:sz w:val="32"/>
          <w:szCs w:val="32"/>
          <w:bdr w:val="none" w:sz="0" w:space="0" w:color="auto" w:frame="1"/>
        </w:rPr>
        <w:t>), (</w:t>
      </w:r>
      <w:proofErr w:type="spellStart"/>
      <w:r w:rsidRPr="00981930">
        <w:rPr>
          <w:rFonts w:ascii="inherit" w:eastAsia="Times New Roman" w:hAnsi="inherit" w:cs="Times New Roman"/>
          <w:color w:val="111111"/>
          <w:sz w:val="32"/>
          <w:szCs w:val="32"/>
          <w:bdr w:val="none" w:sz="0" w:space="0" w:color="auto" w:frame="1"/>
        </w:rPr>
        <w:t>lon,lat</w:t>
      </w:r>
      <w:proofErr w:type="spellEnd"/>
      <w:r w:rsidRPr="00981930">
        <w:rPr>
          <w:rFonts w:ascii="inherit" w:eastAsia="Times New Roman" w:hAnsi="inherit" w:cs="Times New Roman"/>
          <w:color w:val="111111"/>
          <w:sz w:val="32"/>
          <w:szCs w:val="32"/>
          <w:bdr w:val="none" w:sz="0" w:space="0" w:color="auto" w:frame="1"/>
        </w:rPr>
        <w:t xml:space="preserve">) coordinates or through geospatial variables like </w:t>
      </w:r>
      <w:proofErr w:type="spellStart"/>
      <w:r w:rsidRPr="00981930">
        <w:rPr>
          <w:rFonts w:ascii="inherit" w:eastAsia="Times New Roman" w:hAnsi="inherit" w:cs="Times New Roman"/>
          <w:color w:val="111111"/>
          <w:sz w:val="32"/>
          <w:szCs w:val="32"/>
          <w:bdr w:val="none" w:sz="0" w:space="0" w:color="auto" w:frame="1"/>
        </w:rPr>
        <w:t>zipcode</w:t>
      </w:r>
      <w:proofErr w:type="spellEnd"/>
      <w:r w:rsidRPr="00981930">
        <w:rPr>
          <w:rFonts w:ascii="inherit" w:eastAsia="Times New Roman" w:hAnsi="inherit" w:cs="Times New Roman"/>
          <w:color w:val="111111"/>
          <w:sz w:val="32"/>
          <w:szCs w:val="32"/>
          <w:bdr w:val="none" w:sz="0" w:space="0" w:color="auto" w:frame="1"/>
        </w:rPr>
        <w:t>, county, state, city, etc.</w:t>
      </w:r>
    </w:p>
    <w:p w14:paraId="0B759E13" w14:textId="77777777" w:rsidR="00981930" w:rsidRPr="00981930" w:rsidRDefault="00981930" w:rsidP="00981930">
      <w:pPr>
        <w:numPr>
          <w:ilvl w:val="0"/>
          <w:numId w:val="1"/>
        </w:numPr>
        <w:shd w:val="clear" w:color="auto" w:fill="F4F4F4"/>
        <w:spacing w:after="0" w:line="240" w:lineRule="auto"/>
        <w:ind w:left="0"/>
        <w:rPr>
          <w:rFonts w:ascii="inherit" w:eastAsia="Times New Roman" w:hAnsi="inherit" w:cs="Times New Roman"/>
          <w:color w:val="111111"/>
          <w:sz w:val="20"/>
          <w:szCs w:val="20"/>
        </w:rPr>
      </w:pPr>
      <w:proofErr w:type="spellStart"/>
      <w:r w:rsidRPr="00981930">
        <w:rPr>
          <w:rFonts w:ascii="inherit" w:eastAsia="Times New Roman" w:hAnsi="inherit" w:cs="Times New Roman"/>
          <w:color w:val="111111"/>
          <w:sz w:val="32"/>
          <w:szCs w:val="32"/>
          <w:bdr w:val="none" w:sz="0" w:space="0" w:color="auto" w:frame="1"/>
        </w:rPr>
        <w:t>Treemap</w:t>
      </w:r>
      <w:proofErr w:type="spellEnd"/>
    </w:p>
    <w:p w14:paraId="3A3DEEC8" w14:textId="77777777" w:rsidR="00981930" w:rsidRPr="00981930" w:rsidRDefault="00981930" w:rsidP="00981930">
      <w:pPr>
        <w:numPr>
          <w:ilvl w:val="0"/>
          <w:numId w:val="1"/>
        </w:numPr>
        <w:shd w:val="clear" w:color="auto" w:fill="F4F4F4"/>
        <w:spacing w:after="0" w:line="240" w:lineRule="auto"/>
        <w:ind w:left="0"/>
        <w:rPr>
          <w:rFonts w:ascii="inherit" w:eastAsia="Times New Roman" w:hAnsi="inherit" w:cs="Times New Roman"/>
          <w:color w:val="111111"/>
          <w:sz w:val="20"/>
          <w:szCs w:val="20"/>
        </w:rPr>
      </w:pPr>
      <w:r w:rsidRPr="00981930">
        <w:rPr>
          <w:rFonts w:ascii="inherit" w:eastAsia="Times New Roman" w:hAnsi="inherit" w:cs="Times New Roman"/>
          <w:color w:val="111111"/>
          <w:sz w:val="32"/>
          <w:szCs w:val="32"/>
          <w:bdr w:val="none" w:sz="0" w:space="0" w:color="auto" w:frame="1"/>
        </w:rPr>
        <w:t>Box and Whisker plot</w:t>
      </w:r>
    </w:p>
    <w:p w14:paraId="74FE4B1D" w14:textId="77777777" w:rsidR="00981930" w:rsidRPr="00981930" w:rsidRDefault="00981930" w:rsidP="00981930">
      <w:pPr>
        <w:numPr>
          <w:ilvl w:val="0"/>
          <w:numId w:val="1"/>
        </w:numPr>
        <w:shd w:val="clear" w:color="auto" w:fill="F4F4F4"/>
        <w:spacing w:after="0" w:line="240" w:lineRule="auto"/>
        <w:ind w:left="0"/>
        <w:rPr>
          <w:rFonts w:ascii="inherit" w:eastAsia="Times New Roman" w:hAnsi="inherit" w:cs="Times New Roman"/>
          <w:color w:val="111111"/>
          <w:sz w:val="20"/>
          <w:szCs w:val="20"/>
        </w:rPr>
      </w:pPr>
      <w:r w:rsidRPr="00981930">
        <w:rPr>
          <w:rFonts w:ascii="inherit" w:eastAsia="Times New Roman" w:hAnsi="inherit" w:cs="Times New Roman"/>
          <w:color w:val="111111"/>
          <w:sz w:val="32"/>
          <w:szCs w:val="32"/>
          <w:bdr w:val="none" w:sz="0" w:space="0" w:color="auto" w:frame="1"/>
        </w:rPr>
        <w:t>Scatter plot</w:t>
      </w:r>
    </w:p>
    <w:p w14:paraId="5A949D48" w14:textId="77777777" w:rsidR="00981930" w:rsidRPr="00981930" w:rsidRDefault="00981930" w:rsidP="00981930">
      <w:pPr>
        <w:numPr>
          <w:ilvl w:val="0"/>
          <w:numId w:val="1"/>
        </w:numPr>
        <w:shd w:val="clear" w:color="auto" w:fill="F4F4F4"/>
        <w:spacing w:after="0" w:line="240" w:lineRule="auto"/>
        <w:ind w:left="0"/>
        <w:rPr>
          <w:rFonts w:ascii="inherit" w:eastAsia="Times New Roman" w:hAnsi="inherit" w:cs="Times New Roman"/>
          <w:color w:val="111111"/>
          <w:sz w:val="20"/>
          <w:szCs w:val="20"/>
        </w:rPr>
      </w:pPr>
      <w:r w:rsidRPr="00981930">
        <w:rPr>
          <w:rFonts w:ascii="inherit" w:eastAsia="Times New Roman" w:hAnsi="inherit" w:cs="Times New Roman"/>
          <w:color w:val="111111"/>
          <w:sz w:val="32"/>
          <w:szCs w:val="32"/>
          <w:bdr w:val="none" w:sz="0" w:space="0" w:color="auto" w:frame="1"/>
        </w:rPr>
        <w:t>Bubble chart</w:t>
      </w:r>
    </w:p>
    <w:p w14:paraId="1262B5D7" w14:textId="77777777" w:rsidR="00981930" w:rsidRPr="00981930" w:rsidRDefault="00981930" w:rsidP="00981930">
      <w:pPr>
        <w:numPr>
          <w:ilvl w:val="0"/>
          <w:numId w:val="1"/>
        </w:numPr>
        <w:shd w:val="clear" w:color="auto" w:fill="F4F4F4"/>
        <w:spacing w:after="0" w:line="240" w:lineRule="auto"/>
        <w:ind w:left="0"/>
        <w:rPr>
          <w:rFonts w:ascii="inherit" w:eastAsia="Times New Roman" w:hAnsi="inherit" w:cs="Times New Roman"/>
          <w:color w:val="111111"/>
          <w:sz w:val="20"/>
          <w:szCs w:val="20"/>
        </w:rPr>
      </w:pPr>
      <w:r w:rsidRPr="00981930">
        <w:rPr>
          <w:rFonts w:ascii="inherit" w:eastAsia="Times New Roman" w:hAnsi="inherit" w:cs="Times New Roman"/>
          <w:color w:val="111111"/>
          <w:sz w:val="32"/>
          <w:szCs w:val="32"/>
          <w:bdr w:val="none" w:sz="0" w:space="0" w:color="auto" w:frame="1"/>
        </w:rPr>
        <w:t>Stacked Bar Chart</w:t>
      </w:r>
    </w:p>
    <w:p w14:paraId="6FE6B50C" w14:textId="77777777" w:rsidR="00981930" w:rsidRPr="00981930" w:rsidRDefault="00981930" w:rsidP="00981930">
      <w:pPr>
        <w:numPr>
          <w:ilvl w:val="0"/>
          <w:numId w:val="1"/>
        </w:numPr>
        <w:shd w:val="clear" w:color="auto" w:fill="F4F4F4"/>
        <w:spacing w:after="0" w:line="240" w:lineRule="auto"/>
        <w:ind w:left="0"/>
        <w:rPr>
          <w:rFonts w:ascii="inherit" w:eastAsia="Times New Roman" w:hAnsi="inherit" w:cs="Times New Roman"/>
          <w:color w:val="111111"/>
          <w:sz w:val="20"/>
          <w:szCs w:val="20"/>
        </w:rPr>
      </w:pPr>
      <w:r w:rsidRPr="00981930">
        <w:rPr>
          <w:rFonts w:ascii="inherit" w:eastAsia="Times New Roman" w:hAnsi="inherit" w:cs="Times New Roman"/>
          <w:color w:val="111111"/>
          <w:sz w:val="32"/>
          <w:szCs w:val="32"/>
          <w:bdr w:val="none" w:sz="0" w:space="0" w:color="auto" w:frame="1"/>
        </w:rPr>
        <w:t>At least 2 custom calculations</w:t>
      </w:r>
    </w:p>
    <w:p w14:paraId="00BC7331" w14:textId="77777777" w:rsidR="00515EFC" w:rsidRDefault="00515EFC" w:rsidP="00515EFC">
      <w:pPr>
        <w:pStyle w:val="ListParagraph"/>
        <w:numPr>
          <w:ilvl w:val="0"/>
          <w:numId w:val="1"/>
        </w:numPr>
      </w:pPr>
      <w:r>
        <w:t>Profit/loss frequency by month</w:t>
      </w:r>
    </w:p>
    <w:p w14:paraId="589BCC95" w14:textId="77777777" w:rsidR="00E9640D" w:rsidRDefault="00822D84"/>
    <w:p w14:paraId="6C04494B" w14:textId="77777777" w:rsidR="00A2583B" w:rsidRDefault="00EF15BA">
      <w:r>
        <w:lastRenderedPageBreak/>
        <w:t>Sales Analysis to determine, regional performances, Segment and category relation to sales and profit.</w:t>
      </w:r>
    </w:p>
    <w:p w14:paraId="7B7CAD64" w14:textId="77777777" w:rsidR="000B3DD8" w:rsidRPr="000B3DD8" w:rsidRDefault="00593B29" w:rsidP="000B3DD8">
      <w:pPr>
        <w:rPr>
          <w:sz w:val="24"/>
          <w:szCs w:val="24"/>
        </w:rPr>
      </w:pPr>
      <w:r w:rsidRPr="00593B29">
        <w:rPr>
          <w:sz w:val="28"/>
          <w:szCs w:val="28"/>
        </w:rPr>
        <w:t>Story-</w:t>
      </w:r>
      <w:r w:rsidR="00BA6F92" w:rsidRPr="00593B29">
        <w:rPr>
          <w:sz w:val="28"/>
          <w:szCs w:val="28"/>
        </w:rPr>
        <w:t>Plot</w:t>
      </w:r>
      <w:r w:rsidR="00BA6F92">
        <w:rPr>
          <w:sz w:val="28"/>
          <w:szCs w:val="28"/>
        </w:rPr>
        <w:t>:</w:t>
      </w:r>
      <w:r>
        <w:rPr>
          <w:sz w:val="28"/>
          <w:szCs w:val="28"/>
        </w:rPr>
        <w:t xml:space="preserve"> I’m an analyst in a </w:t>
      </w:r>
      <w:r w:rsidR="00515EFC">
        <w:rPr>
          <w:sz w:val="28"/>
          <w:szCs w:val="28"/>
        </w:rPr>
        <w:t xml:space="preserve">superstore </w:t>
      </w:r>
      <w:r>
        <w:rPr>
          <w:sz w:val="28"/>
          <w:szCs w:val="28"/>
        </w:rPr>
        <w:t>company</w:t>
      </w:r>
      <w:r w:rsidR="00210BF5">
        <w:rPr>
          <w:sz w:val="28"/>
          <w:szCs w:val="28"/>
        </w:rPr>
        <w:t>. M</w:t>
      </w:r>
      <w:r>
        <w:rPr>
          <w:sz w:val="28"/>
          <w:szCs w:val="28"/>
        </w:rPr>
        <w:t>y boss has given me this Sample-Superstore dataset and asked me to</w:t>
      </w:r>
      <w:r w:rsidR="000B3DD8">
        <w:rPr>
          <w:sz w:val="28"/>
          <w:szCs w:val="28"/>
        </w:rPr>
        <w:t xml:space="preserve"> do</w:t>
      </w:r>
      <w:r>
        <w:rPr>
          <w:sz w:val="28"/>
          <w:szCs w:val="28"/>
        </w:rPr>
        <w:t xml:space="preserve"> </w:t>
      </w:r>
      <w:r w:rsidR="000B3DD8" w:rsidRPr="000B3DD8">
        <w:rPr>
          <w:sz w:val="28"/>
          <w:szCs w:val="28"/>
        </w:rPr>
        <w:t>Sales Analysis to determine, regional performances, Segment and category relation to sales and profit</w:t>
      </w:r>
      <w:r w:rsidR="00515EFC">
        <w:rPr>
          <w:sz w:val="28"/>
          <w:szCs w:val="28"/>
        </w:rPr>
        <w:t>. This will help to derive areas of improvement and resource management.</w:t>
      </w:r>
    </w:p>
    <w:p w14:paraId="7914CBF0" w14:textId="77777777" w:rsidR="00BA6F92" w:rsidRPr="00CD65C4" w:rsidRDefault="004F219C" w:rsidP="00F86122">
      <w:pPr>
        <w:pStyle w:val="ListParagraph"/>
        <w:numPr>
          <w:ilvl w:val="0"/>
          <w:numId w:val="2"/>
        </w:numPr>
        <w:rPr>
          <w:sz w:val="28"/>
          <w:szCs w:val="28"/>
        </w:rPr>
      </w:pPr>
      <w:r w:rsidRPr="00CD65C4">
        <w:rPr>
          <w:sz w:val="28"/>
          <w:szCs w:val="28"/>
        </w:rPr>
        <w:t xml:space="preserve">First and </w:t>
      </w:r>
      <w:r w:rsidR="00157C85" w:rsidRPr="00CD65C4">
        <w:rPr>
          <w:sz w:val="28"/>
          <w:szCs w:val="28"/>
        </w:rPr>
        <w:t>foremost, question after looking at the data</w:t>
      </w:r>
      <w:r w:rsidRPr="00CD65C4">
        <w:rPr>
          <w:sz w:val="28"/>
          <w:szCs w:val="28"/>
        </w:rPr>
        <w:t xml:space="preserve">, what are the </w:t>
      </w:r>
      <w:r w:rsidR="00A235B0" w:rsidRPr="00CD65C4">
        <w:rPr>
          <w:sz w:val="28"/>
          <w:szCs w:val="28"/>
        </w:rPr>
        <w:t>total orders by states in each region</w:t>
      </w:r>
      <w:r w:rsidRPr="00CD65C4">
        <w:rPr>
          <w:sz w:val="28"/>
          <w:szCs w:val="28"/>
        </w:rPr>
        <w:t xml:space="preserve">?. As we can see, </w:t>
      </w:r>
      <w:r w:rsidR="00CD65C4" w:rsidRPr="00CD65C4">
        <w:rPr>
          <w:sz w:val="28"/>
          <w:szCs w:val="28"/>
        </w:rPr>
        <w:t>Rank, state name and then number of records by state</w:t>
      </w:r>
      <w:r w:rsidR="00CD65C4">
        <w:rPr>
          <w:sz w:val="28"/>
          <w:szCs w:val="28"/>
        </w:rPr>
        <w:t xml:space="preserve"> are shown on the map setting.</w:t>
      </w:r>
      <w:r w:rsidR="00CD65C4" w:rsidRPr="00CD65C4">
        <w:rPr>
          <w:sz w:val="28"/>
          <w:szCs w:val="28"/>
        </w:rPr>
        <w:t xml:space="preserve"> </w:t>
      </w:r>
      <w:r w:rsidRPr="00CD65C4">
        <w:rPr>
          <w:sz w:val="28"/>
          <w:szCs w:val="28"/>
        </w:rPr>
        <w:t>California is at topmost with 2001 sales</w:t>
      </w:r>
      <w:r w:rsidR="00CD65C4" w:rsidRPr="00CD65C4">
        <w:rPr>
          <w:sz w:val="28"/>
          <w:szCs w:val="28"/>
        </w:rPr>
        <w:t xml:space="preserve"> orders</w:t>
      </w:r>
      <w:r w:rsidRPr="00CD65C4">
        <w:rPr>
          <w:sz w:val="28"/>
          <w:szCs w:val="28"/>
        </w:rPr>
        <w:t xml:space="preserve">, </w:t>
      </w:r>
      <w:r w:rsidR="00157C85" w:rsidRPr="00CD65C4">
        <w:rPr>
          <w:sz w:val="28"/>
          <w:szCs w:val="28"/>
        </w:rPr>
        <w:t>then</w:t>
      </w:r>
      <w:r w:rsidR="007C53C4" w:rsidRPr="00CD65C4">
        <w:rPr>
          <w:sz w:val="28"/>
          <w:szCs w:val="28"/>
        </w:rPr>
        <w:t xml:space="preserve"> comes </w:t>
      </w:r>
      <w:r w:rsidR="00356CCE" w:rsidRPr="00CD65C4">
        <w:rPr>
          <w:sz w:val="28"/>
          <w:szCs w:val="28"/>
        </w:rPr>
        <w:t xml:space="preserve">2. </w:t>
      </w:r>
      <w:r w:rsidR="007C53C4" w:rsidRPr="00CD65C4">
        <w:rPr>
          <w:sz w:val="28"/>
          <w:szCs w:val="28"/>
        </w:rPr>
        <w:t xml:space="preserve">New York, </w:t>
      </w:r>
      <w:r w:rsidR="00157C85" w:rsidRPr="00CD65C4">
        <w:rPr>
          <w:sz w:val="28"/>
          <w:szCs w:val="28"/>
        </w:rPr>
        <w:t>3. Texas</w:t>
      </w:r>
      <w:r w:rsidRPr="00CD65C4">
        <w:rPr>
          <w:sz w:val="28"/>
          <w:szCs w:val="28"/>
        </w:rPr>
        <w:t xml:space="preserve">, </w:t>
      </w:r>
      <w:r w:rsidR="00157C85" w:rsidRPr="00CD65C4">
        <w:rPr>
          <w:sz w:val="28"/>
          <w:szCs w:val="28"/>
        </w:rPr>
        <w:t>4. Philadelphia</w:t>
      </w:r>
      <w:r w:rsidRPr="00CD65C4">
        <w:rPr>
          <w:sz w:val="28"/>
          <w:szCs w:val="28"/>
        </w:rPr>
        <w:t>,</w:t>
      </w:r>
      <w:r w:rsidR="007C53C4" w:rsidRPr="00CD65C4">
        <w:rPr>
          <w:sz w:val="28"/>
          <w:szCs w:val="28"/>
        </w:rPr>
        <w:t xml:space="preserve"> </w:t>
      </w:r>
      <w:r w:rsidR="00157C85" w:rsidRPr="00CD65C4">
        <w:rPr>
          <w:sz w:val="28"/>
          <w:szCs w:val="28"/>
        </w:rPr>
        <w:t>5. Washington</w:t>
      </w:r>
      <w:r w:rsidR="00356CCE" w:rsidRPr="00CD65C4">
        <w:rPr>
          <w:sz w:val="28"/>
          <w:szCs w:val="28"/>
        </w:rPr>
        <w:t xml:space="preserve">,6. Illinois, </w:t>
      </w:r>
      <w:r w:rsidR="00157C85" w:rsidRPr="00CD65C4">
        <w:rPr>
          <w:sz w:val="28"/>
          <w:szCs w:val="28"/>
        </w:rPr>
        <w:t>7. Ohio</w:t>
      </w:r>
      <w:r w:rsidR="00356CCE" w:rsidRPr="00CD65C4">
        <w:rPr>
          <w:sz w:val="28"/>
          <w:szCs w:val="28"/>
        </w:rPr>
        <w:t xml:space="preserve">, </w:t>
      </w:r>
      <w:r w:rsidR="00157C85" w:rsidRPr="00CD65C4">
        <w:rPr>
          <w:sz w:val="28"/>
          <w:szCs w:val="28"/>
        </w:rPr>
        <w:t>8. Florida</w:t>
      </w:r>
      <w:r w:rsidR="00356CCE" w:rsidRPr="00CD65C4">
        <w:rPr>
          <w:sz w:val="28"/>
          <w:szCs w:val="28"/>
        </w:rPr>
        <w:t xml:space="preserve">, </w:t>
      </w:r>
      <w:r w:rsidR="00157C85" w:rsidRPr="00CD65C4">
        <w:rPr>
          <w:sz w:val="28"/>
          <w:szCs w:val="28"/>
        </w:rPr>
        <w:t>9. Arizona</w:t>
      </w:r>
      <w:r w:rsidR="00356CCE" w:rsidRPr="00CD65C4">
        <w:rPr>
          <w:sz w:val="28"/>
          <w:szCs w:val="28"/>
        </w:rPr>
        <w:t xml:space="preserve"> and </w:t>
      </w:r>
      <w:r w:rsidR="00157C85" w:rsidRPr="00CD65C4">
        <w:rPr>
          <w:sz w:val="28"/>
          <w:szCs w:val="28"/>
        </w:rPr>
        <w:t>10. Virginia</w:t>
      </w:r>
      <w:r w:rsidR="00356CCE" w:rsidRPr="00CD65C4">
        <w:rPr>
          <w:sz w:val="28"/>
          <w:szCs w:val="28"/>
        </w:rPr>
        <w:t xml:space="preserve"> </w:t>
      </w:r>
      <w:r w:rsidR="007C53C4" w:rsidRPr="00CD65C4">
        <w:rPr>
          <w:sz w:val="28"/>
          <w:szCs w:val="28"/>
        </w:rPr>
        <w:t xml:space="preserve">are among top ten states by sales. </w:t>
      </w:r>
      <w:r w:rsidR="00C237BB" w:rsidRPr="00CD65C4">
        <w:rPr>
          <w:sz w:val="28"/>
          <w:szCs w:val="28"/>
        </w:rPr>
        <w:t xml:space="preserve">  </w:t>
      </w:r>
    </w:p>
    <w:p w14:paraId="2DE0A4B5" w14:textId="77777777" w:rsidR="00356CCE" w:rsidRDefault="00BA6F92" w:rsidP="00BA6F92">
      <w:pPr>
        <w:pStyle w:val="ListParagraph"/>
        <w:numPr>
          <w:ilvl w:val="0"/>
          <w:numId w:val="2"/>
        </w:numPr>
        <w:rPr>
          <w:sz w:val="28"/>
          <w:szCs w:val="28"/>
        </w:rPr>
      </w:pPr>
      <w:r>
        <w:rPr>
          <w:sz w:val="28"/>
          <w:szCs w:val="28"/>
        </w:rPr>
        <w:t xml:space="preserve"> </w:t>
      </w:r>
      <w:r w:rsidR="007C53C4">
        <w:rPr>
          <w:sz w:val="28"/>
          <w:szCs w:val="28"/>
        </w:rPr>
        <w:t xml:space="preserve">I made a set named </w:t>
      </w:r>
      <w:r w:rsidR="00157C85">
        <w:rPr>
          <w:sz w:val="28"/>
          <w:szCs w:val="28"/>
        </w:rPr>
        <w:t>“Top</w:t>
      </w:r>
      <w:r w:rsidR="007C53C4">
        <w:rPr>
          <w:sz w:val="28"/>
          <w:szCs w:val="28"/>
        </w:rPr>
        <w:t xml:space="preserve"> ten states by sales” based on the above data.</w:t>
      </w:r>
      <w:r w:rsidR="005C729C">
        <w:rPr>
          <w:sz w:val="28"/>
          <w:szCs w:val="28"/>
        </w:rPr>
        <w:t xml:space="preserve"> </w:t>
      </w:r>
      <w:r w:rsidR="000B3DD8">
        <w:rPr>
          <w:sz w:val="28"/>
          <w:szCs w:val="28"/>
        </w:rPr>
        <w:t>In my 2</w:t>
      </w:r>
      <w:r w:rsidR="000B3DD8" w:rsidRPr="000B3DD8">
        <w:rPr>
          <w:sz w:val="28"/>
          <w:szCs w:val="28"/>
          <w:vertAlign w:val="superscript"/>
        </w:rPr>
        <w:t>nd</w:t>
      </w:r>
      <w:r w:rsidR="000B3DD8">
        <w:rPr>
          <w:sz w:val="28"/>
          <w:szCs w:val="28"/>
        </w:rPr>
        <w:t xml:space="preserve"> viz, I depicted </w:t>
      </w:r>
      <w:r w:rsidR="007C53C4">
        <w:rPr>
          <w:sz w:val="28"/>
          <w:szCs w:val="28"/>
        </w:rPr>
        <w:t xml:space="preserve">top ten States </w:t>
      </w:r>
      <w:r w:rsidR="005C729C">
        <w:rPr>
          <w:sz w:val="28"/>
          <w:szCs w:val="28"/>
        </w:rPr>
        <w:t>by sales with profit or loss per unit</w:t>
      </w:r>
      <w:r w:rsidR="00C71807">
        <w:rPr>
          <w:sz w:val="28"/>
          <w:szCs w:val="28"/>
        </w:rPr>
        <w:t xml:space="preserve"> on</w:t>
      </w:r>
      <w:r w:rsidR="007C53C4">
        <w:rPr>
          <w:sz w:val="28"/>
          <w:szCs w:val="28"/>
        </w:rPr>
        <w:t xml:space="preserve"> a </w:t>
      </w:r>
      <w:proofErr w:type="spellStart"/>
      <w:r w:rsidR="007C53C4">
        <w:rPr>
          <w:sz w:val="28"/>
          <w:szCs w:val="28"/>
        </w:rPr>
        <w:t>Treemap</w:t>
      </w:r>
      <w:proofErr w:type="spellEnd"/>
      <w:r w:rsidR="007C53C4">
        <w:rPr>
          <w:sz w:val="28"/>
          <w:szCs w:val="28"/>
        </w:rPr>
        <w:t xml:space="preserve"> to show </w:t>
      </w:r>
      <w:r w:rsidR="00C71807">
        <w:rPr>
          <w:sz w:val="28"/>
          <w:szCs w:val="28"/>
        </w:rPr>
        <w:t>all labels</w:t>
      </w:r>
      <w:r w:rsidR="00E214C5">
        <w:rPr>
          <w:sz w:val="28"/>
          <w:szCs w:val="28"/>
        </w:rPr>
        <w:t xml:space="preserve">. Here, we have </w:t>
      </w:r>
      <w:r w:rsidR="00C71807">
        <w:rPr>
          <w:sz w:val="28"/>
          <w:szCs w:val="28"/>
        </w:rPr>
        <w:t xml:space="preserve">Top ten </w:t>
      </w:r>
      <w:r w:rsidR="00E214C5">
        <w:rPr>
          <w:sz w:val="28"/>
          <w:szCs w:val="28"/>
        </w:rPr>
        <w:t>State</w:t>
      </w:r>
      <w:r w:rsidR="00C71807">
        <w:rPr>
          <w:sz w:val="28"/>
          <w:szCs w:val="28"/>
        </w:rPr>
        <w:t xml:space="preserve"> by sales</w:t>
      </w:r>
      <w:r w:rsidR="00E214C5">
        <w:rPr>
          <w:sz w:val="28"/>
          <w:szCs w:val="28"/>
        </w:rPr>
        <w:t>, Total Sales, Total Profit and profit per unit in the same order.</w:t>
      </w:r>
      <w:r w:rsidR="00E214C5" w:rsidRPr="00E214C5">
        <w:rPr>
          <w:sz w:val="28"/>
          <w:szCs w:val="28"/>
        </w:rPr>
        <w:t xml:space="preserve"> </w:t>
      </w:r>
      <w:r w:rsidR="00E214C5">
        <w:rPr>
          <w:sz w:val="28"/>
          <w:szCs w:val="28"/>
        </w:rPr>
        <w:t xml:space="preserve">As per the visual data, </w:t>
      </w:r>
      <w:r w:rsidR="00356CCE">
        <w:rPr>
          <w:sz w:val="28"/>
          <w:szCs w:val="28"/>
        </w:rPr>
        <w:t>Texas, Illinois, Philadelphia, Ohio and Florida are facing loss. Though Texas is 3</w:t>
      </w:r>
      <w:r w:rsidR="00356CCE" w:rsidRPr="00356CCE">
        <w:rPr>
          <w:sz w:val="28"/>
          <w:szCs w:val="28"/>
          <w:vertAlign w:val="superscript"/>
        </w:rPr>
        <w:t>rd</w:t>
      </w:r>
      <w:r w:rsidR="00356CCE">
        <w:rPr>
          <w:sz w:val="28"/>
          <w:szCs w:val="28"/>
        </w:rPr>
        <w:t xml:space="preserve"> by sales, they’re having loss per unit by 14%.</w:t>
      </w:r>
    </w:p>
    <w:p w14:paraId="1E1B8A99" w14:textId="77777777" w:rsidR="00BA6F92" w:rsidRDefault="00356CCE" w:rsidP="00356CCE">
      <w:pPr>
        <w:pStyle w:val="ListParagraph"/>
        <w:rPr>
          <w:sz w:val="28"/>
          <w:szCs w:val="28"/>
        </w:rPr>
      </w:pPr>
      <w:r>
        <w:rPr>
          <w:sz w:val="28"/>
          <w:szCs w:val="28"/>
        </w:rPr>
        <w:t xml:space="preserve"> </w:t>
      </w:r>
      <w:r w:rsidR="00E214C5">
        <w:rPr>
          <w:sz w:val="28"/>
          <w:szCs w:val="28"/>
        </w:rPr>
        <w:t xml:space="preserve"> </w:t>
      </w:r>
    </w:p>
    <w:p w14:paraId="21A0D711" w14:textId="77777777" w:rsidR="005C729C" w:rsidRDefault="007C53C4" w:rsidP="00593B29">
      <w:pPr>
        <w:pStyle w:val="ListParagraph"/>
        <w:numPr>
          <w:ilvl w:val="0"/>
          <w:numId w:val="2"/>
        </w:numPr>
        <w:rPr>
          <w:sz w:val="28"/>
          <w:szCs w:val="28"/>
        </w:rPr>
      </w:pPr>
      <w:r>
        <w:rPr>
          <w:sz w:val="28"/>
          <w:szCs w:val="28"/>
        </w:rPr>
        <w:t>Next question c</w:t>
      </w:r>
      <w:r w:rsidR="00356CCE">
        <w:rPr>
          <w:sz w:val="28"/>
          <w:szCs w:val="28"/>
        </w:rPr>
        <w:t>omes</w:t>
      </w:r>
      <w:r>
        <w:rPr>
          <w:sz w:val="28"/>
          <w:szCs w:val="28"/>
        </w:rPr>
        <w:t xml:space="preserve">, </w:t>
      </w:r>
      <w:r w:rsidR="005C729C">
        <w:rPr>
          <w:sz w:val="28"/>
          <w:szCs w:val="28"/>
        </w:rPr>
        <w:t>What are the segments</w:t>
      </w:r>
      <w:r w:rsidR="009C74D4">
        <w:rPr>
          <w:sz w:val="28"/>
          <w:szCs w:val="28"/>
        </w:rPr>
        <w:t xml:space="preserve"> these top ten states having most sales in their respective regions? Seeing the data viz, you get an idea that consumer segment</w:t>
      </w:r>
      <w:r w:rsidR="00DF4D90">
        <w:rPr>
          <w:sz w:val="28"/>
          <w:szCs w:val="28"/>
        </w:rPr>
        <w:t xml:space="preserve"> is undoubtedly ruling</w:t>
      </w:r>
      <w:r w:rsidR="009C74D4">
        <w:rPr>
          <w:sz w:val="28"/>
          <w:szCs w:val="28"/>
        </w:rPr>
        <w:t xml:space="preserve"> at the top</w:t>
      </w:r>
      <w:r w:rsidR="00DF4D90">
        <w:rPr>
          <w:sz w:val="28"/>
          <w:szCs w:val="28"/>
        </w:rPr>
        <w:t xml:space="preserve"> except in Florida where Home Office has highest sales.</w:t>
      </w:r>
      <w:r w:rsidR="00210BF5">
        <w:rPr>
          <w:sz w:val="28"/>
          <w:szCs w:val="28"/>
        </w:rPr>
        <w:t xml:space="preserve"> </w:t>
      </w:r>
      <w:r w:rsidR="005677AA">
        <w:rPr>
          <w:sz w:val="28"/>
          <w:szCs w:val="28"/>
        </w:rPr>
        <w:t>If you see carefully, total sales in consumer segment is more compared to corporate segment in</w:t>
      </w:r>
      <w:r w:rsidR="00C71807">
        <w:rPr>
          <w:sz w:val="28"/>
          <w:szCs w:val="28"/>
        </w:rPr>
        <w:t xml:space="preserve"> FL and VA </w:t>
      </w:r>
      <w:r w:rsidR="005677AA">
        <w:rPr>
          <w:sz w:val="28"/>
          <w:szCs w:val="28"/>
        </w:rPr>
        <w:t xml:space="preserve">but the corporate segment is having better </w:t>
      </w:r>
      <w:proofErr w:type="spellStart"/>
      <w:r w:rsidR="005677AA">
        <w:rPr>
          <w:sz w:val="28"/>
          <w:szCs w:val="28"/>
        </w:rPr>
        <w:t>sales_quantity</w:t>
      </w:r>
      <w:proofErr w:type="spellEnd"/>
      <w:r w:rsidR="005677AA">
        <w:rPr>
          <w:sz w:val="28"/>
          <w:szCs w:val="28"/>
        </w:rPr>
        <w:t xml:space="preserve"> ratio percentage</w:t>
      </w:r>
      <w:r w:rsidR="00C71807">
        <w:rPr>
          <w:sz w:val="28"/>
          <w:szCs w:val="28"/>
        </w:rPr>
        <w:t xml:space="preserve"> in corporate segment</w:t>
      </w:r>
      <w:r w:rsidR="005677AA">
        <w:rPr>
          <w:sz w:val="28"/>
          <w:szCs w:val="28"/>
        </w:rPr>
        <w:t>.</w:t>
      </w:r>
      <w:r w:rsidR="00C71807">
        <w:rPr>
          <w:sz w:val="28"/>
          <w:szCs w:val="28"/>
        </w:rPr>
        <w:t xml:space="preserve"> Similarly, there’s </w:t>
      </w:r>
      <w:r w:rsidR="00983865">
        <w:rPr>
          <w:sz w:val="28"/>
          <w:szCs w:val="28"/>
        </w:rPr>
        <w:t xml:space="preserve">little </w:t>
      </w:r>
      <w:r w:rsidR="00C71807">
        <w:rPr>
          <w:sz w:val="28"/>
          <w:szCs w:val="28"/>
        </w:rPr>
        <w:t xml:space="preserve">difference in total sales and </w:t>
      </w:r>
      <w:r w:rsidR="00C71807" w:rsidRPr="00C71807">
        <w:rPr>
          <w:sz w:val="28"/>
          <w:szCs w:val="28"/>
        </w:rPr>
        <w:t xml:space="preserve"> </w:t>
      </w:r>
      <w:proofErr w:type="spellStart"/>
      <w:r w:rsidR="00C71807">
        <w:rPr>
          <w:sz w:val="28"/>
          <w:szCs w:val="28"/>
        </w:rPr>
        <w:t>sales_quantity</w:t>
      </w:r>
      <w:proofErr w:type="spellEnd"/>
      <w:r w:rsidR="00C71807">
        <w:rPr>
          <w:sz w:val="28"/>
          <w:szCs w:val="28"/>
        </w:rPr>
        <w:t xml:space="preserve"> ratio percentage in different segments in IL, MI,NY,TX,</w:t>
      </w:r>
      <w:r w:rsidR="00C71807" w:rsidRPr="00C71807">
        <w:rPr>
          <w:sz w:val="28"/>
          <w:szCs w:val="28"/>
        </w:rPr>
        <w:t xml:space="preserve"> </w:t>
      </w:r>
      <w:r w:rsidR="00C71807">
        <w:rPr>
          <w:sz w:val="28"/>
          <w:szCs w:val="28"/>
        </w:rPr>
        <w:t>and WA.</w:t>
      </w:r>
    </w:p>
    <w:p w14:paraId="32676598" w14:textId="77777777" w:rsidR="005C729C" w:rsidRDefault="009C74D4" w:rsidP="00593B29">
      <w:pPr>
        <w:pStyle w:val="ListParagraph"/>
        <w:numPr>
          <w:ilvl w:val="0"/>
          <w:numId w:val="2"/>
        </w:numPr>
        <w:rPr>
          <w:sz w:val="28"/>
          <w:szCs w:val="28"/>
        </w:rPr>
      </w:pPr>
      <w:r>
        <w:rPr>
          <w:sz w:val="28"/>
          <w:szCs w:val="28"/>
        </w:rPr>
        <w:t xml:space="preserve">Now, </w:t>
      </w:r>
      <w:r w:rsidR="004F219C">
        <w:rPr>
          <w:sz w:val="28"/>
          <w:szCs w:val="28"/>
        </w:rPr>
        <w:t xml:space="preserve">curiosity takes me to </w:t>
      </w:r>
      <w:r w:rsidR="00AE27AD">
        <w:rPr>
          <w:sz w:val="28"/>
          <w:szCs w:val="28"/>
        </w:rPr>
        <w:t>see sales by segment in southern region</w:t>
      </w:r>
      <w:r w:rsidR="00DF4D90">
        <w:rPr>
          <w:sz w:val="28"/>
          <w:szCs w:val="28"/>
        </w:rPr>
        <w:t xml:space="preserve">  </w:t>
      </w:r>
      <w:r w:rsidR="00AE27AD">
        <w:rPr>
          <w:sz w:val="28"/>
          <w:szCs w:val="28"/>
        </w:rPr>
        <w:t>states</w:t>
      </w:r>
      <w:r>
        <w:rPr>
          <w:sz w:val="28"/>
          <w:szCs w:val="28"/>
        </w:rPr>
        <w:t xml:space="preserve"> </w:t>
      </w:r>
      <w:r w:rsidR="004F219C">
        <w:rPr>
          <w:sz w:val="28"/>
          <w:szCs w:val="28"/>
        </w:rPr>
        <w:t>where I found that Consumer Segment is ruling again except in Alabama and Florida.</w:t>
      </w:r>
      <w:r w:rsidR="00210BF5">
        <w:rPr>
          <w:sz w:val="28"/>
          <w:szCs w:val="28"/>
        </w:rPr>
        <w:t xml:space="preserve"> In other words, Consumer segment is </w:t>
      </w:r>
      <w:r w:rsidR="00C71807">
        <w:rPr>
          <w:sz w:val="28"/>
          <w:szCs w:val="28"/>
        </w:rPr>
        <w:t>almost</w:t>
      </w:r>
      <w:r w:rsidR="00210BF5">
        <w:rPr>
          <w:sz w:val="28"/>
          <w:szCs w:val="28"/>
        </w:rPr>
        <w:t xml:space="preserve"> doing 75% of the business in the country.</w:t>
      </w:r>
    </w:p>
    <w:p w14:paraId="43B13775" w14:textId="77777777" w:rsidR="005C729C" w:rsidRDefault="00210BF5" w:rsidP="00593B29">
      <w:pPr>
        <w:pStyle w:val="ListParagraph"/>
        <w:numPr>
          <w:ilvl w:val="0"/>
          <w:numId w:val="2"/>
        </w:numPr>
        <w:rPr>
          <w:sz w:val="28"/>
          <w:szCs w:val="28"/>
        </w:rPr>
      </w:pPr>
      <w:r>
        <w:rPr>
          <w:sz w:val="28"/>
          <w:szCs w:val="28"/>
        </w:rPr>
        <w:t xml:space="preserve">Why not, let’s see segment distribution of Sales, </w:t>
      </w:r>
      <w:r w:rsidR="00F9507F">
        <w:rPr>
          <w:sz w:val="28"/>
          <w:szCs w:val="28"/>
        </w:rPr>
        <w:t>quantity</w:t>
      </w:r>
      <w:r>
        <w:rPr>
          <w:sz w:val="28"/>
          <w:szCs w:val="28"/>
        </w:rPr>
        <w:t>, profit and Discount in each region.</w:t>
      </w:r>
      <w:r w:rsidR="00F9507F">
        <w:rPr>
          <w:sz w:val="28"/>
          <w:szCs w:val="28"/>
        </w:rPr>
        <w:t xml:space="preserve"> As stacked bar is speaking for itself, Consumer segment is flourishing in all four measures in four regions with an exception of Profit measure in the Central region.</w:t>
      </w:r>
    </w:p>
    <w:p w14:paraId="00A96909" w14:textId="77777777" w:rsidR="00593B29" w:rsidRDefault="00F9507F" w:rsidP="00593B29">
      <w:pPr>
        <w:pStyle w:val="ListParagraph"/>
        <w:numPr>
          <w:ilvl w:val="0"/>
          <w:numId w:val="2"/>
        </w:numPr>
        <w:rPr>
          <w:sz w:val="28"/>
          <w:szCs w:val="28"/>
        </w:rPr>
      </w:pPr>
      <w:r>
        <w:rPr>
          <w:sz w:val="28"/>
          <w:szCs w:val="28"/>
        </w:rPr>
        <w:t>Okay, so w</w:t>
      </w:r>
      <w:r w:rsidR="00C237BB">
        <w:rPr>
          <w:sz w:val="28"/>
          <w:szCs w:val="28"/>
        </w:rPr>
        <w:t>hat are the chances of technology category to affect profitability in different segment if we focus</w:t>
      </w:r>
      <w:r w:rsidR="0069597E">
        <w:rPr>
          <w:sz w:val="28"/>
          <w:szCs w:val="28"/>
        </w:rPr>
        <w:t xml:space="preserve"> on</w:t>
      </w:r>
      <w:r w:rsidR="00C237BB">
        <w:rPr>
          <w:sz w:val="28"/>
          <w:szCs w:val="28"/>
        </w:rPr>
        <w:t xml:space="preserve"> it </w:t>
      </w:r>
      <w:r>
        <w:rPr>
          <w:sz w:val="28"/>
          <w:szCs w:val="28"/>
        </w:rPr>
        <w:t>region wise</w:t>
      </w:r>
      <w:r w:rsidR="00C237BB">
        <w:rPr>
          <w:sz w:val="28"/>
          <w:szCs w:val="28"/>
        </w:rPr>
        <w:t>.</w:t>
      </w:r>
      <w:r>
        <w:rPr>
          <w:sz w:val="28"/>
          <w:szCs w:val="28"/>
        </w:rPr>
        <w:t xml:space="preserve"> In the technology category, Consumer segment is 1</w:t>
      </w:r>
      <w:r w:rsidRPr="00F9507F">
        <w:rPr>
          <w:sz w:val="28"/>
          <w:szCs w:val="28"/>
          <w:vertAlign w:val="superscript"/>
        </w:rPr>
        <w:t>st</w:t>
      </w:r>
      <w:r>
        <w:rPr>
          <w:sz w:val="28"/>
          <w:szCs w:val="28"/>
        </w:rPr>
        <w:t xml:space="preserve"> while corporate is making to 2</w:t>
      </w:r>
      <w:r w:rsidRPr="00F9507F">
        <w:rPr>
          <w:sz w:val="28"/>
          <w:szCs w:val="28"/>
          <w:vertAlign w:val="superscript"/>
        </w:rPr>
        <w:t>nd</w:t>
      </w:r>
      <w:r>
        <w:rPr>
          <w:sz w:val="28"/>
          <w:szCs w:val="28"/>
        </w:rPr>
        <w:t xml:space="preserve"> position.</w:t>
      </w:r>
    </w:p>
    <w:p w14:paraId="7E2F3676" w14:textId="77777777" w:rsidR="0069597E" w:rsidRDefault="0069597E" w:rsidP="00593B29">
      <w:pPr>
        <w:pStyle w:val="ListParagraph"/>
        <w:numPr>
          <w:ilvl w:val="0"/>
          <w:numId w:val="2"/>
        </w:numPr>
        <w:rPr>
          <w:sz w:val="28"/>
          <w:szCs w:val="28"/>
        </w:rPr>
      </w:pPr>
      <w:r>
        <w:rPr>
          <w:sz w:val="28"/>
          <w:szCs w:val="28"/>
        </w:rPr>
        <w:t xml:space="preserve">Now, we’ve one core info that Consumer segment is ruling. Let’s </w:t>
      </w:r>
      <w:r w:rsidR="00EC49E9">
        <w:rPr>
          <w:sz w:val="28"/>
          <w:szCs w:val="28"/>
        </w:rPr>
        <w:t>consider</w:t>
      </w:r>
      <w:r>
        <w:rPr>
          <w:sz w:val="28"/>
          <w:szCs w:val="28"/>
        </w:rPr>
        <w:t xml:space="preserve"> </w:t>
      </w:r>
      <w:r w:rsidR="001B5A42">
        <w:rPr>
          <w:sz w:val="28"/>
          <w:szCs w:val="28"/>
        </w:rPr>
        <w:t>the profit per unit</w:t>
      </w:r>
      <w:r w:rsidR="00EC49E9">
        <w:rPr>
          <w:sz w:val="28"/>
          <w:szCs w:val="28"/>
        </w:rPr>
        <w:t xml:space="preserve"> in top six states in different Segment &amp; Category. I’ve taken top states by sales but filtered it to only top six states. Here again, Consumer segment is ahead with more interest in technology and office supplies category.</w:t>
      </w:r>
    </w:p>
    <w:p w14:paraId="744955E9" w14:textId="77777777" w:rsidR="00EC49E9" w:rsidRPr="00593B29" w:rsidRDefault="0073006F" w:rsidP="00593B29">
      <w:pPr>
        <w:pStyle w:val="ListParagraph"/>
        <w:numPr>
          <w:ilvl w:val="0"/>
          <w:numId w:val="2"/>
        </w:numPr>
        <w:rPr>
          <w:sz w:val="28"/>
          <w:szCs w:val="28"/>
        </w:rPr>
      </w:pPr>
      <w:r>
        <w:rPr>
          <w:sz w:val="28"/>
          <w:szCs w:val="28"/>
        </w:rPr>
        <w:t>Lastly, Profit &amp; Loss frequency by month of order date in Consumer segment. As it’s clear from the viz, profit was on its high in December 2016 in Consumer Segment.</w:t>
      </w:r>
    </w:p>
    <w:sectPr w:rsidR="00EC49E9" w:rsidRPr="0059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428A0"/>
    <w:multiLevelType w:val="multilevel"/>
    <w:tmpl w:val="69C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FA423A"/>
    <w:multiLevelType w:val="hybridMultilevel"/>
    <w:tmpl w:val="D5B87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30"/>
    <w:rsid w:val="000B3DD8"/>
    <w:rsid w:val="00157C85"/>
    <w:rsid w:val="001B5A42"/>
    <w:rsid w:val="00210BF5"/>
    <w:rsid w:val="002F696C"/>
    <w:rsid w:val="00356CCE"/>
    <w:rsid w:val="004F219C"/>
    <w:rsid w:val="00515EFC"/>
    <w:rsid w:val="005677AA"/>
    <w:rsid w:val="00593B29"/>
    <w:rsid w:val="005C729C"/>
    <w:rsid w:val="0069597E"/>
    <w:rsid w:val="00723E5C"/>
    <w:rsid w:val="0073006F"/>
    <w:rsid w:val="007C53C4"/>
    <w:rsid w:val="00822D84"/>
    <w:rsid w:val="00981930"/>
    <w:rsid w:val="00983865"/>
    <w:rsid w:val="009A57F1"/>
    <w:rsid w:val="009C74D4"/>
    <w:rsid w:val="00A235B0"/>
    <w:rsid w:val="00A2583B"/>
    <w:rsid w:val="00AE27AD"/>
    <w:rsid w:val="00BA6F92"/>
    <w:rsid w:val="00BC0F91"/>
    <w:rsid w:val="00C237BB"/>
    <w:rsid w:val="00C71807"/>
    <w:rsid w:val="00CD65C4"/>
    <w:rsid w:val="00D75DFC"/>
    <w:rsid w:val="00DF4D90"/>
    <w:rsid w:val="00E214C5"/>
    <w:rsid w:val="00EC49E9"/>
    <w:rsid w:val="00EF15BA"/>
    <w:rsid w:val="00F9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B522"/>
  <w15:chartTrackingRefBased/>
  <w15:docId w15:val="{031B81DB-1448-41DE-B3C3-B054E70C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9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3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Neeraj kumar</cp:lastModifiedBy>
  <cp:revision>2</cp:revision>
  <dcterms:created xsi:type="dcterms:W3CDTF">2020-06-26T11:24:00Z</dcterms:created>
  <dcterms:modified xsi:type="dcterms:W3CDTF">2020-06-26T11:24:00Z</dcterms:modified>
</cp:coreProperties>
</file>