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B7" w:rsidRPr="00D511E7" w:rsidRDefault="00F17F83">
      <w:pPr>
        <w:rPr>
          <w:rFonts w:ascii="Arial" w:hAnsi="Arial" w:cs="Arial"/>
          <w:color w:val="222222"/>
          <w:sz w:val="28"/>
          <w:szCs w:val="19"/>
          <w:shd w:val="clear" w:color="auto" w:fill="FFFFFF"/>
        </w:rPr>
      </w:pPr>
      <w:r w:rsidRPr="00D511E7">
        <w:rPr>
          <w:rFonts w:ascii="Arial" w:hAnsi="Arial" w:cs="Arial"/>
          <w:b/>
          <w:bCs/>
          <w:color w:val="222222"/>
          <w:sz w:val="28"/>
          <w:szCs w:val="19"/>
          <w:shd w:val="clear" w:color="auto" w:fill="FFFFFF"/>
        </w:rPr>
        <w:t xml:space="preserve">Product Name: </w:t>
      </w:r>
      <w:r w:rsidRPr="00D511E7">
        <w:rPr>
          <w:rFonts w:ascii="Arial" w:hAnsi="Arial" w:cs="Arial"/>
          <w:b/>
          <w:bCs/>
          <w:color w:val="222222"/>
          <w:sz w:val="28"/>
          <w:szCs w:val="19"/>
          <w:shd w:val="clear" w:color="auto" w:fill="FFFFFF"/>
        </w:rPr>
        <w:tab/>
        <w:t>Everything DiSC Workplace</w:t>
      </w:r>
      <w:r w:rsidRPr="00D511E7">
        <w:rPr>
          <w:rFonts w:ascii="Arial" w:hAnsi="Arial" w:cs="Arial"/>
          <w:color w:val="222222"/>
          <w:sz w:val="28"/>
          <w:szCs w:val="19"/>
          <w:shd w:val="clear" w:color="auto" w:fill="FFFFFF"/>
        </w:rPr>
        <w:t> </w:t>
      </w:r>
    </w:p>
    <w:p w:rsidR="00F17F83" w:rsidRDefault="00F17F8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17F83" w:rsidRDefault="00F17F8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D511E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Content URL: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5" w:history="1">
        <w:r w:rsidRPr="00856C3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https://www.discprofile.com/products/everything-disc-workplace-profile/</w:t>
        </w:r>
      </w:hyperlink>
    </w:p>
    <w:p w:rsidR="00D511E7" w:rsidRDefault="00D511E7" w:rsidP="00F17F83">
      <w:pPr>
        <w:shd w:val="clear" w:color="auto" w:fill="FFFFFF"/>
        <w:spacing w:after="240" w:line="300" w:lineRule="atLeast"/>
        <w:rPr>
          <w:rFonts w:ascii="Arial" w:eastAsia="Times New Roman" w:hAnsi="Arial" w:cs="Arial"/>
          <w:b/>
          <w:bCs/>
          <w:color w:val="424C4A"/>
          <w:sz w:val="24"/>
          <w:szCs w:val="24"/>
        </w:rPr>
      </w:pPr>
    </w:p>
    <w:p w:rsidR="00F17F83" w:rsidRPr="00F17F83" w:rsidRDefault="00F17F83" w:rsidP="00F17F83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b/>
          <w:bCs/>
          <w:color w:val="424C4A"/>
          <w:sz w:val="24"/>
          <w:szCs w:val="24"/>
        </w:rPr>
        <w:t>Create more effective and productive working relationships</w:t>
      </w:r>
      <w:r w:rsidRPr="00F17F83">
        <w:rPr>
          <w:rFonts w:ascii="Arial" w:eastAsia="Times New Roman" w:hAnsi="Arial" w:cs="Arial"/>
          <w:color w:val="424C4A"/>
          <w:sz w:val="21"/>
          <w:szCs w:val="21"/>
        </w:rPr>
        <w:br/>
      </w:r>
      <w:r w:rsidRPr="00F17F83">
        <w:rPr>
          <w:rFonts w:ascii="Arial" w:eastAsia="Times New Roman" w:hAnsi="Arial" w:cs="Arial"/>
          <w:color w:val="424C4A"/>
          <w:sz w:val="21"/>
          <w:szCs w:val="21"/>
        </w:rPr>
        <w:br/>
      </w:r>
      <w:r w:rsidRPr="00F17F83">
        <w:rPr>
          <w:rFonts w:ascii="Arial" w:eastAsia="Times New Roman" w:hAnsi="Arial" w:cs="Arial"/>
          <w:b/>
          <w:bCs/>
          <w:color w:val="424C4A"/>
          <w:sz w:val="21"/>
        </w:rPr>
        <w:t>Uses:</w:t>
      </w:r>
      <w:r w:rsidRPr="00F17F83">
        <w:rPr>
          <w:rFonts w:ascii="Arial" w:eastAsia="Times New Roman" w:hAnsi="Arial" w:cs="Arial"/>
          <w:color w:val="424C4A"/>
          <w:sz w:val="21"/>
        </w:rPr>
        <w:t> </w:t>
      </w:r>
      <w:r w:rsidRPr="00F17F83">
        <w:rPr>
          <w:rFonts w:ascii="Arial" w:eastAsia="Times New Roman" w:hAnsi="Arial" w:cs="Arial"/>
          <w:color w:val="424C4A"/>
          <w:sz w:val="21"/>
          <w:szCs w:val="21"/>
        </w:rPr>
        <w:t>Team building, employee communication, conflict management, motivation, productivity, career development</w:t>
      </w:r>
    </w:p>
    <w:p w:rsidR="00F17F83" w:rsidRPr="00F17F83" w:rsidRDefault="00F17F83" w:rsidP="00F17F83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b/>
          <w:bCs/>
          <w:color w:val="EC8D1E"/>
          <w:sz w:val="21"/>
          <w:szCs w:val="21"/>
        </w:rPr>
      </w:pPr>
      <w:r w:rsidRPr="00F17F83">
        <w:rPr>
          <w:rFonts w:ascii="Arial" w:eastAsia="Times New Roman" w:hAnsi="Arial" w:cs="Arial"/>
          <w:b/>
          <w:bCs/>
          <w:color w:val="EC8D1E"/>
          <w:sz w:val="21"/>
          <w:szCs w:val="21"/>
        </w:rPr>
        <w:t>It’s not just about me; it’s about my relationships.</w:t>
      </w:r>
    </w:p>
    <w:p w:rsidR="00F17F83" w:rsidRPr="00F17F83" w:rsidRDefault="00F17F83" w:rsidP="00F17F8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Gain insights into your own behavior and that of others.</w:t>
      </w:r>
    </w:p>
    <w:p w:rsidR="00F17F83" w:rsidRPr="00F17F83" w:rsidRDefault="00F17F83" w:rsidP="00F17F8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Understand and appreciate the styles of the people you work with.</w:t>
      </w:r>
    </w:p>
    <w:p w:rsidR="00F17F83" w:rsidRPr="00F17F83" w:rsidRDefault="00F17F83" w:rsidP="00F17F8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Learn how to make communication more effective.</w:t>
      </w:r>
    </w:p>
    <w:p w:rsidR="00F17F83" w:rsidRDefault="00F17F83" w:rsidP="00F17F8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Create strategies for overcoming challenges when working with people of different DiSC® styles.</w:t>
      </w:r>
    </w:p>
    <w:p w:rsidR="00F17F83" w:rsidRDefault="00F17F83" w:rsidP="00F17F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24C4A"/>
          <w:sz w:val="21"/>
          <w:szCs w:val="21"/>
        </w:rPr>
      </w:pPr>
    </w:p>
    <w:p w:rsidR="00F17F83" w:rsidRPr="00F17F83" w:rsidRDefault="00F17F83" w:rsidP="00F17F8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b/>
          <w:bCs/>
          <w:color w:val="424C4A"/>
          <w:sz w:val="21"/>
        </w:rPr>
        <w:t>Features</w:t>
      </w:r>
    </w:p>
    <w:p w:rsidR="00F17F83" w:rsidRPr="00F17F83" w:rsidRDefault="00F17F83" w:rsidP="00F17F83">
      <w:pPr>
        <w:numPr>
          <w:ilvl w:val="0"/>
          <w:numId w:val="2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Profile is for one person.</w:t>
      </w:r>
    </w:p>
    <w:p w:rsidR="00F17F83" w:rsidRPr="00F17F83" w:rsidRDefault="00F17F83" w:rsidP="00F17F83">
      <w:pPr>
        <w:numPr>
          <w:ilvl w:val="0"/>
          <w:numId w:val="2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Appropriate for ANYONE in the workplace, regardless of role or title.</w:t>
      </w:r>
    </w:p>
    <w:p w:rsidR="00F17F83" w:rsidRPr="00F17F83" w:rsidRDefault="00F17F83" w:rsidP="00F17F83">
      <w:pPr>
        <w:numPr>
          <w:ilvl w:val="0"/>
          <w:numId w:val="2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20-page workplace-specific report that focuses on your priorities and strengths as well as those of others.</w:t>
      </w:r>
    </w:p>
    <w:p w:rsidR="00F17F83" w:rsidRPr="00F17F83" w:rsidRDefault="00F17F83" w:rsidP="00F17F83">
      <w:pPr>
        <w:numPr>
          <w:ilvl w:val="0"/>
          <w:numId w:val="2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Provides clear strategies for building more effective relationships.</w:t>
      </w:r>
    </w:p>
    <w:p w:rsidR="00F17F83" w:rsidRPr="00F17F83" w:rsidRDefault="00F17F83" w:rsidP="00F17F83">
      <w:pPr>
        <w:numPr>
          <w:ilvl w:val="0"/>
          <w:numId w:val="2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The language of the narrative is supportive, personalized and easily understood without the intervention of an assessment professional.</w:t>
      </w:r>
    </w:p>
    <w:p w:rsidR="00F17F83" w:rsidRPr="00F17F83" w:rsidRDefault="00F17F83" w:rsidP="00F17F83">
      <w:pPr>
        <w:numPr>
          <w:ilvl w:val="0"/>
          <w:numId w:val="2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F17F83">
        <w:rPr>
          <w:rFonts w:ascii="Arial" w:eastAsia="Times New Roman" w:hAnsi="Arial" w:cs="Arial"/>
          <w:color w:val="424C4A"/>
          <w:sz w:val="21"/>
          <w:szCs w:val="21"/>
        </w:rPr>
        <w:t>Takes 15-20 minutes to complete the survey. Results are available upon completion.</w:t>
      </w:r>
    </w:p>
    <w:p w:rsidR="00F17F83" w:rsidRPr="00F17F83" w:rsidRDefault="00F17F83" w:rsidP="00F17F8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24C4A"/>
          <w:sz w:val="21"/>
          <w:szCs w:val="21"/>
        </w:rPr>
      </w:pPr>
    </w:p>
    <w:p w:rsidR="00F17F83" w:rsidRDefault="00F17F83"/>
    <w:p w:rsidR="00F11413" w:rsidRDefault="00F11413"/>
    <w:p w:rsidR="00F11413" w:rsidRDefault="00F11413"/>
    <w:p w:rsidR="00F11413" w:rsidRDefault="00F11413"/>
    <w:p w:rsidR="00F11413" w:rsidRDefault="00F11413"/>
    <w:p w:rsidR="001F576F" w:rsidRPr="00D511E7" w:rsidRDefault="001F576F">
      <w:pPr>
        <w:rPr>
          <w:rFonts w:ascii="Arial" w:hAnsi="Arial" w:cs="Arial"/>
          <w:b/>
          <w:bCs/>
          <w:color w:val="222222"/>
          <w:sz w:val="24"/>
          <w:szCs w:val="19"/>
          <w:shd w:val="clear" w:color="auto" w:fill="FFFFFF"/>
        </w:rPr>
      </w:pPr>
      <w:r w:rsidRPr="00D511E7">
        <w:rPr>
          <w:b/>
          <w:sz w:val="32"/>
        </w:rPr>
        <w:lastRenderedPageBreak/>
        <w:t>Product Name:</w:t>
      </w:r>
      <w:r w:rsidRPr="00D511E7">
        <w:rPr>
          <w:sz w:val="32"/>
        </w:rPr>
        <w:t xml:space="preserve">  </w:t>
      </w:r>
      <w:r w:rsidRPr="00D511E7">
        <w:rPr>
          <w:rFonts w:ascii="Arial" w:hAnsi="Arial" w:cs="Arial"/>
          <w:b/>
          <w:bCs/>
          <w:color w:val="222222"/>
          <w:sz w:val="24"/>
          <w:szCs w:val="19"/>
          <w:shd w:val="clear" w:color="auto" w:fill="FFFFFF"/>
        </w:rPr>
        <w:t>Everything DiSC Sales</w:t>
      </w:r>
    </w:p>
    <w:p w:rsidR="00737122" w:rsidRDefault="0073712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You Tube Video: </w:t>
      </w:r>
      <w:hyperlink r:id="rId6" w:history="1">
        <w:r w:rsidRPr="00856C3B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https://www.youtube.com/watch?v=I8UiimlmTNk</w:t>
        </w:r>
      </w:hyperlink>
    </w:p>
    <w:p w:rsidR="00737122" w:rsidRDefault="00BB3D0D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Content URL : </w:t>
      </w:r>
      <w:hyperlink r:id="rId7" w:history="1">
        <w:r w:rsidRPr="00856C3B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https://www.discprofile.com/products/everything-disc-sales-profile/</w:t>
        </w:r>
      </w:hyperlink>
    </w:p>
    <w:p w:rsidR="009D7811" w:rsidRDefault="009D7811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hyperlink r:id="rId8" w:history="1">
        <w:r w:rsidRPr="00856C3B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https://www.onlinediscprofile.com/what-is-the-disc-profile/everything-disc-sales/</w:t>
        </w:r>
      </w:hyperlink>
    </w:p>
    <w:p w:rsidR="009D7811" w:rsidRDefault="009D7811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BB3D0D" w:rsidRDefault="009A0EB4">
      <w:pPr>
        <w:rPr>
          <w:rFonts w:ascii="Arial" w:hAnsi="Arial" w:cs="Arial"/>
          <w:color w:val="424C4A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24C4A"/>
          <w:shd w:val="clear" w:color="auto" w:fill="FFFFFF"/>
        </w:rPr>
        <w:t>Communicate better with your customers. Understand how to match your style to theirs.</w:t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Style w:val="Strong"/>
          <w:rFonts w:ascii="Arial" w:hAnsi="Arial" w:cs="Arial"/>
          <w:color w:val="424C4A"/>
          <w:sz w:val="21"/>
          <w:szCs w:val="21"/>
          <w:shd w:val="clear" w:color="auto" w:fill="FFFFFF"/>
        </w:rPr>
        <w:t>Uses:</w:t>
      </w:r>
      <w:r>
        <w:rPr>
          <w:rStyle w:val="apple-converted-space"/>
          <w:rFonts w:ascii="Arial" w:hAnsi="Arial" w:cs="Arial"/>
          <w:color w:val="424C4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24C4A"/>
          <w:sz w:val="21"/>
          <w:szCs w:val="21"/>
          <w:shd w:val="clear" w:color="auto" w:fill="FFFFFF"/>
        </w:rPr>
        <w:t>Sales, professional development, career development</w:t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Fonts w:ascii="Arial" w:hAnsi="Arial" w:cs="Arial"/>
          <w:color w:val="424C4A"/>
          <w:sz w:val="21"/>
          <w:szCs w:val="21"/>
          <w:shd w:val="clear" w:color="auto" w:fill="FFFFFF"/>
        </w:rPr>
        <w:t>By helping people discover their unique strengths and limitations,</w:t>
      </w:r>
      <w:r>
        <w:rPr>
          <w:rStyle w:val="Emphasis"/>
          <w:rFonts w:ascii="Arial" w:hAnsi="Arial" w:cs="Arial"/>
          <w:color w:val="424C4A"/>
          <w:sz w:val="21"/>
          <w:szCs w:val="21"/>
          <w:shd w:val="clear" w:color="auto" w:fill="FFFFFF"/>
        </w:rPr>
        <w:t>Everything DiSC Sales</w:t>
      </w:r>
      <w:r>
        <w:rPr>
          <w:rStyle w:val="apple-converted-space"/>
          <w:rFonts w:ascii="Arial" w:hAnsi="Arial" w:cs="Arial"/>
          <w:i/>
          <w:iCs/>
          <w:color w:val="424C4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24C4A"/>
          <w:sz w:val="21"/>
          <w:szCs w:val="21"/>
          <w:shd w:val="clear" w:color="auto" w:fill="FFFFFF"/>
        </w:rPr>
        <w:t>can convince even experienced salespeople that they can become more effective at their jobs.</w:t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Fonts w:ascii="Arial" w:hAnsi="Arial" w:cs="Arial"/>
          <w:color w:val="424C4A"/>
          <w:sz w:val="21"/>
          <w:szCs w:val="21"/>
          <w:shd w:val="clear" w:color="auto" w:fill="FFFFFF"/>
        </w:rPr>
        <w:t>Now with adaptive testing.</w:t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Fonts w:ascii="Arial" w:hAnsi="Arial" w:cs="Arial"/>
          <w:color w:val="424C4A"/>
          <w:sz w:val="21"/>
          <w:szCs w:val="21"/>
        </w:rPr>
        <w:br/>
      </w:r>
      <w:r>
        <w:rPr>
          <w:rFonts w:ascii="Arial" w:hAnsi="Arial" w:cs="Arial"/>
          <w:color w:val="424C4A"/>
          <w:sz w:val="21"/>
          <w:szCs w:val="21"/>
          <w:shd w:val="clear" w:color="auto" w:fill="FFFFFF"/>
        </w:rPr>
        <w:t>Profile is for one person.</w:t>
      </w:r>
    </w:p>
    <w:p w:rsidR="00AC62F5" w:rsidRDefault="00AC62F5">
      <w:pPr>
        <w:rPr>
          <w:rFonts w:ascii="Arial" w:hAnsi="Arial" w:cs="Arial"/>
          <w:color w:val="424C4A"/>
          <w:sz w:val="21"/>
          <w:szCs w:val="21"/>
          <w:shd w:val="clear" w:color="auto" w:fill="FFFFFF"/>
        </w:rPr>
      </w:pPr>
    </w:p>
    <w:p w:rsidR="00AC62F5" w:rsidRDefault="00AC62F5" w:rsidP="00AC62F5">
      <w:r>
        <w:rPr>
          <w:rStyle w:val="Strong"/>
          <w:rFonts w:ascii="Arial" w:hAnsi="Arial" w:cs="Arial"/>
          <w:color w:val="424C4A"/>
          <w:sz w:val="21"/>
          <w:szCs w:val="21"/>
          <w:shd w:val="clear" w:color="auto" w:fill="FFFFFF"/>
        </w:rPr>
        <w:t>Features:</w:t>
      </w:r>
      <w:r>
        <w:rPr>
          <w:rFonts w:ascii="Arial" w:hAnsi="Arial" w:cs="Arial"/>
          <w:color w:val="424C4A"/>
          <w:sz w:val="21"/>
          <w:szCs w:val="21"/>
        </w:rPr>
        <w:br/>
      </w:r>
    </w:p>
    <w:p w:rsidR="00AC62F5" w:rsidRDefault="00AC62F5" w:rsidP="00AC62F5">
      <w:pPr>
        <w:numPr>
          <w:ilvl w:val="0"/>
          <w:numId w:val="3"/>
        </w:numPr>
        <w:shd w:val="clear" w:color="auto" w:fill="FFFFFF"/>
        <w:spacing w:before="240" w:after="240" w:line="300" w:lineRule="atLeast"/>
        <w:ind w:left="0"/>
        <w:rPr>
          <w:rFonts w:ascii="Arial" w:hAnsi="Arial" w:cs="Arial"/>
          <w:color w:val="424C4A"/>
          <w:sz w:val="21"/>
          <w:szCs w:val="21"/>
        </w:rPr>
      </w:pPr>
      <w:r>
        <w:rPr>
          <w:rFonts w:ascii="Arial" w:hAnsi="Arial" w:cs="Arial"/>
          <w:color w:val="424C4A"/>
          <w:sz w:val="21"/>
          <w:szCs w:val="21"/>
        </w:rPr>
        <w:t>Understand Your DiSC® Sales Style.</w:t>
      </w:r>
    </w:p>
    <w:p w:rsidR="00AC62F5" w:rsidRDefault="00AC62F5" w:rsidP="00AC62F5">
      <w:pPr>
        <w:numPr>
          <w:ilvl w:val="0"/>
          <w:numId w:val="3"/>
        </w:numPr>
        <w:shd w:val="clear" w:color="auto" w:fill="FFFFFF"/>
        <w:spacing w:before="240" w:after="240" w:line="300" w:lineRule="atLeast"/>
        <w:ind w:left="0"/>
        <w:rPr>
          <w:rFonts w:ascii="Arial" w:hAnsi="Arial" w:cs="Arial"/>
          <w:color w:val="424C4A"/>
          <w:sz w:val="21"/>
          <w:szCs w:val="21"/>
        </w:rPr>
      </w:pPr>
      <w:r>
        <w:rPr>
          <w:rFonts w:ascii="Arial" w:hAnsi="Arial" w:cs="Arial"/>
          <w:color w:val="424C4A"/>
          <w:sz w:val="21"/>
          <w:szCs w:val="21"/>
        </w:rPr>
        <w:t>Recognize and Understand Customer Buying Styles.</w:t>
      </w:r>
    </w:p>
    <w:p w:rsidR="00AC62F5" w:rsidRDefault="00AC62F5" w:rsidP="00AC62F5">
      <w:pPr>
        <w:numPr>
          <w:ilvl w:val="0"/>
          <w:numId w:val="3"/>
        </w:numPr>
        <w:shd w:val="clear" w:color="auto" w:fill="FFFFFF"/>
        <w:spacing w:before="240" w:after="240" w:line="300" w:lineRule="atLeast"/>
        <w:ind w:left="0"/>
        <w:rPr>
          <w:rFonts w:ascii="Arial" w:hAnsi="Arial" w:cs="Arial"/>
          <w:color w:val="424C4A"/>
          <w:sz w:val="21"/>
          <w:szCs w:val="21"/>
        </w:rPr>
      </w:pPr>
      <w:r>
        <w:rPr>
          <w:rFonts w:ascii="Arial" w:hAnsi="Arial" w:cs="Arial"/>
          <w:color w:val="424C4A"/>
          <w:sz w:val="21"/>
          <w:szCs w:val="21"/>
        </w:rPr>
        <w:t>Adapt Your Sales Style to Your Customer’s Buying Style.</w:t>
      </w:r>
    </w:p>
    <w:p w:rsidR="00AC62F5" w:rsidRDefault="00AC62F5" w:rsidP="00AC62F5">
      <w:pPr>
        <w:numPr>
          <w:ilvl w:val="0"/>
          <w:numId w:val="3"/>
        </w:numPr>
        <w:shd w:val="clear" w:color="auto" w:fill="FFFFFF"/>
        <w:spacing w:before="240" w:after="240" w:line="300" w:lineRule="atLeast"/>
        <w:ind w:left="0"/>
        <w:rPr>
          <w:rFonts w:ascii="Arial" w:hAnsi="Arial" w:cs="Arial"/>
          <w:color w:val="424C4A"/>
          <w:sz w:val="21"/>
          <w:szCs w:val="21"/>
        </w:rPr>
      </w:pPr>
      <w:r>
        <w:rPr>
          <w:rFonts w:ascii="Arial" w:hAnsi="Arial" w:cs="Arial"/>
          <w:color w:val="424C4A"/>
          <w:sz w:val="21"/>
          <w:szCs w:val="21"/>
        </w:rPr>
        <w:t>Stand-alone profile for</w:t>
      </w:r>
      <w:r>
        <w:rPr>
          <w:rStyle w:val="apple-converted-space"/>
          <w:rFonts w:ascii="Arial" w:hAnsi="Arial" w:cs="Arial"/>
          <w:color w:val="424C4A"/>
          <w:sz w:val="21"/>
          <w:szCs w:val="21"/>
        </w:rPr>
        <w:t> </w:t>
      </w:r>
      <w:r>
        <w:rPr>
          <w:rStyle w:val="Strong"/>
          <w:rFonts w:ascii="Arial" w:hAnsi="Arial" w:cs="Arial"/>
          <w:color w:val="424C4A"/>
          <w:sz w:val="21"/>
          <w:szCs w:val="21"/>
        </w:rPr>
        <w:t>ANYONE aspiring to or in a sales position.</w:t>
      </w:r>
    </w:p>
    <w:p w:rsidR="00AC62F5" w:rsidRDefault="00AC62F5" w:rsidP="00AC62F5">
      <w:pPr>
        <w:numPr>
          <w:ilvl w:val="0"/>
          <w:numId w:val="3"/>
        </w:numPr>
        <w:shd w:val="clear" w:color="auto" w:fill="FFFFFF"/>
        <w:spacing w:before="240" w:after="240" w:line="300" w:lineRule="atLeast"/>
        <w:ind w:left="0"/>
        <w:rPr>
          <w:rFonts w:ascii="Arial" w:hAnsi="Arial" w:cs="Arial"/>
          <w:color w:val="424C4A"/>
          <w:sz w:val="21"/>
          <w:szCs w:val="21"/>
        </w:rPr>
      </w:pPr>
      <w:r>
        <w:rPr>
          <w:rFonts w:ascii="Arial" w:hAnsi="Arial" w:cs="Arial"/>
          <w:color w:val="424C4A"/>
          <w:sz w:val="21"/>
          <w:szCs w:val="21"/>
        </w:rPr>
        <w:t>Free Comparison Reports. (For our</w:t>
      </w:r>
      <w:r>
        <w:rPr>
          <w:rStyle w:val="apple-converted-space"/>
          <w:rFonts w:ascii="Arial" w:hAnsi="Arial" w:cs="Arial"/>
          <w:color w:val="424C4A"/>
          <w:sz w:val="21"/>
          <w:szCs w:val="21"/>
        </w:rPr>
        <w:t> </w:t>
      </w:r>
      <w:hyperlink r:id="rId9" w:history="1">
        <w:r>
          <w:rPr>
            <w:rStyle w:val="Hyperlink"/>
            <w:rFonts w:ascii="Arial" w:hAnsi="Arial" w:cs="Arial"/>
            <w:color w:val="0099D8"/>
            <w:sz w:val="21"/>
            <w:szCs w:val="21"/>
          </w:rPr>
          <w:t>EPIC Account</w:t>
        </w:r>
      </w:hyperlink>
      <w:r>
        <w:rPr>
          <w:rStyle w:val="apple-converted-space"/>
          <w:rFonts w:ascii="Arial" w:hAnsi="Arial" w:cs="Arial"/>
          <w:color w:val="424C4A"/>
          <w:sz w:val="21"/>
          <w:szCs w:val="21"/>
        </w:rPr>
        <w:t> </w:t>
      </w:r>
      <w:r>
        <w:rPr>
          <w:rFonts w:ascii="Arial" w:hAnsi="Arial" w:cs="Arial"/>
          <w:color w:val="424C4A"/>
          <w:sz w:val="21"/>
          <w:szCs w:val="21"/>
        </w:rPr>
        <w:t>Clients only)</w:t>
      </w:r>
    </w:p>
    <w:p w:rsidR="00AC62F5" w:rsidRDefault="00AC62F5" w:rsidP="00AC62F5">
      <w:pPr>
        <w:numPr>
          <w:ilvl w:val="0"/>
          <w:numId w:val="3"/>
        </w:numPr>
        <w:shd w:val="clear" w:color="auto" w:fill="FFFFFF"/>
        <w:spacing w:before="240" w:after="240" w:line="300" w:lineRule="atLeast"/>
        <w:ind w:left="0"/>
        <w:rPr>
          <w:rFonts w:ascii="Arial" w:hAnsi="Arial" w:cs="Arial"/>
          <w:color w:val="424C4A"/>
          <w:sz w:val="21"/>
          <w:szCs w:val="21"/>
        </w:rPr>
      </w:pPr>
      <w:r>
        <w:rPr>
          <w:rFonts w:ascii="Arial" w:hAnsi="Arial" w:cs="Arial"/>
          <w:color w:val="424C4A"/>
          <w:sz w:val="21"/>
          <w:szCs w:val="21"/>
        </w:rPr>
        <w:t>Free Customer Interaction Maps. (For our</w:t>
      </w:r>
      <w:r>
        <w:rPr>
          <w:rStyle w:val="apple-converted-space"/>
          <w:rFonts w:ascii="Arial" w:hAnsi="Arial" w:cs="Arial"/>
          <w:color w:val="424C4A"/>
          <w:sz w:val="21"/>
          <w:szCs w:val="21"/>
        </w:rPr>
        <w:t> </w:t>
      </w:r>
      <w:hyperlink r:id="rId10" w:history="1">
        <w:r>
          <w:rPr>
            <w:rStyle w:val="Hyperlink"/>
            <w:rFonts w:ascii="Arial" w:hAnsi="Arial" w:cs="Arial"/>
            <w:color w:val="0099D8"/>
            <w:sz w:val="21"/>
            <w:szCs w:val="21"/>
          </w:rPr>
          <w:t>EPIC Account</w:t>
        </w:r>
      </w:hyperlink>
      <w:r>
        <w:rPr>
          <w:rStyle w:val="apple-converted-space"/>
          <w:rFonts w:ascii="Arial" w:hAnsi="Arial" w:cs="Arial"/>
          <w:color w:val="424C4A"/>
          <w:sz w:val="21"/>
          <w:szCs w:val="21"/>
        </w:rPr>
        <w:t> </w:t>
      </w:r>
      <w:r>
        <w:rPr>
          <w:rFonts w:ascii="Arial" w:hAnsi="Arial" w:cs="Arial"/>
          <w:color w:val="424C4A"/>
          <w:sz w:val="21"/>
          <w:szCs w:val="21"/>
        </w:rPr>
        <w:t>Clients only)</w:t>
      </w:r>
    </w:p>
    <w:p w:rsidR="00AC62F5" w:rsidRDefault="00AC62F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9D7811" w:rsidRDefault="009D7811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D511E7" w:rsidRDefault="00D511E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D511E7" w:rsidRDefault="00D511E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D511E7" w:rsidRDefault="00D511E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D511E7" w:rsidRDefault="00D511E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D511E7" w:rsidRDefault="00D511E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9D7811" w:rsidRPr="00D511E7" w:rsidRDefault="009D7811">
      <w:pPr>
        <w:rPr>
          <w:rFonts w:ascii="Arial" w:hAnsi="Arial" w:cs="Arial"/>
          <w:b/>
          <w:bCs/>
          <w:color w:val="222222"/>
          <w:sz w:val="24"/>
          <w:szCs w:val="19"/>
          <w:shd w:val="clear" w:color="auto" w:fill="FFFFFF"/>
        </w:rPr>
      </w:pPr>
      <w:r w:rsidRPr="00D511E7">
        <w:rPr>
          <w:rFonts w:ascii="Arial" w:hAnsi="Arial" w:cs="Arial"/>
          <w:b/>
          <w:bCs/>
          <w:color w:val="222222"/>
          <w:sz w:val="24"/>
          <w:szCs w:val="19"/>
          <w:shd w:val="clear" w:color="auto" w:fill="FFFFFF"/>
        </w:rPr>
        <w:lastRenderedPageBreak/>
        <w:t>Product Name: Everything DiSC Management </w:t>
      </w:r>
    </w:p>
    <w:p w:rsidR="009D7811" w:rsidRDefault="009D7811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Content URL: </w:t>
      </w:r>
      <w:hyperlink r:id="rId11" w:history="1">
        <w:r w:rsidR="00C773A1" w:rsidRPr="00856C3B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https://www.discprofile.com/products/everything-disc-management-profile/</w:t>
        </w:r>
      </w:hyperlink>
    </w:p>
    <w:p w:rsidR="00D511E7" w:rsidRDefault="00D511E7" w:rsidP="00C773A1">
      <w:pPr>
        <w:shd w:val="clear" w:color="auto" w:fill="FFFFFF"/>
        <w:spacing w:after="240" w:line="300" w:lineRule="atLeast"/>
        <w:rPr>
          <w:rFonts w:ascii="Arial" w:eastAsia="Times New Roman" w:hAnsi="Arial" w:cs="Arial"/>
          <w:b/>
          <w:bCs/>
          <w:color w:val="424C4A"/>
          <w:sz w:val="24"/>
          <w:szCs w:val="24"/>
        </w:rPr>
      </w:pPr>
    </w:p>
    <w:p w:rsidR="00D511E7" w:rsidRDefault="00D511E7" w:rsidP="00C773A1">
      <w:pPr>
        <w:shd w:val="clear" w:color="auto" w:fill="FFFFFF"/>
        <w:spacing w:after="240" w:line="300" w:lineRule="atLeast"/>
        <w:rPr>
          <w:rFonts w:ascii="Arial" w:eastAsia="Times New Roman" w:hAnsi="Arial" w:cs="Arial"/>
          <w:b/>
          <w:bCs/>
          <w:color w:val="424C4A"/>
          <w:sz w:val="24"/>
          <w:szCs w:val="24"/>
        </w:rPr>
      </w:pPr>
    </w:p>
    <w:p w:rsidR="00C773A1" w:rsidRPr="00C773A1" w:rsidRDefault="00C773A1" w:rsidP="00C773A1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b/>
          <w:bCs/>
          <w:color w:val="424C4A"/>
          <w:sz w:val="24"/>
          <w:szCs w:val="24"/>
        </w:rPr>
        <w:t>Improve management skills and flexibility</w:t>
      </w:r>
      <w:r w:rsidRPr="00C773A1">
        <w:rPr>
          <w:rFonts w:ascii="Arial" w:eastAsia="Times New Roman" w:hAnsi="Arial" w:cs="Arial"/>
          <w:color w:val="424C4A"/>
          <w:sz w:val="21"/>
          <w:szCs w:val="21"/>
        </w:rPr>
        <w:br/>
      </w:r>
      <w:r w:rsidRPr="00C773A1">
        <w:rPr>
          <w:rFonts w:ascii="Arial" w:eastAsia="Times New Roman" w:hAnsi="Arial" w:cs="Arial"/>
          <w:color w:val="424C4A"/>
          <w:sz w:val="21"/>
          <w:szCs w:val="21"/>
        </w:rPr>
        <w:br/>
      </w:r>
      <w:r w:rsidRPr="00C773A1">
        <w:rPr>
          <w:rFonts w:ascii="Arial" w:eastAsia="Times New Roman" w:hAnsi="Arial" w:cs="Arial"/>
          <w:b/>
          <w:bCs/>
          <w:color w:val="424C4A"/>
          <w:sz w:val="21"/>
        </w:rPr>
        <w:t>Uses:</w:t>
      </w:r>
      <w:r w:rsidRPr="00C773A1">
        <w:rPr>
          <w:rFonts w:ascii="Arial" w:eastAsia="Times New Roman" w:hAnsi="Arial" w:cs="Arial"/>
          <w:color w:val="424C4A"/>
          <w:sz w:val="21"/>
        </w:rPr>
        <w:t> </w:t>
      </w:r>
      <w:r w:rsidRPr="00C773A1">
        <w:rPr>
          <w:rFonts w:ascii="Arial" w:eastAsia="Times New Roman" w:hAnsi="Arial" w:cs="Arial"/>
          <w:color w:val="424C4A"/>
          <w:sz w:val="21"/>
          <w:szCs w:val="21"/>
        </w:rPr>
        <w:t>Manager training, delegation, motivation, leadership development, executive coaching and career development</w:t>
      </w:r>
    </w:p>
    <w:p w:rsidR="00C773A1" w:rsidRPr="00C773A1" w:rsidRDefault="00C773A1" w:rsidP="00C773A1">
      <w:pPr>
        <w:shd w:val="clear" w:color="auto" w:fill="FFFFFF"/>
        <w:spacing w:after="240" w:line="300" w:lineRule="atLeast"/>
        <w:jc w:val="center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b/>
          <w:bCs/>
          <w:color w:val="0000FF"/>
          <w:sz w:val="21"/>
          <w:szCs w:val="21"/>
        </w:rPr>
        <w:t>It’s not just about me; it’s about my relationships.</w:t>
      </w:r>
    </w:p>
    <w:p w:rsidR="00C773A1" w:rsidRPr="00C773A1" w:rsidRDefault="00C773A1" w:rsidP="00C773A1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Manage more effectively by learning about your own management preferences and priorities.</w:t>
      </w:r>
    </w:p>
    <w:p w:rsidR="00C773A1" w:rsidRPr="00C773A1" w:rsidRDefault="00C773A1" w:rsidP="00C773A1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Better motivate your staff and yourself.</w:t>
      </w:r>
    </w:p>
    <w:p w:rsidR="00C773A1" w:rsidRPr="00C773A1" w:rsidRDefault="00C773A1" w:rsidP="00C773A1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Get more comfortable with delegation.</w:t>
      </w:r>
    </w:p>
    <w:p w:rsidR="00C773A1" w:rsidRPr="00C773A1" w:rsidRDefault="00C773A1" w:rsidP="00C773A1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Gain insight into how to develop your employees.</w:t>
      </w:r>
    </w:p>
    <w:p w:rsidR="00C773A1" w:rsidRPr="00C773A1" w:rsidRDefault="00C773A1" w:rsidP="00C773A1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Read how your boss might view you and your style.</w:t>
      </w:r>
    </w:p>
    <w:p w:rsidR="00C773A1" w:rsidRPr="00C773A1" w:rsidRDefault="00C773A1" w:rsidP="00C773A1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br/>
        <w:t>Discover your DiSC management style and learn how to adapt your style to manage, motivate, direct  and develop your staff based on their own DiSC styles. </w:t>
      </w:r>
      <w:r w:rsidRPr="00C773A1">
        <w:rPr>
          <w:rFonts w:ascii="Arial" w:eastAsia="Times New Roman" w:hAnsi="Arial" w:cs="Arial"/>
          <w:color w:val="424C4A"/>
          <w:sz w:val="21"/>
          <w:szCs w:val="21"/>
        </w:rPr>
        <w:br/>
      </w:r>
      <w:r w:rsidRPr="00C773A1">
        <w:rPr>
          <w:rFonts w:ascii="Arial" w:eastAsia="Times New Roman" w:hAnsi="Arial" w:cs="Arial"/>
          <w:color w:val="424C4A"/>
          <w:sz w:val="21"/>
          <w:szCs w:val="21"/>
        </w:rPr>
        <w:br/>
        <w:t>Profile is for one person.</w:t>
      </w:r>
    </w:p>
    <w:p w:rsidR="00C773A1" w:rsidRDefault="00C773A1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:rsidR="00C773A1" w:rsidRPr="00C773A1" w:rsidRDefault="00C773A1" w:rsidP="00C77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3A1">
        <w:rPr>
          <w:rFonts w:ascii="Arial" w:eastAsia="Times New Roman" w:hAnsi="Arial" w:cs="Arial"/>
          <w:b/>
          <w:bCs/>
          <w:color w:val="424C4A"/>
          <w:sz w:val="21"/>
        </w:rPr>
        <w:t>Features:</w:t>
      </w:r>
      <w:r w:rsidRPr="00C773A1">
        <w:rPr>
          <w:rFonts w:ascii="Arial" w:eastAsia="Times New Roman" w:hAnsi="Arial" w:cs="Arial"/>
          <w:color w:val="424C4A"/>
          <w:sz w:val="21"/>
          <w:szCs w:val="21"/>
        </w:rPr>
        <w:br/>
      </w:r>
    </w:p>
    <w:p w:rsidR="00C773A1" w:rsidRPr="00C773A1" w:rsidRDefault="00C773A1" w:rsidP="00C773A1">
      <w:pPr>
        <w:numPr>
          <w:ilvl w:val="0"/>
          <w:numId w:val="5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Stand-alone profile for anyone aspiring to or in a managerial or supervisory position.</w:t>
      </w:r>
    </w:p>
    <w:p w:rsidR="00C773A1" w:rsidRPr="00C773A1" w:rsidRDefault="00C773A1" w:rsidP="00C773A1">
      <w:pPr>
        <w:numPr>
          <w:ilvl w:val="0"/>
          <w:numId w:val="5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Focuses on directing, motivating and developing the staff who report to you.</w:t>
      </w:r>
    </w:p>
    <w:p w:rsidR="00C773A1" w:rsidRPr="00C773A1" w:rsidRDefault="00C773A1" w:rsidP="00C773A1">
      <w:pPr>
        <w:numPr>
          <w:ilvl w:val="0"/>
          <w:numId w:val="5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Entire section devoted to working with your own manager.</w:t>
      </w:r>
    </w:p>
    <w:p w:rsidR="00C773A1" w:rsidRPr="00C773A1" w:rsidRDefault="00C773A1" w:rsidP="00C773A1">
      <w:pPr>
        <w:numPr>
          <w:ilvl w:val="0"/>
          <w:numId w:val="5"/>
        </w:numPr>
        <w:shd w:val="clear" w:color="auto" w:fill="FFFFFF"/>
        <w:spacing w:before="240" w:after="240" w:line="300" w:lineRule="atLeast"/>
        <w:ind w:left="0"/>
        <w:rPr>
          <w:rFonts w:ascii="Arial" w:eastAsia="Times New Roman" w:hAnsi="Arial" w:cs="Arial"/>
          <w:color w:val="424C4A"/>
          <w:sz w:val="21"/>
          <w:szCs w:val="21"/>
        </w:rPr>
      </w:pPr>
      <w:r w:rsidRPr="00C773A1">
        <w:rPr>
          <w:rFonts w:ascii="Arial" w:eastAsia="Times New Roman" w:hAnsi="Arial" w:cs="Arial"/>
          <w:color w:val="424C4A"/>
          <w:sz w:val="21"/>
          <w:szCs w:val="21"/>
        </w:rPr>
        <w:t>26-page management-specific report to help managers at any level.</w:t>
      </w:r>
    </w:p>
    <w:p w:rsidR="00737122" w:rsidRDefault="00737122"/>
    <w:sectPr w:rsidR="00737122" w:rsidSect="006B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50DD"/>
    <w:multiLevelType w:val="multilevel"/>
    <w:tmpl w:val="ECF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530A1"/>
    <w:multiLevelType w:val="multilevel"/>
    <w:tmpl w:val="BEFC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C2BEB"/>
    <w:multiLevelType w:val="multilevel"/>
    <w:tmpl w:val="3A2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DE445A"/>
    <w:multiLevelType w:val="multilevel"/>
    <w:tmpl w:val="046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AC0AB0"/>
    <w:multiLevelType w:val="multilevel"/>
    <w:tmpl w:val="305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F83"/>
    <w:rsid w:val="001F576F"/>
    <w:rsid w:val="006B78B7"/>
    <w:rsid w:val="00737122"/>
    <w:rsid w:val="009A0EB4"/>
    <w:rsid w:val="009D7811"/>
    <w:rsid w:val="00AC62F5"/>
    <w:rsid w:val="00BB3D0D"/>
    <w:rsid w:val="00C773A1"/>
    <w:rsid w:val="00D511E7"/>
    <w:rsid w:val="00F11413"/>
    <w:rsid w:val="00F1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F8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F83"/>
    <w:rPr>
      <w:b/>
      <w:bCs/>
    </w:rPr>
  </w:style>
  <w:style w:type="character" w:customStyle="1" w:styleId="apple-converted-space">
    <w:name w:val="apple-converted-space"/>
    <w:basedOn w:val="DefaultParagraphFont"/>
    <w:rsid w:val="00F17F83"/>
  </w:style>
  <w:style w:type="character" w:styleId="Emphasis">
    <w:name w:val="Emphasis"/>
    <w:basedOn w:val="DefaultParagraphFont"/>
    <w:uiPriority w:val="20"/>
    <w:qFormat/>
    <w:rsid w:val="009A0EB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59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discprofile.com/what-is-the-disc-profile/everything-disc-sa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scprofile.com/products/everything-disc-sales-profi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8UiimlmTNk" TargetMode="External"/><Relationship Id="rId11" Type="http://schemas.openxmlformats.org/officeDocument/2006/relationships/hyperlink" Target="https://www.discprofile.com/products/everything-disc-management-profile/" TargetMode="External"/><Relationship Id="rId5" Type="http://schemas.openxmlformats.org/officeDocument/2006/relationships/hyperlink" Target="https://www.discprofile.com/products/everything-disc-workplace-profile/" TargetMode="External"/><Relationship Id="rId10" Type="http://schemas.openxmlformats.org/officeDocument/2006/relationships/hyperlink" Target="https://www.discprofile.com/resources-and-tools/using-ep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scprofile.com/resources-and-tools/using-ep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17</cp:revision>
  <dcterms:created xsi:type="dcterms:W3CDTF">2015-11-18T02:15:00Z</dcterms:created>
  <dcterms:modified xsi:type="dcterms:W3CDTF">2015-11-18T02:25:00Z</dcterms:modified>
</cp:coreProperties>
</file>