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F007"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Incident Response Policy</w:t>
      </w:r>
    </w:p>
    <w:p w14:paraId="57903540"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Purpose: The purpose of this policy is to establish a standard response to cybersecurity incidents that may occur within the organization.</w:t>
      </w:r>
    </w:p>
    <w:p w14:paraId="5257CA11"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Scope: This policy applies to all employees and contractors of the organization, as well as any individuals or entities who have access to the organization's networks and systems.</w:t>
      </w:r>
    </w:p>
    <w:p w14:paraId="0CEFC4A5"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Definitions:</w:t>
      </w:r>
    </w:p>
    <w:p w14:paraId="6557B8F1" w14:textId="77777777" w:rsidR="00BD28D1" w:rsidRDefault="00BD28D1" w:rsidP="00BD28D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"Cybersecurity incident" refers to any event that poses a potential risk to the confidentiality, integrity, or availability of the organization's networks, systems, or data.</w:t>
      </w:r>
    </w:p>
    <w:p w14:paraId="715EEEEF" w14:textId="77777777" w:rsidR="00BD28D1" w:rsidRDefault="00BD28D1" w:rsidP="00BD28D1">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"Incident response team" refers to the group of individuals responsible for coordinating the organization's response to a cybersecurity incident.</w:t>
      </w:r>
    </w:p>
    <w:p w14:paraId="62012A8D"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Policy:</w:t>
      </w:r>
    </w:p>
    <w:p w14:paraId="61CA5A6F" w14:textId="77777777" w:rsidR="00BD28D1" w:rsidRDefault="00BD28D1" w:rsidP="00BD28D1">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organization will establish an incident response team consisting of the following individuals:</w:t>
      </w:r>
    </w:p>
    <w:p w14:paraId="2AFC2DCA" w14:textId="77777777" w:rsidR="00BD28D1" w:rsidRDefault="00BD28D1" w:rsidP="00BD28D1">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[Name of team leader]</w:t>
      </w:r>
    </w:p>
    <w:p w14:paraId="27757394" w14:textId="77777777" w:rsidR="00BD28D1" w:rsidRDefault="00BD28D1" w:rsidP="00BD28D1">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[Name of team member]</w:t>
      </w:r>
    </w:p>
    <w:p w14:paraId="5FDFBC65" w14:textId="77777777" w:rsidR="00BD28D1" w:rsidRDefault="00BD28D1" w:rsidP="00BD28D1">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[Name of team member]</w:t>
      </w:r>
    </w:p>
    <w:p w14:paraId="254B6169" w14:textId="77777777" w:rsidR="00BD28D1" w:rsidRDefault="00BD28D1" w:rsidP="00BD28D1">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incident response team will be responsible for coordinating the organization's response to a cybersecurity incident, including:</w:t>
      </w:r>
    </w:p>
    <w:p w14:paraId="57E4B024" w14:textId="77777777" w:rsidR="00BD28D1" w:rsidRDefault="00BD28D1" w:rsidP="00BD28D1">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Identifying the scope and nature of the incident</w:t>
      </w:r>
    </w:p>
    <w:p w14:paraId="7B463B5A" w14:textId="77777777" w:rsidR="00BD28D1" w:rsidRDefault="00BD28D1" w:rsidP="00BD28D1">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Containing the incident to prevent further damage</w:t>
      </w:r>
    </w:p>
    <w:p w14:paraId="505FE993" w14:textId="77777777" w:rsidR="00BD28D1" w:rsidRDefault="00BD28D1" w:rsidP="00BD28D1">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Remediating the incident to restore normal operation</w:t>
      </w:r>
    </w:p>
    <w:p w14:paraId="0A908C3D" w14:textId="77777777" w:rsidR="00BD28D1" w:rsidRDefault="00BD28D1" w:rsidP="00BD28D1">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Communicating with relevant parties, including employees, customers, and regulators</w:t>
      </w:r>
    </w:p>
    <w:p w14:paraId="6660BFD9" w14:textId="77777777" w:rsidR="00BD28D1" w:rsidRDefault="00BD28D1" w:rsidP="00BD28D1">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Documenting the incident and conducting a post-incident review</w:t>
      </w:r>
    </w:p>
    <w:p w14:paraId="28ACD0CF" w14:textId="77777777" w:rsidR="00BD28D1" w:rsidRDefault="00BD28D1" w:rsidP="00BD28D1">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Any employee or contractor who becomes aware of a potential cybersecurity incident must report the incident to the incident response team as soon as possible.</w:t>
      </w:r>
    </w:p>
    <w:p w14:paraId="08D35B09" w14:textId="77777777" w:rsidR="00BD28D1" w:rsidRDefault="00BD28D1" w:rsidP="00BD28D1">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incident response team will follow the organization's incident response plan in responding to a cybersecurity incident. The plan will include specific steps to be taken in different types of incidents, such as data breaches, ransomware attacks, and system outages.</w:t>
      </w:r>
    </w:p>
    <w:p w14:paraId="2F5826D6" w14:textId="77777777" w:rsidR="00BD28D1" w:rsidRDefault="00BD28D1" w:rsidP="00BD28D1">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The incident response team will work with external cybersecurity experts as needed </w:t>
      </w:r>
      <w:proofErr w:type="gramStart"/>
      <w:r>
        <w:rPr>
          <w:rFonts w:ascii="AppleSystemUIFont" w:hAnsi="AppleSystemUIFont" w:cs="AppleSystemUIFont"/>
          <w:sz w:val="26"/>
          <w:szCs w:val="26"/>
        </w:rPr>
        <w:t>in order to</w:t>
      </w:r>
      <w:proofErr w:type="gramEnd"/>
      <w:r>
        <w:rPr>
          <w:rFonts w:ascii="AppleSystemUIFont" w:hAnsi="AppleSystemUIFont" w:cs="AppleSystemUIFont"/>
          <w:sz w:val="26"/>
          <w:szCs w:val="26"/>
        </w:rPr>
        <w:t xml:space="preserve"> effectively respond to a cybersecurity incident.</w:t>
      </w:r>
    </w:p>
    <w:p w14:paraId="63D6ACEB" w14:textId="77777777" w:rsidR="00BD28D1" w:rsidRDefault="00BD28D1" w:rsidP="00BD28D1">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incident response team will review and update this policy and the incident response plan on a regular basis to ensure that they remain effective and relevant.</w:t>
      </w:r>
    </w:p>
    <w:p w14:paraId="3DB490A8" w14:textId="77777777" w:rsidR="00BD28D1" w:rsidRDefault="00BD28D1" w:rsidP="00BD28D1">
      <w:pPr>
        <w:autoSpaceDE w:val="0"/>
        <w:autoSpaceDN w:val="0"/>
        <w:adjustRightInd w:val="0"/>
        <w:rPr>
          <w:rFonts w:ascii="AppleSystemUIFont" w:hAnsi="AppleSystemUIFont" w:cs="AppleSystemUIFont"/>
          <w:b/>
          <w:bCs/>
          <w:sz w:val="40"/>
          <w:szCs w:val="40"/>
        </w:rPr>
      </w:pPr>
    </w:p>
    <w:p w14:paraId="531E5C57"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ADJUSTED</w:t>
      </w:r>
      <w:r>
        <w:rPr>
          <w:rFonts w:ascii="MS Gothic" w:eastAsia="MS Gothic" w:hAnsi="MS Gothic" w:cs="MS Gothic" w:hint="eastAsia"/>
          <w:sz w:val="26"/>
          <w:szCs w:val="26"/>
        </w:rPr>
        <w:t>   </w:t>
      </w:r>
      <w:r>
        <w:rPr>
          <w:rFonts w:ascii="AppleSystemUIFont" w:hAnsi="AppleSystemUIFont" w:cs="AppleSystemUIFont"/>
          <w:sz w:val="26"/>
          <w:szCs w:val="26"/>
        </w:rPr>
        <w:t>Introduction:</w:t>
      </w:r>
    </w:p>
    <w:p w14:paraId="4EC9513E"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purpose of this policy is to establish a standard response to cybersecurity incidents that may occur within the organization. This policy applies to all employees and </w:t>
      </w:r>
      <w:r>
        <w:rPr>
          <w:rFonts w:ascii="AppleSystemUIFont" w:hAnsi="AppleSystemUIFont" w:cs="AppleSystemUIFont"/>
          <w:sz w:val="26"/>
          <w:szCs w:val="26"/>
        </w:rPr>
        <w:lastRenderedPageBreak/>
        <w:t>contractors of the organization, as well as any individuals or entities who have access to the organization's networks and systems.</w:t>
      </w:r>
    </w:p>
    <w:p w14:paraId="1C3E96FC"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Purpose:</w:t>
      </w:r>
    </w:p>
    <w:p w14:paraId="283304C2"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purpose of this policy is to ensure that the organization is prepared to respond effectively to cybersecurity incidents, </w:t>
      </w:r>
      <w:proofErr w:type="gramStart"/>
      <w:r>
        <w:rPr>
          <w:rFonts w:ascii="AppleSystemUIFont" w:hAnsi="AppleSystemUIFont" w:cs="AppleSystemUIFont"/>
          <w:sz w:val="26"/>
          <w:szCs w:val="26"/>
        </w:rPr>
        <w:t>in order to</w:t>
      </w:r>
      <w:proofErr w:type="gramEnd"/>
      <w:r>
        <w:rPr>
          <w:rFonts w:ascii="AppleSystemUIFont" w:hAnsi="AppleSystemUIFont" w:cs="AppleSystemUIFont"/>
          <w:sz w:val="26"/>
          <w:szCs w:val="26"/>
        </w:rPr>
        <w:t xml:space="preserve"> minimize the impact of these incidents on the organization and its stakeholders.</w:t>
      </w:r>
    </w:p>
    <w:p w14:paraId="484A5DB1"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Scope:</w:t>
      </w:r>
    </w:p>
    <w:p w14:paraId="67F9399F"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This policy applies to all employees and contractors of the organization, as well as any individuals or entities who have access to the organization's networks and systems.</w:t>
      </w:r>
    </w:p>
    <w:p w14:paraId="5F247F4C"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Documentation:</w:t>
      </w:r>
    </w:p>
    <w:p w14:paraId="16346E17"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incident response team will document all aspects of a cybersecurity incident, including the scope and nature of the incident, the steps taken to contain and remediate the incident, and the outcomes of the incident. The documentation will be used to inform the organization's post-incident review and to identify any recommendations for improving the organization's cybersecurity posture.</w:t>
      </w:r>
    </w:p>
    <w:p w14:paraId="747015E9"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Roles and Responsibilities:</w:t>
      </w:r>
    </w:p>
    <w:p w14:paraId="0B057645" w14:textId="77777777" w:rsidR="00BD28D1" w:rsidRDefault="00BD28D1" w:rsidP="00BD28D1">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incident response team will be responsible for coordinating the organization's response to a cybersecurity incident, including identifying the scope and nature of the incident, containing the incident to prevent further damage, remediating the incident to restore normal operation, communicating with relevant parties, and documenting the incident.</w:t>
      </w:r>
    </w:p>
    <w:p w14:paraId="6B96FAD3" w14:textId="77777777" w:rsidR="00BD28D1" w:rsidRDefault="00BD28D1" w:rsidP="00BD28D1">
      <w:pPr>
        <w:numPr>
          <w:ilvl w:val="0"/>
          <w:numId w:val="7"/>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Any employee or contractor who becomes aware of a potential cybersecurity incident must report the incident to the incident response team as soon as possible.</w:t>
      </w:r>
    </w:p>
    <w:p w14:paraId="1A214E9D"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Preparation:</w:t>
      </w:r>
    </w:p>
    <w:p w14:paraId="0AD1AE7C"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organization will establish an incident response team consisting of the following individuals:</w:t>
      </w:r>
    </w:p>
    <w:p w14:paraId="291F8F88" w14:textId="77777777" w:rsidR="00BD28D1" w:rsidRDefault="00BD28D1" w:rsidP="00BD28D1">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[Name of team leader]</w:t>
      </w:r>
    </w:p>
    <w:p w14:paraId="3AD22EFF" w14:textId="77777777" w:rsidR="00BD28D1" w:rsidRDefault="00BD28D1" w:rsidP="00BD28D1">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[Name of team member]</w:t>
      </w:r>
    </w:p>
    <w:p w14:paraId="2C61B744" w14:textId="77777777" w:rsidR="00BD28D1" w:rsidRDefault="00BD28D1" w:rsidP="00BD28D1">
      <w:pPr>
        <w:numPr>
          <w:ilvl w:val="0"/>
          <w:numId w:val="8"/>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[Name of team member]</w:t>
      </w:r>
    </w:p>
    <w:p w14:paraId="3BC0823F"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incident response team will develop and maintain an incident response plan that outlines the specific steps to be taken in different types of incidents, such as data breaches, ransomware attacks, and system outages.</w:t>
      </w:r>
    </w:p>
    <w:p w14:paraId="63517CDB"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Detection:</w:t>
      </w:r>
    </w:p>
    <w:p w14:paraId="482FD2D2"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incident response team will use a variety of tools and techniques to detect cybersecurity incidents, including monitoring logs, utilizing intrusion detection systems, and conducting periodic security assessments.</w:t>
      </w:r>
    </w:p>
    <w:p w14:paraId="6DB7A664"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Analysis:</w:t>
      </w:r>
    </w:p>
    <w:p w14:paraId="39773DF1"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Once a cybersecurity incident has been detected, the incident response team will analyze the incident to determine the scope and nature of the incident, as well as the potential impact on the organization.</w:t>
      </w:r>
    </w:p>
    <w:p w14:paraId="2E902AE2"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Containment:</w:t>
      </w:r>
    </w:p>
    <w:p w14:paraId="6BC9DBE4"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incident response team will take steps to contain the incident </w:t>
      </w:r>
      <w:proofErr w:type="gramStart"/>
      <w:r>
        <w:rPr>
          <w:rFonts w:ascii="AppleSystemUIFont" w:hAnsi="AppleSystemUIFont" w:cs="AppleSystemUIFont"/>
          <w:sz w:val="26"/>
          <w:szCs w:val="26"/>
        </w:rPr>
        <w:t>in order to</w:t>
      </w:r>
      <w:proofErr w:type="gramEnd"/>
      <w:r>
        <w:rPr>
          <w:rFonts w:ascii="AppleSystemUIFont" w:hAnsi="AppleSystemUIFont" w:cs="AppleSystemUIFont"/>
          <w:sz w:val="26"/>
          <w:szCs w:val="26"/>
        </w:rPr>
        <w:t xml:space="preserve"> prevent further damage, such as isolating affected systems or disconnecting from the network.</w:t>
      </w:r>
    </w:p>
    <w:p w14:paraId="3A05B815"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Eradication:</w:t>
      </w:r>
    </w:p>
    <w:p w14:paraId="0873DA05"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incident response team will work to remove the cause of the incident and restore normal operation. This may include repairing or replacing affected systems, cleaning malware from infected systems, or restoring data from backups.</w:t>
      </w:r>
    </w:p>
    <w:p w14:paraId="5F7FA3DE"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Recovery:</w:t>
      </w:r>
    </w:p>
    <w:p w14:paraId="3EBE6260"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incident response team will work to return the organization to normal operation as quickly as possible, while also ensuring that all necessary precautions are taken to prevent future incidents.</w:t>
      </w:r>
    </w:p>
    <w:p w14:paraId="28D0D7D7"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Learnings:</w:t>
      </w:r>
    </w:p>
    <w:p w14:paraId="6EF51A36"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incident response team will conduct a post-incident review to identify any lessons learned from the incident and to identify any areas for improvement in the organization's cybersecurity posture.</w:t>
      </w:r>
    </w:p>
    <w:p w14:paraId="4BFB71EB"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Recommendations:</w:t>
      </w:r>
    </w:p>
    <w:p w14:paraId="084E1838"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Based on the findings of the post-incident review, the incident response team will make recommendations for improving the organization's cybersecurity posture. These recommendations may include implementing new security controls, updating existing controls, or changing the organization's security policies and procedures.</w:t>
      </w:r>
    </w:p>
    <w:p w14:paraId="3703D9A3" w14:textId="77777777" w:rsidR="00BD28D1" w:rsidRDefault="00BD28D1" w:rsidP="00BD28D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Definitions:</w:t>
      </w:r>
    </w:p>
    <w:p w14:paraId="29C10C05" w14:textId="77777777" w:rsidR="00BD28D1" w:rsidRDefault="00BD28D1" w:rsidP="00BD28D1">
      <w:pPr>
        <w:numPr>
          <w:ilvl w:val="0"/>
          <w:numId w:val="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"Cybersecurity incident" refers to any event that poses a potential risk to the confidentiality, integrity, or availability of the organization's networks, systems, or data.</w:t>
      </w:r>
    </w:p>
    <w:p w14:paraId="6DF6F26E" w14:textId="77777777" w:rsidR="00BD28D1" w:rsidRDefault="00BD28D1" w:rsidP="00BD28D1">
      <w:pPr>
        <w:numPr>
          <w:ilvl w:val="0"/>
          <w:numId w:val="9"/>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"Incident response team" refers to the group of individuals responsible for coordinating the organization's response to a cybersecurity incident.</w:t>
      </w:r>
    </w:p>
    <w:p w14:paraId="10D36C1D" w14:textId="77777777" w:rsidR="005F7B82" w:rsidRDefault="005F7B82"/>
    <w:sectPr w:rsidR="005F7B82" w:rsidSect="00EE7B5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01647004">
    <w:abstractNumId w:val="0"/>
  </w:num>
  <w:num w:numId="2" w16cid:durableId="932470282">
    <w:abstractNumId w:val="1"/>
  </w:num>
  <w:num w:numId="3" w16cid:durableId="28535541">
    <w:abstractNumId w:val="2"/>
  </w:num>
  <w:num w:numId="4" w16cid:durableId="2110003331">
    <w:abstractNumId w:val="3"/>
  </w:num>
  <w:num w:numId="5" w16cid:durableId="2120222035">
    <w:abstractNumId w:val="4"/>
  </w:num>
  <w:num w:numId="6" w16cid:durableId="2023166250">
    <w:abstractNumId w:val="5"/>
  </w:num>
  <w:num w:numId="7" w16cid:durableId="998852190">
    <w:abstractNumId w:val="6"/>
  </w:num>
  <w:num w:numId="8" w16cid:durableId="1455829256">
    <w:abstractNumId w:val="7"/>
  </w:num>
  <w:num w:numId="9" w16cid:durableId="11894175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D1"/>
    <w:rsid w:val="005F7B82"/>
    <w:rsid w:val="00BD2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1314A6"/>
  <w15:chartTrackingRefBased/>
  <w15:docId w15:val="{B3764DD8-97CC-DF45-87EB-41F109B97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Emem Eddings</dc:creator>
  <cp:keywords/>
  <dc:description/>
  <cp:lastModifiedBy>Emem Eddings</cp:lastModifiedBy>
  <cp:revision>1</cp:revision>
  <dcterms:created xsi:type="dcterms:W3CDTF">2023-01-03T20:54:00Z</dcterms:created>
  <dcterms:modified xsi:type="dcterms:W3CDTF">2023-01-03T20:54:00Z</dcterms:modified>
</cp:coreProperties>
</file>