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9B094" w14:textId="7645049C" w:rsidR="00956ADB" w:rsidRPr="00527F40" w:rsidRDefault="00527F40" w:rsidP="00527F40">
      <w:pPr>
        <w:pStyle w:val="Title"/>
        <w:rPr>
          <w:sz w:val="66"/>
          <w:szCs w:val="66"/>
        </w:rPr>
      </w:pPr>
      <w:r w:rsidRPr="00527F40">
        <w:rPr>
          <w:sz w:val="66"/>
          <w:szCs w:val="66"/>
        </w:rPr>
        <w:t>Blue Team Lab</w:t>
      </w:r>
    </w:p>
    <w:p w14:paraId="50CECF2E" w14:textId="4D05DCBF" w:rsidR="00527F40" w:rsidRPr="00527F40" w:rsidRDefault="00DB3293" w:rsidP="00527F40">
      <w:pPr>
        <w:pStyle w:val="Heading1"/>
        <w:rPr>
          <w:sz w:val="42"/>
          <w:szCs w:val="42"/>
        </w:rPr>
      </w:pPr>
      <w:r>
        <w:rPr>
          <w:sz w:val="42"/>
          <w:szCs w:val="42"/>
        </w:rPr>
        <w:t>Reverse Engineering – Forked Tongue</w:t>
      </w:r>
    </w:p>
    <w:p w14:paraId="01602C6C" w14:textId="77777777" w:rsidR="00B72085" w:rsidRDefault="00DB3293" w:rsidP="00527F40">
      <w:pPr>
        <w:rPr>
          <w:i/>
          <w:iCs/>
          <w:sz w:val="30"/>
          <w:szCs w:val="30"/>
        </w:rPr>
      </w:pPr>
      <w:r w:rsidRPr="00DB3293">
        <w:rPr>
          <w:i/>
          <w:iCs/>
          <w:sz w:val="30"/>
          <w:szCs w:val="30"/>
        </w:rPr>
        <w:t xml:space="preserve">A French speaking client got a strange email from the local authorities about updates to GDPR guidelines and urgent action was required to avoid being fined. </w:t>
      </w:r>
    </w:p>
    <w:p w14:paraId="7F1A97C5" w14:textId="3C32BBEC" w:rsidR="00527F40" w:rsidRPr="0057516F" w:rsidRDefault="007319C2" w:rsidP="00527F40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Reverse Engineering</w:t>
      </w:r>
    </w:p>
    <w:p w14:paraId="65FD15CD" w14:textId="53960FCA" w:rsidR="00527F40" w:rsidRDefault="00B72085" w:rsidP="00527F40">
      <w:pPr>
        <w:rPr>
          <w:sz w:val="30"/>
          <w:szCs w:val="30"/>
        </w:rPr>
      </w:pPr>
      <w:r>
        <w:rPr>
          <w:i/>
          <w:iCs/>
          <w:sz w:val="30"/>
          <w:szCs w:val="30"/>
        </w:rPr>
        <w:t>Medium</w:t>
      </w:r>
    </w:p>
    <w:p w14:paraId="1C641237" w14:textId="3EE8972B" w:rsidR="00457460" w:rsidRDefault="00457460" w:rsidP="00527F40">
      <w:pPr>
        <w:rPr>
          <w:sz w:val="30"/>
          <w:szCs w:val="30"/>
        </w:rPr>
      </w:pPr>
    </w:p>
    <w:p w14:paraId="1211BD6A" w14:textId="7F5D1200" w:rsidR="00B72085" w:rsidRPr="00527F40" w:rsidRDefault="00B72085" w:rsidP="00527F40">
      <w:pPr>
        <w:rPr>
          <w:sz w:val="30"/>
          <w:szCs w:val="30"/>
        </w:rPr>
      </w:pPr>
      <w:r>
        <w:rPr>
          <w:sz w:val="30"/>
          <w:szCs w:val="30"/>
        </w:rPr>
        <w:t xml:space="preserve">Today, faced with the need to analyze </w:t>
      </w:r>
      <w:proofErr w:type="spellStart"/>
      <w:r>
        <w:rPr>
          <w:sz w:val="30"/>
          <w:szCs w:val="30"/>
        </w:rPr>
        <w:t>vbs</w:t>
      </w:r>
      <w:proofErr w:type="spellEnd"/>
      <w:r>
        <w:rPr>
          <w:sz w:val="30"/>
          <w:szCs w:val="30"/>
        </w:rPr>
        <w:t xml:space="preserve"> macros with </w:t>
      </w:r>
      <w:r w:rsidR="0079303E">
        <w:rPr>
          <w:sz w:val="30"/>
          <w:szCs w:val="30"/>
        </w:rPr>
        <w:t>insufficient</w:t>
      </w:r>
      <w:r>
        <w:rPr>
          <w:sz w:val="30"/>
          <w:szCs w:val="30"/>
        </w:rPr>
        <w:t xml:space="preserve"> tools, I learned that </w:t>
      </w:r>
      <w:r w:rsidR="0079303E">
        <w:rPr>
          <w:sz w:val="30"/>
          <w:szCs w:val="30"/>
        </w:rPr>
        <w:t>L</w:t>
      </w:r>
      <w:r>
        <w:rPr>
          <w:sz w:val="30"/>
          <w:szCs w:val="30"/>
        </w:rPr>
        <w:t>ibra</w:t>
      </w:r>
      <w:r w:rsidR="00295F65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Office </w:t>
      </w:r>
      <w:r w:rsidR="009D4F9D">
        <w:rPr>
          <w:sz w:val="30"/>
          <w:szCs w:val="30"/>
        </w:rPr>
        <w:t>is a tool I can use in inspect macros in documents.</w:t>
      </w:r>
      <w:r w:rsidR="0079303E">
        <w:rPr>
          <w:sz w:val="30"/>
          <w:szCs w:val="30"/>
        </w:rPr>
        <w:t xml:space="preserve"> This only came to me when I read the postscript of a writeup from the blog “Click All the Things!”, where the author mentioned that</w:t>
      </w:r>
      <w:r w:rsidR="009D4F9D">
        <w:rPr>
          <w:sz w:val="30"/>
          <w:szCs w:val="30"/>
        </w:rPr>
        <w:t xml:space="preserve"> </w:t>
      </w:r>
      <w:r w:rsidR="00295F65">
        <w:rPr>
          <w:sz w:val="30"/>
          <w:szCs w:val="30"/>
        </w:rPr>
        <w:t xml:space="preserve">URLs that are reached out to can be viewed in the Edit Links to Files button in word. Honestly, it was a bit of a leap in logic but thanks to that I no longer must work with obfuscated code. </w:t>
      </w:r>
      <w:r w:rsidR="006B5E5A">
        <w:rPr>
          <w:sz w:val="30"/>
          <w:szCs w:val="30"/>
        </w:rPr>
        <w:t xml:space="preserve">Recently learning more about the dark web it’s interesting to see that one of the referenced </w:t>
      </w:r>
      <w:r w:rsidR="003208ED">
        <w:rPr>
          <w:sz w:val="30"/>
          <w:szCs w:val="30"/>
        </w:rPr>
        <w:t xml:space="preserve">URLs is an onion one. </w:t>
      </w:r>
    </w:p>
    <w:sectPr w:rsidR="00B72085" w:rsidRPr="00527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F40"/>
    <w:rsid w:val="0000612B"/>
    <w:rsid w:val="000077AD"/>
    <w:rsid w:val="00087609"/>
    <w:rsid w:val="000C2541"/>
    <w:rsid w:val="00114629"/>
    <w:rsid w:val="00126E74"/>
    <w:rsid w:val="001832CE"/>
    <w:rsid w:val="001E10EC"/>
    <w:rsid w:val="00253A33"/>
    <w:rsid w:val="0027384F"/>
    <w:rsid w:val="00295F65"/>
    <w:rsid w:val="002D364B"/>
    <w:rsid w:val="002F53FA"/>
    <w:rsid w:val="003208ED"/>
    <w:rsid w:val="003C1C68"/>
    <w:rsid w:val="003F3FB7"/>
    <w:rsid w:val="00457460"/>
    <w:rsid w:val="00460382"/>
    <w:rsid w:val="00527F40"/>
    <w:rsid w:val="00536A15"/>
    <w:rsid w:val="0057516F"/>
    <w:rsid w:val="00603A9B"/>
    <w:rsid w:val="00666620"/>
    <w:rsid w:val="006755F6"/>
    <w:rsid w:val="006B5E5A"/>
    <w:rsid w:val="006E3AF7"/>
    <w:rsid w:val="00722DAB"/>
    <w:rsid w:val="007319C2"/>
    <w:rsid w:val="0079303E"/>
    <w:rsid w:val="007A4560"/>
    <w:rsid w:val="007D49AF"/>
    <w:rsid w:val="008668B2"/>
    <w:rsid w:val="0087715D"/>
    <w:rsid w:val="008F69DC"/>
    <w:rsid w:val="00956ADB"/>
    <w:rsid w:val="00961E69"/>
    <w:rsid w:val="009B24C5"/>
    <w:rsid w:val="009D4F9D"/>
    <w:rsid w:val="00A00CA1"/>
    <w:rsid w:val="00A155D5"/>
    <w:rsid w:val="00A34003"/>
    <w:rsid w:val="00A6029C"/>
    <w:rsid w:val="00AE2635"/>
    <w:rsid w:val="00AF0160"/>
    <w:rsid w:val="00B129F4"/>
    <w:rsid w:val="00B626CD"/>
    <w:rsid w:val="00B72085"/>
    <w:rsid w:val="00B9789A"/>
    <w:rsid w:val="00BC2E9F"/>
    <w:rsid w:val="00D273BD"/>
    <w:rsid w:val="00D34C72"/>
    <w:rsid w:val="00D7499A"/>
    <w:rsid w:val="00D77095"/>
    <w:rsid w:val="00D97362"/>
    <w:rsid w:val="00DB3293"/>
    <w:rsid w:val="00DE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3D0A"/>
  <w15:chartTrackingRefBased/>
  <w15:docId w15:val="{551E5864-9931-42C8-884D-9F80E903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7F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7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F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7F40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27F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A8459-0B5F-4CB7-AE48-755CCBB17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Emem Eddings</dc:creator>
  <cp:keywords/>
  <dc:description/>
  <cp:lastModifiedBy>Emem Eddings</cp:lastModifiedBy>
  <cp:revision>9</cp:revision>
  <dcterms:created xsi:type="dcterms:W3CDTF">2022-06-19T19:15:00Z</dcterms:created>
  <dcterms:modified xsi:type="dcterms:W3CDTF">2022-06-19T19:22:00Z</dcterms:modified>
</cp:coreProperties>
</file>