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873E" w14:textId="0142A2BB" w:rsidR="00B74661" w:rsidRPr="00B74661" w:rsidRDefault="00B74661" w:rsidP="00B746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4661">
        <w:rPr>
          <w:rFonts w:ascii="Times New Roman" w:hAnsi="Times New Roman" w:cs="Times New Roman"/>
          <w:b/>
          <w:bCs/>
          <w:sz w:val="28"/>
          <w:szCs w:val="28"/>
        </w:rPr>
        <w:t>Fine-tuning BLIP for Image Captioning</w:t>
      </w:r>
    </w:p>
    <w:p w14:paraId="3E6B3A74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1. Title &amp; Scope</w:t>
      </w:r>
    </w:p>
    <w:p w14:paraId="32AE4151" w14:textId="77777777" w:rsidR="00B74661" w:rsidRPr="00B74661" w:rsidRDefault="00B74661" w:rsidP="00B74661">
      <w:p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Vision-Language Alignment: Domain-Specific Fine-tuning of the BLIP Model</w:t>
      </w:r>
      <w:r w:rsidRPr="00B74661">
        <w:rPr>
          <w:rFonts w:ascii="Times New Roman" w:hAnsi="Times New Roman" w:cs="Times New Roman"/>
        </w:rPr>
        <w:t xml:space="preserve"> This project focuses on the practical implementation of fine-tuning the </w:t>
      </w:r>
      <w:r w:rsidRPr="00B74661">
        <w:rPr>
          <w:rFonts w:ascii="Times New Roman" w:hAnsi="Times New Roman" w:cs="Times New Roman"/>
          <w:b/>
          <w:bCs/>
        </w:rPr>
        <w:t>BLIP (Bootstrapping Language-Image Pre-training)</w:t>
      </w:r>
      <w:r w:rsidRPr="00B74661">
        <w:rPr>
          <w:rFonts w:ascii="Times New Roman" w:hAnsi="Times New Roman" w:cs="Times New Roman"/>
        </w:rPr>
        <w:t xml:space="preserve"> architecture. It demonstrates how to take a state-of-the-art multimodal model and specialize it on a custom dataset to improve the accuracy and relevance of generated image captions.</w:t>
      </w:r>
    </w:p>
    <w:p w14:paraId="620C9DB6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2. Objective</w:t>
      </w:r>
    </w:p>
    <w:p w14:paraId="190B2E6E" w14:textId="77777777" w:rsidR="00B74661" w:rsidRPr="00B74661" w:rsidRDefault="00B74661" w:rsidP="00B74661">
      <w:p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</w:rPr>
        <w:t>The primary goal is to bridge the gap between visual perception and natural language generation. While pre-trained models are powerful, they often lack the "vocabulary" or style required for specific niches (e.g., medical imaging, fashion, or specialized technical diagrams). This notebook provides a step-by-step pipeline to:</w:t>
      </w:r>
    </w:p>
    <w:p w14:paraId="5D00E73C" w14:textId="77777777" w:rsidR="00B74661" w:rsidRPr="00B74661" w:rsidRDefault="00B74661" w:rsidP="00B746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</w:rPr>
        <w:t>Load and preprocess a vision-language dataset.</w:t>
      </w:r>
    </w:p>
    <w:p w14:paraId="06B3C842" w14:textId="77777777" w:rsidR="00B74661" w:rsidRPr="00B74661" w:rsidRDefault="00B74661" w:rsidP="00B746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</w:rPr>
        <w:t>Configure the BLIP model for conditional text generation.</w:t>
      </w:r>
    </w:p>
    <w:p w14:paraId="3A164F30" w14:textId="77777777" w:rsidR="00B74661" w:rsidRPr="00B74661" w:rsidRDefault="00B74661" w:rsidP="00B7466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</w:rPr>
        <w:t>Execute a fine-tuning loop to optimize the model's weights for better captioning performance.</w:t>
      </w:r>
    </w:p>
    <w:p w14:paraId="04E8BBA8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3. Introduction to BLIP</w:t>
      </w:r>
    </w:p>
    <w:p w14:paraId="6F73DFFD" w14:textId="77777777" w:rsidR="00B74661" w:rsidRPr="00B74661" w:rsidRDefault="00B74661" w:rsidP="00B74661">
      <w:p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BLIP</w:t>
      </w:r>
      <w:r w:rsidRPr="00B74661">
        <w:rPr>
          <w:rFonts w:ascii="Times New Roman" w:hAnsi="Times New Roman" w:cs="Times New Roman"/>
        </w:rPr>
        <w:t xml:space="preserve"> is a unified VLP (Vision-Language Pre-training) framework which can learn from noisy web data by bootstrapping the captions. It is highly effective for tasks like Image-Text Retrieval, Visual Question Answering, and Image Captioning. By fine-tuning the model, we move from generic "off-the-shelf" descriptions to context-aware, precise language generation.</w:t>
      </w:r>
    </w:p>
    <w:p w14:paraId="78767409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4. Detailed Cell-by-Cell Analysis</w:t>
      </w:r>
    </w:p>
    <w:p w14:paraId="734E857D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Level 1: Environment Setup &amp; Data Loading</w:t>
      </w:r>
    </w:p>
    <w:p w14:paraId="2663EEF1" w14:textId="77777777" w:rsidR="00B74661" w:rsidRPr="00B74661" w:rsidRDefault="00B74661" w:rsidP="00B746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Concepts</w:t>
      </w:r>
      <w:r w:rsidRPr="00B74661">
        <w:rPr>
          <w:rFonts w:ascii="Times New Roman" w:hAnsi="Times New Roman" w:cs="Times New Roman"/>
        </w:rPr>
        <w:t>: Installing necessary libraries such as transformers, datasets, and peft.</w:t>
      </w:r>
    </w:p>
    <w:p w14:paraId="62D267FE" w14:textId="77777777" w:rsidR="00B74661" w:rsidRPr="00B74661" w:rsidRDefault="00B74661" w:rsidP="00B746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Data Handling</w:t>
      </w:r>
      <w:r w:rsidRPr="00B74661">
        <w:rPr>
          <w:rFonts w:ascii="Times New Roman" w:hAnsi="Times New Roman" w:cs="Times New Roman"/>
        </w:rPr>
        <w:t>: The notebook utilizes the Hugging Face datasets library to load an image-captioning dataset (like Food101 or a custom subset).</w:t>
      </w:r>
    </w:p>
    <w:p w14:paraId="3CEC7050" w14:textId="77777777" w:rsidR="00B74661" w:rsidRPr="00B74661" w:rsidRDefault="00B74661" w:rsidP="00B7466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The Processor</w:t>
      </w:r>
      <w:r w:rsidRPr="00B74661">
        <w:rPr>
          <w:rFonts w:ascii="Times New Roman" w:hAnsi="Times New Roman" w:cs="Times New Roman"/>
        </w:rPr>
        <w:t>: Uses BlipProcessor, which handles both image resizing/normalization and text tokenization, ensuring both modalities are in the format the model expects.</w:t>
      </w:r>
    </w:p>
    <w:p w14:paraId="559D7C43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Level 2: Dataset Class Implementation</w:t>
      </w:r>
    </w:p>
    <w:p w14:paraId="15B4EFF5" w14:textId="77777777" w:rsidR="00B74661" w:rsidRPr="00B74661" w:rsidRDefault="00B74661" w:rsidP="00B746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Concept</w:t>
      </w:r>
      <w:r w:rsidRPr="00B74661">
        <w:rPr>
          <w:rFonts w:ascii="Times New Roman" w:hAnsi="Times New Roman" w:cs="Times New Roman"/>
        </w:rPr>
        <w:t>: Customizing the PyTorch Dataset class to handle image-text pairs.</w:t>
      </w:r>
    </w:p>
    <w:p w14:paraId="596646C5" w14:textId="77777777" w:rsidR="00B74661" w:rsidRPr="00B74661" w:rsidRDefault="00B74661" w:rsidP="00B746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Mechanism</w:t>
      </w:r>
      <w:r w:rsidRPr="00B74661">
        <w:rPr>
          <w:rFonts w:ascii="Times New Roman" w:hAnsi="Times New Roman" w:cs="Times New Roman"/>
        </w:rPr>
        <w:t>: The __getitem__ method is implemented to retrieve an image and its corresponding caption, passing them through the processor to generate pixel_values (image) and input_ids (text).</w:t>
      </w:r>
    </w:p>
    <w:p w14:paraId="43B5D952" w14:textId="77777777" w:rsidR="00B74661" w:rsidRPr="00B74661" w:rsidRDefault="00B74661" w:rsidP="00B746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Outcome</w:t>
      </w:r>
      <w:r w:rsidRPr="00B74661">
        <w:rPr>
          <w:rFonts w:ascii="Times New Roman" w:hAnsi="Times New Roman" w:cs="Times New Roman"/>
        </w:rPr>
        <w:t>: A streamlined pipeline that feeds the model training-ready batches of data.</w:t>
      </w:r>
    </w:p>
    <w:p w14:paraId="325EEBE4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Level 3: Model Configuration &amp; Initialization</w:t>
      </w:r>
    </w:p>
    <w:p w14:paraId="7E8C6024" w14:textId="77777777" w:rsidR="00B74661" w:rsidRPr="00B74661" w:rsidRDefault="00B74661" w:rsidP="00B746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Concept</w:t>
      </w:r>
      <w:r w:rsidRPr="00B74661">
        <w:rPr>
          <w:rFonts w:ascii="Times New Roman" w:hAnsi="Times New Roman" w:cs="Times New Roman"/>
        </w:rPr>
        <w:t>: Loading the pre-trained weights.</w:t>
      </w:r>
    </w:p>
    <w:p w14:paraId="6A514EDE" w14:textId="77777777" w:rsidR="00B74661" w:rsidRPr="00B74661" w:rsidRDefault="00B74661" w:rsidP="00B746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Implementation</w:t>
      </w:r>
      <w:r w:rsidRPr="00B74661">
        <w:rPr>
          <w:rFonts w:ascii="Times New Roman" w:hAnsi="Times New Roman" w:cs="Times New Roman"/>
        </w:rPr>
        <w:t>: The notebook initializes BlipForConditionalGeneration from the "Salesforce/blip-image-captioning-base" checkpoint.</w:t>
      </w:r>
    </w:p>
    <w:p w14:paraId="4C4B9C59" w14:textId="77777777" w:rsidR="00B74661" w:rsidRPr="00B74661" w:rsidRDefault="00B74661" w:rsidP="00B746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Technical Detail</w:t>
      </w:r>
      <w:r w:rsidRPr="00B74661">
        <w:rPr>
          <w:rFonts w:ascii="Times New Roman" w:hAnsi="Times New Roman" w:cs="Times New Roman"/>
        </w:rPr>
        <w:t>: The model is moved to the GPU (device = "cuda") to ensure training is computationally efficient.</w:t>
      </w:r>
    </w:p>
    <w:p w14:paraId="0BB9EC49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lastRenderedPageBreak/>
        <w:t>Level 4: The Training Loop</w:t>
      </w:r>
    </w:p>
    <w:p w14:paraId="76AA59D9" w14:textId="77777777" w:rsidR="00B74661" w:rsidRPr="00B74661" w:rsidRDefault="00B74661" w:rsidP="00B746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Concept</w:t>
      </w:r>
      <w:r w:rsidRPr="00B74661">
        <w:rPr>
          <w:rFonts w:ascii="Times New Roman" w:hAnsi="Times New Roman" w:cs="Times New Roman"/>
        </w:rPr>
        <w:t>: Optimizing the model via backpropagation.</w:t>
      </w:r>
    </w:p>
    <w:p w14:paraId="0045D5EB" w14:textId="77777777" w:rsidR="00B74661" w:rsidRPr="00B74661" w:rsidRDefault="00B74661" w:rsidP="00B746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Workflow</w:t>
      </w:r>
      <w:r w:rsidRPr="00B74661">
        <w:rPr>
          <w:rFonts w:ascii="Times New Roman" w:hAnsi="Times New Roman" w:cs="Times New Roman"/>
        </w:rPr>
        <w:t>:</w:t>
      </w:r>
    </w:p>
    <w:p w14:paraId="122C440F" w14:textId="77777777" w:rsidR="00B74661" w:rsidRPr="00B74661" w:rsidRDefault="00B74661" w:rsidP="00B7466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Optimizer</w:t>
      </w:r>
      <w:r w:rsidRPr="00B74661">
        <w:rPr>
          <w:rFonts w:ascii="Times New Roman" w:hAnsi="Times New Roman" w:cs="Times New Roman"/>
        </w:rPr>
        <w:t>: Typically uses AdamW to manage weight updates.</w:t>
      </w:r>
    </w:p>
    <w:p w14:paraId="473BA2F5" w14:textId="77777777" w:rsidR="00B74661" w:rsidRPr="00B74661" w:rsidRDefault="00B74661" w:rsidP="00B7466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Forward Pass</w:t>
      </w:r>
      <w:r w:rsidRPr="00B74661">
        <w:rPr>
          <w:rFonts w:ascii="Times New Roman" w:hAnsi="Times New Roman" w:cs="Times New Roman"/>
        </w:rPr>
        <w:t>: The model receives images and ground-truth captions to calculate the "Loss" (how far the prediction was from the actual caption).</w:t>
      </w:r>
    </w:p>
    <w:p w14:paraId="55E758FE" w14:textId="77777777" w:rsidR="00B74661" w:rsidRPr="00B74661" w:rsidRDefault="00B74661" w:rsidP="00B7466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Backward Pass</w:t>
      </w:r>
      <w:r w:rsidRPr="00B74661">
        <w:rPr>
          <w:rFonts w:ascii="Times New Roman" w:hAnsi="Times New Roman" w:cs="Times New Roman"/>
        </w:rPr>
        <w:t>: Updates the model parameters to minimize this loss in the next iteration.</w:t>
      </w:r>
    </w:p>
    <w:p w14:paraId="274DD8F9" w14:textId="77777777" w:rsidR="00B74661" w:rsidRPr="00B74661" w:rsidRDefault="00B74661" w:rsidP="00B7466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Monitoring</w:t>
      </w:r>
      <w:r w:rsidRPr="00B74661">
        <w:rPr>
          <w:rFonts w:ascii="Times New Roman" w:hAnsi="Times New Roman" w:cs="Times New Roman"/>
        </w:rPr>
        <w:t>: The code tracks the loss values per epoch to visualize the model's learning progress.</w:t>
      </w:r>
    </w:p>
    <w:p w14:paraId="708993FB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Level 5: Inference &amp; Qualitative Evaluation</w:t>
      </w:r>
    </w:p>
    <w:p w14:paraId="68FF07FB" w14:textId="77777777" w:rsidR="00B74661" w:rsidRPr="00B74661" w:rsidRDefault="00B74661" w:rsidP="00B746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Concept</w:t>
      </w:r>
      <w:r w:rsidRPr="00B74661">
        <w:rPr>
          <w:rFonts w:ascii="Times New Roman" w:hAnsi="Times New Roman" w:cs="Times New Roman"/>
        </w:rPr>
        <w:t>: Testing the fine-tuned model on "unseen" images.</w:t>
      </w:r>
    </w:p>
    <w:p w14:paraId="1AE21582" w14:textId="77777777" w:rsidR="00B74661" w:rsidRPr="00B74661" w:rsidRDefault="00B74661" w:rsidP="00B746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Mechanism</w:t>
      </w:r>
      <w:r w:rsidRPr="00B74661">
        <w:rPr>
          <w:rFonts w:ascii="Times New Roman" w:hAnsi="Times New Roman" w:cs="Times New Roman"/>
        </w:rPr>
        <w:t>: The notebook demonstrates how to pass a new image through the fine-tuned processor and model to generate a predicted caption.</w:t>
      </w:r>
    </w:p>
    <w:p w14:paraId="6E5FD039" w14:textId="77777777" w:rsidR="00B74661" w:rsidRPr="00B74661" w:rsidRDefault="00B74661" w:rsidP="00B7466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Comparison</w:t>
      </w:r>
      <w:r w:rsidRPr="00B74661">
        <w:rPr>
          <w:rFonts w:ascii="Times New Roman" w:hAnsi="Times New Roman" w:cs="Times New Roman"/>
        </w:rPr>
        <w:t>: Results are often compared against the pre-trained (non-fine-tuned) version to highlight the performance gains in specific captioning styles.</w:t>
      </w:r>
    </w:p>
    <w:p w14:paraId="3A9F6A83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5. Project Outcomes</w:t>
      </w:r>
    </w:p>
    <w:p w14:paraId="10C5FB7C" w14:textId="77777777" w:rsidR="00B74661" w:rsidRPr="00B74661" w:rsidRDefault="00B74661" w:rsidP="00B746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Domain Adaptation</w:t>
      </w:r>
      <w:r w:rsidRPr="00B74661">
        <w:rPr>
          <w:rFonts w:ascii="Times New Roman" w:hAnsi="Times New Roman" w:cs="Times New Roman"/>
        </w:rPr>
        <w:t>: Successfully transitioned the BLIP model from general descriptions to captions that align with the specific training dataset.</w:t>
      </w:r>
    </w:p>
    <w:p w14:paraId="164D7A00" w14:textId="77777777" w:rsidR="00B74661" w:rsidRPr="00B74661" w:rsidRDefault="00B74661" w:rsidP="00B746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Optimized Vision-Text Mapping</w:t>
      </w:r>
      <w:r w:rsidRPr="00B74661">
        <w:rPr>
          <w:rFonts w:ascii="Times New Roman" w:hAnsi="Times New Roman" w:cs="Times New Roman"/>
        </w:rPr>
        <w:t>: Refined the attention mechanisms within the model to better identify key visual features during the text generation phase.</w:t>
      </w:r>
    </w:p>
    <w:p w14:paraId="354DFD16" w14:textId="77777777" w:rsidR="00B74661" w:rsidRPr="00B74661" w:rsidRDefault="00B74661" w:rsidP="00B7466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  <w:b/>
          <w:bCs/>
        </w:rPr>
        <w:t>Scalable Pipeline</w:t>
      </w:r>
      <w:r w:rsidRPr="00B74661">
        <w:rPr>
          <w:rFonts w:ascii="Times New Roman" w:hAnsi="Times New Roman" w:cs="Times New Roman"/>
        </w:rPr>
        <w:t>: Established a reusable framework for fine-tuning other Vision-Language models like ViT-GPT2 or LLaVA.</w:t>
      </w:r>
    </w:p>
    <w:p w14:paraId="035997EA" w14:textId="77777777" w:rsidR="00B74661" w:rsidRPr="00B74661" w:rsidRDefault="00B74661" w:rsidP="00B74661">
      <w:pPr>
        <w:rPr>
          <w:rFonts w:ascii="Times New Roman" w:hAnsi="Times New Roman" w:cs="Times New Roman"/>
          <w:b/>
          <w:bCs/>
        </w:rPr>
      </w:pPr>
      <w:r w:rsidRPr="00B74661">
        <w:rPr>
          <w:rFonts w:ascii="Times New Roman" w:hAnsi="Times New Roman" w:cs="Times New Roman"/>
          <w:b/>
          <w:bCs/>
        </w:rPr>
        <w:t>6. Conclusion</w:t>
      </w:r>
    </w:p>
    <w:p w14:paraId="1F259047" w14:textId="77777777" w:rsidR="00B74661" w:rsidRPr="00B74661" w:rsidRDefault="00B74661" w:rsidP="00B74661">
      <w:pPr>
        <w:rPr>
          <w:rFonts w:ascii="Times New Roman" w:hAnsi="Times New Roman" w:cs="Times New Roman"/>
        </w:rPr>
      </w:pPr>
      <w:r w:rsidRPr="00B74661">
        <w:rPr>
          <w:rFonts w:ascii="Times New Roman" w:hAnsi="Times New Roman" w:cs="Times New Roman"/>
        </w:rPr>
        <w:t xml:space="preserve">Fine-tuning BLIP represents a critical step for developers building specialized AI tools. While generic models provide a strong foundation, this project proves that </w:t>
      </w:r>
      <w:r w:rsidRPr="00B74661">
        <w:rPr>
          <w:rFonts w:ascii="Times New Roman" w:hAnsi="Times New Roman" w:cs="Times New Roman"/>
          <w:b/>
          <w:bCs/>
        </w:rPr>
        <w:t>targeted fine-tuning</w:t>
      </w:r>
      <w:r w:rsidRPr="00B74661">
        <w:rPr>
          <w:rFonts w:ascii="Times New Roman" w:hAnsi="Times New Roman" w:cs="Times New Roman"/>
        </w:rPr>
        <w:t xml:space="preserve"> is essential for achieving the precision required in professional or academic applications. The project concludes that with a relatively small dataset and the right training parameters, vision-language models can be significantly improved for specific real-world tasks.</w:t>
      </w:r>
    </w:p>
    <w:p w14:paraId="2C72A33B" w14:textId="77777777" w:rsidR="00903B3B" w:rsidRPr="009F7281" w:rsidRDefault="00903B3B">
      <w:pPr>
        <w:rPr>
          <w:rFonts w:ascii="Times New Roman" w:hAnsi="Times New Roman" w:cs="Times New Roman"/>
        </w:rPr>
      </w:pPr>
    </w:p>
    <w:sectPr w:rsidR="00903B3B" w:rsidRPr="009F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9BC"/>
    <w:multiLevelType w:val="multilevel"/>
    <w:tmpl w:val="139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435F"/>
    <w:multiLevelType w:val="multilevel"/>
    <w:tmpl w:val="AEA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079E"/>
    <w:multiLevelType w:val="multilevel"/>
    <w:tmpl w:val="DB9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77C1"/>
    <w:multiLevelType w:val="multilevel"/>
    <w:tmpl w:val="F56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D3656"/>
    <w:multiLevelType w:val="multilevel"/>
    <w:tmpl w:val="5B7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9573D"/>
    <w:multiLevelType w:val="multilevel"/>
    <w:tmpl w:val="FF9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97BEE"/>
    <w:multiLevelType w:val="multilevel"/>
    <w:tmpl w:val="550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B0DB1"/>
    <w:multiLevelType w:val="multilevel"/>
    <w:tmpl w:val="E24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05954"/>
    <w:multiLevelType w:val="multilevel"/>
    <w:tmpl w:val="87D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41EF5"/>
    <w:multiLevelType w:val="multilevel"/>
    <w:tmpl w:val="A1D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E19BA"/>
    <w:multiLevelType w:val="multilevel"/>
    <w:tmpl w:val="649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530E"/>
    <w:multiLevelType w:val="multilevel"/>
    <w:tmpl w:val="116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D2D7B"/>
    <w:multiLevelType w:val="multilevel"/>
    <w:tmpl w:val="FE9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3C74"/>
    <w:multiLevelType w:val="multilevel"/>
    <w:tmpl w:val="E2E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86C1B"/>
    <w:multiLevelType w:val="multilevel"/>
    <w:tmpl w:val="0E1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4790">
    <w:abstractNumId w:val="12"/>
  </w:num>
  <w:num w:numId="2" w16cid:durableId="1719281565">
    <w:abstractNumId w:val="7"/>
  </w:num>
  <w:num w:numId="3" w16cid:durableId="1745298245">
    <w:abstractNumId w:val="13"/>
  </w:num>
  <w:num w:numId="4" w16cid:durableId="1154569910">
    <w:abstractNumId w:val="11"/>
  </w:num>
  <w:num w:numId="5" w16cid:durableId="1043024163">
    <w:abstractNumId w:val="9"/>
  </w:num>
  <w:num w:numId="6" w16cid:durableId="814759759">
    <w:abstractNumId w:val="1"/>
  </w:num>
  <w:num w:numId="7" w16cid:durableId="1613584749">
    <w:abstractNumId w:val="6"/>
  </w:num>
  <w:num w:numId="8" w16cid:durableId="1364139308">
    <w:abstractNumId w:val="3"/>
  </w:num>
  <w:num w:numId="9" w16cid:durableId="478574965">
    <w:abstractNumId w:val="14"/>
  </w:num>
  <w:num w:numId="10" w16cid:durableId="1403521484">
    <w:abstractNumId w:val="8"/>
  </w:num>
  <w:num w:numId="11" w16cid:durableId="1387027676">
    <w:abstractNumId w:val="2"/>
  </w:num>
  <w:num w:numId="12" w16cid:durableId="308633290">
    <w:abstractNumId w:val="4"/>
  </w:num>
  <w:num w:numId="13" w16cid:durableId="974483145">
    <w:abstractNumId w:val="5"/>
  </w:num>
  <w:num w:numId="14" w16cid:durableId="1629824495">
    <w:abstractNumId w:val="10"/>
  </w:num>
  <w:num w:numId="15" w16cid:durableId="171129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81"/>
    <w:rsid w:val="00052479"/>
    <w:rsid w:val="00084A43"/>
    <w:rsid w:val="001C4F61"/>
    <w:rsid w:val="006C34BD"/>
    <w:rsid w:val="00903B3B"/>
    <w:rsid w:val="009F7281"/>
    <w:rsid w:val="00B74661"/>
    <w:rsid w:val="00CC573A"/>
    <w:rsid w:val="00F9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3DD0"/>
  <w15:chartTrackingRefBased/>
  <w15:docId w15:val="{D2FB1E0D-1100-4036-9680-FDF73FA4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mishra</dc:creator>
  <cp:keywords/>
  <dc:description/>
  <cp:lastModifiedBy>Suresh kumar mishra</cp:lastModifiedBy>
  <cp:revision>2</cp:revision>
  <cp:lastPrinted>2026-01-29T14:04:00Z</cp:lastPrinted>
  <dcterms:created xsi:type="dcterms:W3CDTF">2026-01-29T13:56:00Z</dcterms:created>
  <dcterms:modified xsi:type="dcterms:W3CDTF">2026-01-29T14:10:00Z</dcterms:modified>
</cp:coreProperties>
</file>