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D757B" w14:textId="77777777" w:rsidR="002C32C1" w:rsidRDefault="002C32C1" w:rsidP="002C32C1">
      <w:pPr>
        <w:pStyle w:val="Title"/>
      </w:pPr>
    </w:p>
    <w:p w14:paraId="2E2F2A68" w14:textId="77777777" w:rsidR="002C32C1" w:rsidRDefault="002C32C1" w:rsidP="002C32C1">
      <w:pPr>
        <w:pStyle w:val="Title"/>
      </w:pPr>
    </w:p>
    <w:p w14:paraId="17A99630" w14:textId="77777777" w:rsidR="002C32C1" w:rsidRDefault="002C32C1" w:rsidP="002C32C1">
      <w:pPr>
        <w:pStyle w:val="Title"/>
      </w:pPr>
    </w:p>
    <w:p w14:paraId="17BED5D4" w14:textId="77777777" w:rsidR="002C32C1" w:rsidRDefault="002C32C1" w:rsidP="002C32C1">
      <w:pPr>
        <w:pStyle w:val="Title"/>
      </w:pPr>
    </w:p>
    <w:p w14:paraId="08DF94EC" w14:textId="77777777" w:rsidR="002C32C1" w:rsidRDefault="002C32C1" w:rsidP="002C32C1">
      <w:pPr>
        <w:pStyle w:val="Title"/>
      </w:pPr>
    </w:p>
    <w:p w14:paraId="108A39AF" w14:textId="77777777" w:rsidR="002C32C1" w:rsidRDefault="002C32C1" w:rsidP="002C32C1">
      <w:pPr>
        <w:pStyle w:val="Title"/>
      </w:pPr>
    </w:p>
    <w:p w14:paraId="4DAC4D86" w14:textId="77777777" w:rsidR="002C32C1" w:rsidRDefault="002C32C1" w:rsidP="002C32C1">
      <w:pPr>
        <w:pStyle w:val="Title"/>
      </w:pPr>
    </w:p>
    <w:p w14:paraId="00BFE622" w14:textId="77777777" w:rsidR="002C32C1" w:rsidRDefault="002C32C1" w:rsidP="002C32C1">
      <w:pPr>
        <w:pStyle w:val="Title"/>
      </w:pPr>
    </w:p>
    <w:p w14:paraId="7E1D8189" w14:textId="5F9AA887" w:rsidR="006C1C37" w:rsidRDefault="002C32C1" w:rsidP="002C32C1">
      <w:pPr>
        <w:pStyle w:val="Title"/>
      </w:pPr>
      <w:r w:rsidRPr="002C32C1">
        <w:t>Customer Behaviour Analysis and Revenue Optimization Using Online Retail Transaction Dat</w:t>
      </w:r>
      <w:r w:rsidR="00E709AF">
        <w:t>a</w:t>
      </w:r>
    </w:p>
    <w:p w14:paraId="553DA252" w14:textId="77777777" w:rsidR="002C32C1" w:rsidRDefault="002C32C1" w:rsidP="002C32C1"/>
    <w:p w14:paraId="7DD5345C" w14:textId="77777777" w:rsidR="002C32C1" w:rsidRDefault="002C32C1" w:rsidP="002C32C1"/>
    <w:p w14:paraId="6C20F4A6" w14:textId="77777777" w:rsidR="002C32C1" w:rsidRDefault="002C32C1" w:rsidP="002C32C1"/>
    <w:p w14:paraId="58FEB0D3" w14:textId="77777777" w:rsidR="002C32C1" w:rsidRDefault="002C32C1" w:rsidP="002C32C1"/>
    <w:p w14:paraId="4B83E102" w14:textId="77777777" w:rsidR="002C32C1" w:rsidRDefault="002C32C1" w:rsidP="002C32C1"/>
    <w:p w14:paraId="66F43D57" w14:textId="77777777" w:rsidR="002C32C1" w:rsidRDefault="002C32C1" w:rsidP="002C32C1"/>
    <w:p w14:paraId="7859FCAC" w14:textId="77777777" w:rsidR="002C32C1" w:rsidRDefault="002C32C1" w:rsidP="002C32C1"/>
    <w:p w14:paraId="2BCF9633" w14:textId="77777777" w:rsidR="002C32C1" w:rsidRDefault="002C32C1" w:rsidP="002C32C1"/>
    <w:p w14:paraId="0C71A58B" w14:textId="77777777" w:rsidR="002C32C1" w:rsidRDefault="002C32C1" w:rsidP="002C32C1"/>
    <w:p w14:paraId="35C3ADA8" w14:textId="77777777" w:rsidR="002C32C1" w:rsidRDefault="002C32C1" w:rsidP="002C32C1"/>
    <w:p w14:paraId="5E74B1B7" w14:textId="77777777" w:rsidR="002C32C1" w:rsidRDefault="002C32C1" w:rsidP="002C32C1"/>
    <w:p w14:paraId="54A3A8DA" w14:textId="77777777" w:rsidR="002C32C1" w:rsidRDefault="002C32C1" w:rsidP="002C32C1"/>
    <w:p w14:paraId="5FFE3459" w14:textId="77777777" w:rsidR="002C32C1" w:rsidRDefault="002C32C1" w:rsidP="002C32C1"/>
    <w:p w14:paraId="30524F65" w14:textId="77777777" w:rsidR="002C32C1" w:rsidRDefault="002C32C1" w:rsidP="002C32C1"/>
    <w:p w14:paraId="356F19D9" w14:textId="0F7D1737" w:rsidR="002C32C1" w:rsidRPr="002C32C1" w:rsidRDefault="002C32C1" w:rsidP="00571F4D">
      <w:pPr>
        <w:pStyle w:val="Heading1"/>
        <w:rPr>
          <w:b/>
          <w:bCs/>
        </w:rPr>
      </w:pPr>
      <w:r>
        <w:rPr>
          <w:b/>
          <w:bCs/>
        </w:rPr>
        <w:lastRenderedPageBreak/>
        <w:t>Background Study</w:t>
      </w:r>
    </w:p>
    <w:p w14:paraId="07EFDEA3" w14:textId="7426CC6B" w:rsidR="002C32C1" w:rsidRPr="002C32C1" w:rsidRDefault="002C32C1" w:rsidP="002C32C1">
      <w:pPr>
        <w:pStyle w:val="Heading2"/>
        <w:spacing w:line="360" w:lineRule="auto"/>
        <w:rPr>
          <w:b/>
          <w:bCs/>
        </w:rPr>
      </w:pPr>
      <w:r w:rsidRPr="002C32C1">
        <w:rPr>
          <w:b/>
          <w:bCs/>
        </w:rPr>
        <w:t>Overview</w:t>
      </w:r>
    </w:p>
    <w:p w14:paraId="08966A7B" w14:textId="1602E3F5" w:rsidR="002C32C1" w:rsidRPr="002C32C1" w:rsidRDefault="002C32C1" w:rsidP="002C32C1">
      <w:pPr>
        <w:spacing w:line="360" w:lineRule="auto"/>
        <w:jc w:val="both"/>
        <w:rPr>
          <w:sz w:val="24"/>
          <w:szCs w:val="24"/>
        </w:rPr>
      </w:pPr>
      <w:r w:rsidRPr="002C32C1">
        <w:rPr>
          <w:sz w:val="24"/>
          <w:szCs w:val="24"/>
        </w:rPr>
        <w:t>Maximising revenue and improving consumer satisfaction in the competitive retail scene of today depend on companies knowing client behaviour. Huge volumes of transactional data produced by e-commerce sites, when properly examined, provide insightful analysis of customer buying behaviours, preferences, and trends. Analysing online retail transaction data is the main emphasis of this research in search of trends that could support revenue optimisation techniques.</w:t>
      </w:r>
    </w:p>
    <w:p w14:paraId="76C9866B" w14:textId="79CE08C9" w:rsidR="002C32C1" w:rsidRPr="002C32C1" w:rsidRDefault="002C32C1" w:rsidP="002C32C1">
      <w:pPr>
        <w:spacing w:line="360" w:lineRule="auto"/>
        <w:jc w:val="both"/>
        <w:rPr>
          <w:sz w:val="24"/>
          <w:szCs w:val="24"/>
        </w:rPr>
      </w:pPr>
      <w:r w:rsidRPr="002C32C1">
        <w:rPr>
          <w:sz w:val="24"/>
          <w:szCs w:val="24"/>
        </w:rPr>
        <w:t>Using data analytics and machine learning approaches can help companies classify consumers according on their purchase patterns, spot high-value consumers, and project future spending trends. These realisations enable stores to better control inventory, personalise marketing campaigns, and optimise pricing policies. By means of analysis of consumer buy frequency and basket composition, for example, companies may design focused promotions, thereby improving client retention and raising sales.</w:t>
      </w:r>
      <w:r>
        <w:rPr>
          <w:sz w:val="24"/>
          <w:szCs w:val="24"/>
        </w:rPr>
        <w:t xml:space="preserve"> </w:t>
      </w:r>
      <w:r w:rsidRPr="002C32C1">
        <w:rPr>
          <w:sz w:val="24"/>
          <w:szCs w:val="24"/>
        </w:rPr>
        <w:t xml:space="preserve">Finding the </w:t>
      </w:r>
      <w:r>
        <w:rPr>
          <w:sz w:val="24"/>
          <w:szCs w:val="24"/>
        </w:rPr>
        <w:t>factors</w:t>
      </w:r>
      <w:r w:rsidRPr="002C32C1">
        <w:rPr>
          <w:sz w:val="24"/>
          <w:szCs w:val="24"/>
        </w:rPr>
        <w:t xml:space="preserve"> affecting customer purchase choices is </w:t>
      </w:r>
      <w:proofErr w:type="gramStart"/>
      <w:r w:rsidRPr="002C32C1">
        <w:rPr>
          <w:sz w:val="24"/>
          <w:szCs w:val="24"/>
        </w:rPr>
        <w:t>a main focus</w:t>
      </w:r>
      <w:proofErr w:type="gramEnd"/>
      <w:r w:rsidRPr="002C32C1">
        <w:rPr>
          <w:sz w:val="24"/>
          <w:szCs w:val="24"/>
        </w:rPr>
        <w:t xml:space="preserve"> of this research. Product price, seasonal patterns, advertising efforts, and client demographics might all be included in these </w:t>
      </w:r>
      <w:r>
        <w:rPr>
          <w:sz w:val="24"/>
          <w:szCs w:val="24"/>
        </w:rPr>
        <w:t>variables</w:t>
      </w:r>
      <w:r w:rsidRPr="002C32C1">
        <w:rPr>
          <w:sz w:val="24"/>
          <w:szCs w:val="24"/>
        </w:rPr>
        <w:t>. By use of predictive modelling and statistical analysis, companies may make data-driven choices improving their profitability. Knowing consumer behaviour also helps stores create strong retention plans, therefore reducing income loss.</w:t>
      </w:r>
    </w:p>
    <w:p w14:paraId="6C340380" w14:textId="1F518909" w:rsidR="002C32C1" w:rsidRPr="002C32C1" w:rsidRDefault="002C32C1" w:rsidP="002C32C1">
      <w:pPr>
        <w:spacing w:line="360" w:lineRule="auto"/>
        <w:jc w:val="both"/>
        <w:rPr>
          <w:sz w:val="24"/>
          <w:szCs w:val="24"/>
        </w:rPr>
      </w:pPr>
      <w:r w:rsidRPr="002C32C1">
        <w:rPr>
          <w:sz w:val="24"/>
          <w:szCs w:val="24"/>
        </w:rPr>
        <w:t>This project uses predictive analytics, clustering methods, and data visualisation tools to provide practical understanding from online transaction data. The results will enable companies to improve the whole shopping experience, optimise resource allocation, and simplify their marketing plans. Furthermore, emphasised by the study is the need of data-driven decision-making in contemporary retail environments.</w:t>
      </w:r>
    </w:p>
    <w:p w14:paraId="55067905" w14:textId="3FC142A7" w:rsidR="002C32C1" w:rsidRPr="002C32C1" w:rsidRDefault="002C32C1" w:rsidP="002C32C1">
      <w:pPr>
        <w:pStyle w:val="Heading2"/>
        <w:spacing w:line="360" w:lineRule="auto"/>
        <w:rPr>
          <w:b/>
          <w:bCs/>
        </w:rPr>
      </w:pPr>
      <w:r w:rsidRPr="002C32C1">
        <w:rPr>
          <w:b/>
          <w:bCs/>
        </w:rPr>
        <w:t>Research Questions</w:t>
      </w:r>
    </w:p>
    <w:p w14:paraId="17D85795" w14:textId="081DD686" w:rsidR="002C32C1" w:rsidRPr="002C32C1" w:rsidRDefault="002C32C1" w:rsidP="002C32C1">
      <w:pPr>
        <w:pStyle w:val="ListParagraph"/>
        <w:numPr>
          <w:ilvl w:val="0"/>
          <w:numId w:val="1"/>
        </w:numPr>
        <w:spacing w:line="360" w:lineRule="auto"/>
        <w:jc w:val="both"/>
        <w:rPr>
          <w:sz w:val="24"/>
          <w:szCs w:val="24"/>
        </w:rPr>
      </w:pPr>
      <w:r w:rsidRPr="002C32C1">
        <w:rPr>
          <w:sz w:val="24"/>
          <w:szCs w:val="24"/>
        </w:rPr>
        <w:t>How accurately can regression models predict future sales based on historical transaction data?</w:t>
      </w:r>
    </w:p>
    <w:p w14:paraId="23E56183" w14:textId="7BBB7571" w:rsidR="002C32C1" w:rsidRPr="002C32C1" w:rsidRDefault="002C32C1" w:rsidP="002C32C1">
      <w:pPr>
        <w:pStyle w:val="ListParagraph"/>
        <w:numPr>
          <w:ilvl w:val="0"/>
          <w:numId w:val="1"/>
        </w:numPr>
        <w:spacing w:line="360" w:lineRule="auto"/>
        <w:jc w:val="both"/>
        <w:rPr>
          <w:sz w:val="24"/>
          <w:szCs w:val="24"/>
        </w:rPr>
      </w:pPr>
      <w:r w:rsidRPr="002C32C1">
        <w:rPr>
          <w:sz w:val="24"/>
          <w:szCs w:val="24"/>
        </w:rPr>
        <w:t>What factors most significantly influence revenue fluctuations in online retail transactions?</w:t>
      </w:r>
    </w:p>
    <w:p w14:paraId="46EE4C69" w14:textId="70D89461" w:rsidR="002C32C1" w:rsidRPr="002C32C1" w:rsidRDefault="002C32C1" w:rsidP="002C32C1">
      <w:pPr>
        <w:pStyle w:val="Heading2"/>
        <w:spacing w:line="360" w:lineRule="auto"/>
        <w:rPr>
          <w:b/>
          <w:bCs/>
        </w:rPr>
      </w:pPr>
      <w:r w:rsidRPr="002C32C1">
        <w:rPr>
          <w:b/>
          <w:bCs/>
        </w:rPr>
        <w:lastRenderedPageBreak/>
        <w:t>Research Aim</w:t>
      </w:r>
    </w:p>
    <w:p w14:paraId="0483F242" w14:textId="2E0D5033" w:rsidR="002C32C1" w:rsidRPr="002C32C1" w:rsidRDefault="002C32C1" w:rsidP="002C32C1">
      <w:pPr>
        <w:spacing w:line="360" w:lineRule="auto"/>
        <w:jc w:val="both"/>
        <w:rPr>
          <w:sz w:val="24"/>
          <w:szCs w:val="24"/>
        </w:rPr>
      </w:pPr>
      <w:r w:rsidRPr="002C32C1">
        <w:rPr>
          <w:sz w:val="24"/>
          <w:szCs w:val="24"/>
        </w:rPr>
        <w:t>This project's main goal is to investigate consumer behaviour by means of online retail transaction data, thereby optimising income generating. The project aims to improve sales forecasting accuracy and find important elements driving income variations by using data analytics and machine learning approaches.</w:t>
      </w:r>
      <w:r>
        <w:rPr>
          <w:sz w:val="24"/>
          <w:szCs w:val="24"/>
        </w:rPr>
        <w:t xml:space="preserve"> </w:t>
      </w:r>
      <w:r w:rsidRPr="002C32C1">
        <w:rPr>
          <w:sz w:val="24"/>
          <w:szCs w:val="24"/>
        </w:rPr>
        <w:t xml:space="preserve">Analysing the performance of regression models in forecasting future sales depending on past transaction data is a main goal. Knowing consumer segmentation and buying patterns can help companies decide based on data that enhances pricing policies and marketing plans. The </w:t>
      </w:r>
      <w:r>
        <w:rPr>
          <w:sz w:val="24"/>
          <w:szCs w:val="24"/>
        </w:rPr>
        <w:t>study</w:t>
      </w:r>
      <w:r w:rsidRPr="002C32C1">
        <w:rPr>
          <w:sz w:val="24"/>
          <w:szCs w:val="24"/>
        </w:rPr>
        <w:t xml:space="preserve"> also seeks to spot trends influencing income fluctuations like client demographics, seasonal demand, and advertising efforts.</w:t>
      </w:r>
    </w:p>
    <w:p w14:paraId="6AFF6B65" w14:textId="594E7886" w:rsidR="00D719D3" w:rsidRPr="00D719D3" w:rsidRDefault="00D719D3" w:rsidP="00D719D3">
      <w:pPr>
        <w:pStyle w:val="Heading2"/>
        <w:spacing w:line="360" w:lineRule="auto"/>
        <w:rPr>
          <w:b/>
          <w:bCs/>
        </w:rPr>
      </w:pPr>
      <w:r w:rsidRPr="00D719D3">
        <w:rPr>
          <w:b/>
          <w:bCs/>
        </w:rPr>
        <w:t>Objectives</w:t>
      </w:r>
    </w:p>
    <w:p w14:paraId="2702EFB5" w14:textId="77777777" w:rsidR="002C32C1" w:rsidRPr="00D719D3" w:rsidRDefault="002C32C1" w:rsidP="00D719D3">
      <w:pPr>
        <w:pStyle w:val="ListParagraph"/>
        <w:numPr>
          <w:ilvl w:val="0"/>
          <w:numId w:val="2"/>
        </w:numPr>
        <w:rPr>
          <w:sz w:val="24"/>
          <w:szCs w:val="24"/>
        </w:rPr>
      </w:pPr>
      <w:r w:rsidRPr="00D719D3">
        <w:rPr>
          <w:sz w:val="24"/>
          <w:szCs w:val="24"/>
        </w:rPr>
        <w:t>Examine online retail transaction data to identify patterns in consumer buying habits.</w:t>
      </w:r>
    </w:p>
    <w:p w14:paraId="57BCE2E7" w14:textId="08ED32B1" w:rsidR="002C32C1" w:rsidRPr="00D719D3" w:rsidRDefault="002C32C1" w:rsidP="00D719D3">
      <w:pPr>
        <w:pStyle w:val="ListParagraph"/>
        <w:numPr>
          <w:ilvl w:val="0"/>
          <w:numId w:val="2"/>
        </w:numPr>
        <w:spacing w:line="360" w:lineRule="auto"/>
        <w:jc w:val="both"/>
        <w:rPr>
          <w:sz w:val="24"/>
          <w:szCs w:val="24"/>
        </w:rPr>
      </w:pPr>
      <w:r w:rsidRPr="00D719D3">
        <w:rPr>
          <w:sz w:val="24"/>
          <w:szCs w:val="24"/>
        </w:rPr>
        <w:t>Develop regression models to forecast future sales based on historical transaction data.</w:t>
      </w:r>
    </w:p>
    <w:p w14:paraId="7BF7489C" w14:textId="5EADD6F6" w:rsidR="002C32C1" w:rsidRPr="00D719D3" w:rsidRDefault="00D719D3" w:rsidP="00D719D3">
      <w:pPr>
        <w:pStyle w:val="ListParagraph"/>
        <w:numPr>
          <w:ilvl w:val="0"/>
          <w:numId w:val="2"/>
        </w:numPr>
        <w:spacing w:line="360" w:lineRule="auto"/>
        <w:jc w:val="both"/>
        <w:rPr>
          <w:sz w:val="24"/>
          <w:szCs w:val="24"/>
        </w:rPr>
      </w:pPr>
      <w:r w:rsidRPr="00D719D3">
        <w:rPr>
          <w:sz w:val="24"/>
          <w:szCs w:val="24"/>
        </w:rPr>
        <w:t>Determine key variables, such as pricing, promotions, and seasonal trends, that impact revenue fluctuations.</w:t>
      </w:r>
    </w:p>
    <w:p w14:paraId="7A5F51D8" w14:textId="524623C8" w:rsidR="002C32C1" w:rsidRPr="00D719D3" w:rsidRDefault="00D719D3" w:rsidP="00D719D3">
      <w:pPr>
        <w:pStyle w:val="ListParagraph"/>
        <w:numPr>
          <w:ilvl w:val="0"/>
          <w:numId w:val="2"/>
        </w:numPr>
        <w:spacing w:line="360" w:lineRule="auto"/>
        <w:jc w:val="both"/>
        <w:rPr>
          <w:sz w:val="24"/>
          <w:szCs w:val="24"/>
        </w:rPr>
      </w:pPr>
      <w:r w:rsidRPr="00D719D3">
        <w:rPr>
          <w:sz w:val="24"/>
          <w:szCs w:val="24"/>
        </w:rPr>
        <w:t xml:space="preserve">Use clustering techniques to categorize customers based on their purchasing </w:t>
      </w:r>
      <w:proofErr w:type="spellStart"/>
      <w:r w:rsidRPr="00D719D3">
        <w:rPr>
          <w:sz w:val="24"/>
          <w:szCs w:val="24"/>
        </w:rPr>
        <w:t>behavior</w:t>
      </w:r>
      <w:proofErr w:type="spellEnd"/>
      <w:r w:rsidRPr="00D719D3">
        <w:rPr>
          <w:sz w:val="24"/>
          <w:szCs w:val="24"/>
        </w:rPr>
        <w:t xml:space="preserve"> and preferences.</w:t>
      </w:r>
    </w:p>
    <w:p w14:paraId="17D20779" w14:textId="14C857EC" w:rsidR="002C32C1" w:rsidRPr="00D719D3" w:rsidRDefault="00D719D3" w:rsidP="00D719D3">
      <w:pPr>
        <w:pStyle w:val="ListParagraph"/>
        <w:numPr>
          <w:ilvl w:val="0"/>
          <w:numId w:val="2"/>
        </w:numPr>
        <w:spacing w:line="360" w:lineRule="auto"/>
        <w:jc w:val="both"/>
        <w:rPr>
          <w:sz w:val="24"/>
          <w:szCs w:val="24"/>
        </w:rPr>
      </w:pPr>
      <w:r w:rsidRPr="00D719D3">
        <w:rPr>
          <w:sz w:val="24"/>
          <w:szCs w:val="24"/>
        </w:rPr>
        <w:t>Identify factors contributing to customer churn and propose strategies to improve customer loyalty.</w:t>
      </w:r>
    </w:p>
    <w:p w14:paraId="097C4066" w14:textId="3272955B" w:rsidR="002C32C1" w:rsidRPr="00D719D3" w:rsidRDefault="00D719D3" w:rsidP="00D719D3">
      <w:pPr>
        <w:pStyle w:val="Heading2"/>
        <w:spacing w:line="360" w:lineRule="auto"/>
        <w:rPr>
          <w:b/>
          <w:bCs/>
        </w:rPr>
      </w:pPr>
      <w:r w:rsidRPr="00D719D3">
        <w:rPr>
          <w:b/>
          <w:bCs/>
        </w:rPr>
        <w:t>Ethical, Legal, Social, and Professional Issues</w:t>
      </w:r>
    </w:p>
    <w:p w14:paraId="7548F294" w14:textId="3FC96229" w:rsidR="00D719D3" w:rsidRPr="00D719D3" w:rsidRDefault="00D719D3" w:rsidP="002C32C1">
      <w:pPr>
        <w:spacing w:line="360" w:lineRule="auto"/>
        <w:jc w:val="both"/>
        <w:rPr>
          <w:b/>
          <w:bCs/>
          <w:sz w:val="24"/>
          <w:szCs w:val="24"/>
        </w:rPr>
      </w:pPr>
      <w:r w:rsidRPr="00D719D3">
        <w:rPr>
          <w:b/>
          <w:bCs/>
          <w:sz w:val="24"/>
          <w:szCs w:val="24"/>
        </w:rPr>
        <w:t>Ethical Issue: Customer Data Privacy</w:t>
      </w:r>
    </w:p>
    <w:p w14:paraId="0A3FB68C" w14:textId="7B122544" w:rsidR="002C32C1" w:rsidRDefault="00D719D3" w:rsidP="002C32C1">
      <w:pPr>
        <w:spacing w:line="360" w:lineRule="auto"/>
        <w:jc w:val="both"/>
        <w:rPr>
          <w:sz w:val="24"/>
          <w:szCs w:val="24"/>
        </w:rPr>
      </w:pPr>
      <w:r w:rsidRPr="00D719D3">
        <w:rPr>
          <w:sz w:val="24"/>
          <w:szCs w:val="24"/>
        </w:rPr>
        <w:t xml:space="preserve">The privacy of consumer data is a major ethical issue in this endeavour. Examining online retail transaction data calls for managing private information like purchase history and personal details. Unauthorised access to this information or misuse of it can erode consumer confidence. Data should be anonymised </w:t>
      </w:r>
      <w:proofErr w:type="gramStart"/>
      <w:r w:rsidRPr="00D719D3">
        <w:rPr>
          <w:sz w:val="24"/>
          <w:szCs w:val="24"/>
        </w:rPr>
        <w:t>in order to</w:t>
      </w:r>
      <w:proofErr w:type="gramEnd"/>
      <w:r w:rsidRPr="00D719D3">
        <w:rPr>
          <w:sz w:val="24"/>
          <w:szCs w:val="24"/>
        </w:rPr>
        <w:t xml:space="preserve"> eliminate personally identifying information (PII) and therefore solve issue. To protect consumer data, rigorous data security systems like access control and encryption should also be followed.</w:t>
      </w:r>
    </w:p>
    <w:p w14:paraId="4E19FE56" w14:textId="77777777" w:rsidR="00741E3C" w:rsidRDefault="00741E3C" w:rsidP="002C32C1">
      <w:pPr>
        <w:spacing w:line="360" w:lineRule="auto"/>
        <w:jc w:val="both"/>
        <w:rPr>
          <w:b/>
          <w:bCs/>
          <w:sz w:val="24"/>
          <w:szCs w:val="24"/>
        </w:rPr>
      </w:pPr>
    </w:p>
    <w:p w14:paraId="49D654C4" w14:textId="77777777" w:rsidR="00741E3C" w:rsidRDefault="00741E3C" w:rsidP="002C32C1">
      <w:pPr>
        <w:spacing w:line="360" w:lineRule="auto"/>
        <w:jc w:val="both"/>
        <w:rPr>
          <w:b/>
          <w:bCs/>
          <w:sz w:val="24"/>
          <w:szCs w:val="24"/>
        </w:rPr>
      </w:pPr>
    </w:p>
    <w:p w14:paraId="04661D61" w14:textId="563EFF55" w:rsidR="00D719D3" w:rsidRPr="00D719D3" w:rsidRDefault="00D719D3" w:rsidP="002C32C1">
      <w:pPr>
        <w:spacing w:line="360" w:lineRule="auto"/>
        <w:jc w:val="both"/>
        <w:rPr>
          <w:b/>
          <w:bCs/>
          <w:sz w:val="24"/>
          <w:szCs w:val="24"/>
        </w:rPr>
      </w:pPr>
      <w:r w:rsidRPr="00D719D3">
        <w:rPr>
          <w:b/>
          <w:bCs/>
          <w:sz w:val="24"/>
          <w:szCs w:val="24"/>
        </w:rPr>
        <w:lastRenderedPageBreak/>
        <w:t>Legal Issue: Data Protection Regulations</w:t>
      </w:r>
    </w:p>
    <w:p w14:paraId="782F15CB" w14:textId="5F8C5089" w:rsidR="00D719D3" w:rsidRDefault="00D719D3" w:rsidP="002C32C1">
      <w:pPr>
        <w:spacing w:line="360" w:lineRule="auto"/>
        <w:jc w:val="both"/>
        <w:rPr>
          <w:sz w:val="24"/>
          <w:szCs w:val="24"/>
        </w:rPr>
      </w:pPr>
      <w:r w:rsidRPr="00D719D3">
        <w:rPr>
          <w:sz w:val="24"/>
          <w:szCs w:val="24"/>
        </w:rPr>
        <w:t xml:space="preserve">Following data protection rules including the General Data Protection Regulation (GDPR) is a fundamental legal issue. Ignoring advice might result in fines. Companies should therefore make sure they have client permission for data collecting and processing </w:t>
      </w:r>
      <w:proofErr w:type="gramStart"/>
      <w:r w:rsidRPr="00D719D3">
        <w:rPr>
          <w:sz w:val="24"/>
          <w:szCs w:val="24"/>
        </w:rPr>
        <w:t>in order to</w:t>
      </w:r>
      <w:proofErr w:type="gramEnd"/>
      <w:r w:rsidRPr="00D719D3">
        <w:rPr>
          <w:sz w:val="24"/>
          <w:szCs w:val="24"/>
        </w:rPr>
        <w:t xml:space="preserve"> lessen this. Following rules on data storage, access, and sharing helps one stay out of legal hotlines.</w:t>
      </w:r>
    </w:p>
    <w:p w14:paraId="329742F6" w14:textId="5B9BF3CC" w:rsidR="00D719D3" w:rsidRPr="00D719D3" w:rsidRDefault="00D719D3" w:rsidP="002C32C1">
      <w:pPr>
        <w:spacing w:line="360" w:lineRule="auto"/>
        <w:jc w:val="both"/>
        <w:rPr>
          <w:b/>
          <w:bCs/>
          <w:sz w:val="24"/>
          <w:szCs w:val="24"/>
        </w:rPr>
      </w:pPr>
      <w:r w:rsidRPr="00D719D3">
        <w:rPr>
          <w:b/>
          <w:bCs/>
          <w:sz w:val="24"/>
          <w:szCs w:val="24"/>
        </w:rPr>
        <w:t>Social Issue: Algorithmic Bias</w:t>
      </w:r>
    </w:p>
    <w:p w14:paraId="7ED6BAEA" w14:textId="00316F60" w:rsidR="00D719D3" w:rsidRDefault="00D719D3" w:rsidP="002C32C1">
      <w:pPr>
        <w:spacing w:line="360" w:lineRule="auto"/>
        <w:jc w:val="both"/>
        <w:rPr>
          <w:sz w:val="24"/>
          <w:szCs w:val="24"/>
        </w:rPr>
      </w:pPr>
      <w:r w:rsidRPr="00D719D3">
        <w:rPr>
          <w:sz w:val="24"/>
          <w:szCs w:val="24"/>
        </w:rPr>
        <w:t xml:space="preserve">Predictive models' algorithmic bias may provide unfair results, including favouring certain consumer groups. Ignorance of this could cause consumer discontent and harm of reputation. Different datasets should be </w:t>
      </w:r>
      <w:proofErr w:type="gramStart"/>
      <w:r w:rsidRPr="00D719D3">
        <w:rPr>
          <w:sz w:val="24"/>
          <w:szCs w:val="24"/>
        </w:rPr>
        <w:t>utilised</w:t>
      </w:r>
      <w:proofErr w:type="gramEnd"/>
      <w:r w:rsidRPr="00D719D3">
        <w:rPr>
          <w:sz w:val="24"/>
          <w:szCs w:val="24"/>
        </w:rPr>
        <w:t xml:space="preserve"> and machine learning models should be routinely checked for fairness to help to eliminate bias.</w:t>
      </w:r>
    </w:p>
    <w:p w14:paraId="02AD585A" w14:textId="2A943951" w:rsidR="00D719D3" w:rsidRPr="00D719D3" w:rsidRDefault="00D719D3" w:rsidP="002C32C1">
      <w:pPr>
        <w:spacing w:line="360" w:lineRule="auto"/>
        <w:jc w:val="both"/>
        <w:rPr>
          <w:b/>
          <w:bCs/>
          <w:sz w:val="24"/>
          <w:szCs w:val="24"/>
        </w:rPr>
      </w:pPr>
      <w:r w:rsidRPr="00D719D3">
        <w:rPr>
          <w:b/>
          <w:bCs/>
          <w:sz w:val="24"/>
          <w:szCs w:val="24"/>
        </w:rPr>
        <w:t>Professional Issue: Data Accuracy and Integrity</w:t>
      </w:r>
    </w:p>
    <w:p w14:paraId="0FF7721F" w14:textId="188B416D" w:rsidR="00D719D3" w:rsidRDefault="00D719D3" w:rsidP="002C32C1">
      <w:pPr>
        <w:spacing w:line="360" w:lineRule="auto"/>
        <w:jc w:val="both"/>
        <w:rPr>
          <w:sz w:val="24"/>
          <w:szCs w:val="24"/>
        </w:rPr>
      </w:pPr>
      <w:r w:rsidRPr="00D719D3">
        <w:rPr>
          <w:sz w:val="24"/>
          <w:szCs w:val="24"/>
        </w:rPr>
        <w:t>Making dependable business decisions depends on data accuracy. Bad data quality could cause financial losses and false conclusions. To maintain high data integrity, strict data validation methods and ongoing monitoring need to be used to handle this.</w:t>
      </w:r>
    </w:p>
    <w:p w14:paraId="4D2339DD" w14:textId="77777777" w:rsidR="00D719D3" w:rsidRDefault="00D719D3" w:rsidP="002C32C1">
      <w:pPr>
        <w:spacing w:line="360" w:lineRule="auto"/>
        <w:jc w:val="both"/>
        <w:rPr>
          <w:sz w:val="24"/>
          <w:szCs w:val="24"/>
        </w:rPr>
      </w:pPr>
    </w:p>
    <w:p w14:paraId="64910A78" w14:textId="77777777" w:rsidR="00D719D3" w:rsidRDefault="00D719D3" w:rsidP="002C32C1">
      <w:pPr>
        <w:spacing w:line="360" w:lineRule="auto"/>
        <w:jc w:val="both"/>
        <w:rPr>
          <w:sz w:val="24"/>
          <w:szCs w:val="24"/>
        </w:rPr>
      </w:pPr>
    </w:p>
    <w:p w14:paraId="0D7BBD99" w14:textId="77777777" w:rsidR="00D719D3" w:rsidRDefault="00D719D3" w:rsidP="002C32C1">
      <w:pPr>
        <w:spacing w:line="360" w:lineRule="auto"/>
        <w:jc w:val="both"/>
        <w:rPr>
          <w:sz w:val="24"/>
          <w:szCs w:val="24"/>
        </w:rPr>
      </w:pPr>
    </w:p>
    <w:p w14:paraId="3451F63A" w14:textId="77777777" w:rsidR="00D719D3" w:rsidRDefault="00D719D3" w:rsidP="002C32C1">
      <w:pPr>
        <w:spacing w:line="360" w:lineRule="auto"/>
        <w:jc w:val="both"/>
        <w:rPr>
          <w:sz w:val="24"/>
          <w:szCs w:val="24"/>
        </w:rPr>
      </w:pPr>
    </w:p>
    <w:p w14:paraId="42F8E107" w14:textId="77777777" w:rsidR="00D719D3" w:rsidRDefault="00D719D3" w:rsidP="002C32C1">
      <w:pPr>
        <w:spacing w:line="360" w:lineRule="auto"/>
        <w:jc w:val="both"/>
        <w:rPr>
          <w:sz w:val="24"/>
          <w:szCs w:val="24"/>
        </w:rPr>
      </w:pPr>
    </w:p>
    <w:p w14:paraId="30E04323" w14:textId="77777777" w:rsidR="00D719D3" w:rsidRDefault="00D719D3" w:rsidP="002C32C1">
      <w:pPr>
        <w:spacing w:line="360" w:lineRule="auto"/>
        <w:jc w:val="both"/>
        <w:rPr>
          <w:sz w:val="24"/>
          <w:szCs w:val="24"/>
        </w:rPr>
      </w:pPr>
    </w:p>
    <w:p w14:paraId="0EE1AB7C" w14:textId="77777777" w:rsidR="00D719D3" w:rsidRDefault="00D719D3" w:rsidP="002C32C1">
      <w:pPr>
        <w:spacing w:line="360" w:lineRule="auto"/>
        <w:jc w:val="both"/>
        <w:rPr>
          <w:sz w:val="24"/>
          <w:szCs w:val="24"/>
        </w:rPr>
      </w:pPr>
    </w:p>
    <w:p w14:paraId="7B963A96" w14:textId="77777777" w:rsidR="00D719D3" w:rsidRDefault="00D719D3" w:rsidP="002C32C1">
      <w:pPr>
        <w:spacing w:line="360" w:lineRule="auto"/>
        <w:jc w:val="both"/>
        <w:rPr>
          <w:sz w:val="24"/>
          <w:szCs w:val="24"/>
        </w:rPr>
      </w:pPr>
    </w:p>
    <w:p w14:paraId="73652BE8" w14:textId="77777777" w:rsidR="00D719D3" w:rsidRDefault="00D719D3" w:rsidP="002C32C1">
      <w:pPr>
        <w:spacing w:line="360" w:lineRule="auto"/>
        <w:jc w:val="both"/>
        <w:rPr>
          <w:sz w:val="24"/>
          <w:szCs w:val="24"/>
        </w:rPr>
      </w:pPr>
    </w:p>
    <w:p w14:paraId="6E61302C" w14:textId="77777777" w:rsidR="00D719D3" w:rsidRDefault="00D719D3" w:rsidP="002C32C1">
      <w:pPr>
        <w:spacing w:line="360" w:lineRule="auto"/>
        <w:jc w:val="both"/>
        <w:rPr>
          <w:sz w:val="24"/>
          <w:szCs w:val="24"/>
        </w:rPr>
      </w:pPr>
    </w:p>
    <w:p w14:paraId="154D0214" w14:textId="77777777" w:rsidR="00D719D3" w:rsidRDefault="00D719D3" w:rsidP="002C32C1">
      <w:pPr>
        <w:spacing w:line="360" w:lineRule="auto"/>
        <w:jc w:val="both"/>
        <w:rPr>
          <w:sz w:val="24"/>
          <w:szCs w:val="24"/>
        </w:rPr>
      </w:pPr>
    </w:p>
    <w:p w14:paraId="5A63F6B7" w14:textId="77777777" w:rsidR="00D719D3" w:rsidRDefault="00D719D3" w:rsidP="002C32C1">
      <w:pPr>
        <w:spacing w:line="360" w:lineRule="auto"/>
        <w:jc w:val="both"/>
        <w:rPr>
          <w:sz w:val="24"/>
          <w:szCs w:val="24"/>
        </w:rPr>
      </w:pPr>
    </w:p>
    <w:p w14:paraId="49A41F31" w14:textId="77BAEE22" w:rsidR="00D719D3" w:rsidRPr="00253F16" w:rsidRDefault="00D719D3" w:rsidP="00571F4D">
      <w:pPr>
        <w:pStyle w:val="Heading1"/>
        <w:spacing w:line="360" w:lineRule="auto"/>
        <w:rPr>
          <w:b/>
          <w:bCs/>
          <w:szCs w:val="32"/>
        </w:rPr>
      </w:pPr>
      <w:r w:rsidRPr="00253F16">
        <w:rPr>
          <w:b/>
          <w:bCs/>
          <w:szCs w:val="32"/>
        </w:rPr>
        <w:t>Project Progress</w:t>
      </w:r>
    </w:p>
    <w:p w14:paraId="7818BCE4" w14:textId="77777777" w:rsidR="000B37F6" w:rsidRPr="000B37F6" w:rsidRDefault="000B37F6" w:rsidP="000B37F6">
      <w:pPr>
        <w:spacing w:line="360" w:lineRule="auto"/>
        <w:jc w:val="both"/>
        <w:rPr>
          <w:sz w:val="24"/>
          <w:szCs w:val="24"/>
        </w:rPr>
      </w:pPr>
      <w:r w:rsidRPr="000B37F6">
        <w:rPr>
          <w:b/>
          <w:bCs/>
          <w:sz w:val="24"/>
          <w:szCs w:val="24"/>
        </w:rPr>
        <w:t>Week 1 (Feb 3 - Feb 9):</w:t>
      </w:r>
      <w:r w:rsidRPr="000B37F6">
        <w:rPr>
          <w:sz w:val="24"/>
          <w:szCs w:val="24"/>
        </w:rPr>
        <w:t xml:space="preserve"> Project Initiation and Understanding Dataset Characteristics</w:t>
      </w:r>
    </w:p>
    <w:p w14:paraId="4C6B8F6E" w14:textId="66ADFB31" w:rsidR="000B37F6" w:rsidRPr="000B37F6" w:rsidRDefault="000B37F6" w:rsidP="000B37F6">
      <w:pPr>
        <w:spacing w:line="360" w:lineRule="auto"/>
        <w:jc w:val="both"/>
        <w:rPr>
          <w:sz w:val="24"/>
          <w:szCs w:val="24"/>
        </w:rPr>
      </w:pPr>
      <w:r w:rsidRPr="000B37F6">
        <w:rPr>
          <w:sz w:val="24"/>
          <w:szCs w:val="24"/>
        </w:rPr>
        <w:t>The first week focused on laying the foundation for the project. The scope was defined, and research objectives were refined to ensure clarity and feasibility. A suitable dataset was identified, and its characteristics, such as data structure, attributes, and volume, were examined. Key considerations included data types (numerical, categorical, or textual), missing values, and potential outliers.</w:t>
      </w:r>
    </w:p>
    <w:p w14:paraId="6B0CFFE8" w14:textId="5A8E2FEB" w:rsidR="000B37F6" w:rsidRPr="000B37F6" w:rsidRDefault="000B37F6" w:rsidP="000B37F6">
      <w:pPr>
        <w:spacing w:line="360" w:lineRule="auto"/>
        <w:jc w:val="both"/>
        <w:rPr>
          <w:sz w:val="24"/>
          <w:szCs w:val="24"/>
        </w:rPr>
      </w:pPr>
      <w:r w:rsidRPr="000B37F6">
        <w:rPr>
          <w:sz w:val="24"/>
          <w:szCs w:val="24"/>
        </w:rPr>
        <w:t>One challenge faced was understanding the dataset’s relevance and completeness. To address this, a preliminary assessment was conducted, ensuring that the data contained sufficient transaction records, timestamps, customer IDs, and purchase details necessary for behavioural analysis.</w:t>
      </w:r>
    </w:p>
    <w:p w14:paraId="6CC26169" w14:textId="77777777" w:rsidR="000B37F6" w:rsidRPr="000B37F6" w:rsidRDefault="000B37F6" w:rsidP="000B37F6">
      <w:pPr>
        <w:spacing w:line="360" w:lineRule="auto"/>
        <w:jc w:val="both"/>
        <w:rPr>
          <w:sz w:val="24"/>
          <w:szCs w:val="24"/>
        </w:rPr>
      </w:pPr>
      <w:r w:rsidRPr="000B37F6">
        <w:rPr>
          <w:b/>
          <w:bCs/>
          <w:sz w:val="24"/>
          <w:szCs w:val="24"/>
        </w:rPr>
        <w:t>Week 2 (Feb 10 - Feb 16):</w:t>
      </w:r>
      <w:r w:rsidRPr="000B37F6">
        <w:rPr>
          <w:sz w:val="24"/>
          <w:szCs w:val="24"/>
        </w:rPr>
        <w:t xml:space="preserve"> Literature Review on Customer Behaviour Analysis and Revenue Optimization</w:t>
      </w:r>
    </w:p>
    <w:p w14:paraId="7E2097E7" w14:textId="28F6BD56" w:rsidR="000B37F6" w:rsidRPr="000B37F6" w:rsidRDefault="000B37F6" w:rsidP="000B37F6">
      <w:pPr>
        <w:spacing w:line="360" w:lineRule="auto"/>
        <w:jc w:val="both"/>
        <w:rPr>
          <w:sz w:val="24"/>
          <w:szCs w:val="24"/>
        </w:rPr>
      </w:pPr>
      <w:r w:rsidRPr="000B37F6">
        <w:rPr>
          <w:sz w:val="24"/>
          <w:szCs w:val="24"/>
        </w:rPr>
        <w:t>The second week was dedicated to reviewing existing literature on customer behaviour analysis and revenue optimization in online retail. Various academic papers, industry reports, and case studies were analysed to understand established methodologies and best practices in customer segmentation, sales forecasting, and revenue management.</w:t>
      </w:r>
    </w:p>
    <w:p w14:paraId="4C2B7449" w14:textId="1CCA67F5" w:rsidR="000B37F6" w:rsidRPr="000B37F6" w:rsidRDefault="000B37F6" w:rsidP="000B37F6">
      <w:pPr>
        <w:spacing w:line="360" w:lineRule="auto"/>
        <w:jc w:val="both"/>
        <w:rPr>
          <w:sz w:val="24"/>
          <w:szCs w:val="24"/>
        </w:rPr>
      </w:pPr>
      <w:r w:rsidRPr="000B37F6">
        <w:rPr>
          <w:sz w:val="24"/>
          <w:szCs w:val="24"/>
        </w:rPr>
        <w:t xml:space="preserve">Through this review, it was observed that clustering techniques such as K-Means and Hierarchical Clustering are commonly used for customer segmentation. Additionally, regression models and machine learning algorithms like Random Forest, </w:t>
      </w:r>
      <w:proofErr w:type="spellStart"/>
      <w:r w:rsidRPr="000B37F6">
        <w:rPr>
          <w:sz w:val="24"/>
          <w:szCs w:val="24"/>
        </w:rPr>
        <w:t>XGBoost</w:t>
      </w:r>
      <w:proofErr w:type="spellEnd"/>
      <w:r w:rsidRPr="000B37F6">
        <w:rPr>
          <w:sz w:val="24"/>
          <w:szCs w:val="24"/>
        </w:rPr>
        <w:t>, and ARIMA were identified as effective tools for predicting future sales. The role of factors such as pricing, seasonal trends, and promotional campaigns in revenue optimization was also explored.</w:t>
      </w:r>
    </w:p>
    <w:p w14:paraId="69BF2E1E" w14:textId="1C02E212" w:rsidR="000B37F6" w:rsidRPr="000B37F6" w:rsidRDefault="000B37F6" w:rsidP="000B37F6">
      <w:pPr>
        <w:spacing w:line="360" w:lineRule="auto"/>
        <w:jc w:val="both"/>
        <w:rPr>
          <w:sz w:val="24"/>
          <w:szCs w:val="24"/>
        </w:rPr>
      </w:pPr>
      <w:r w:rsidRPr="000B37F6">
        <w:rPr>
          <w:sz w:val="24"/>
          <w:szCs w:val="24"/>
        </w:rPr>
        <w:t>A challenge encountered during this phase was filtering relevant studies due to the vast amount of literature available. To overcome this, priority was given to recent peer-reviewed journal articles and industry white papers published within the last five years.</w:t>
      </w:r>
    </w:p>
    <w:p w14:paraId="66592297" w14:textId="77777777" w:rsidR="000B37F6" w:rsidRPr="000B37F6" w:rsidRDefault="000B37F6" w:rsidP="000B37F6">
      <w:pPr>
        <w:spacing w:line="360" w:lineRule="auto"/>
        <w:jc w:val="both"/>
        <w:rPr>
          <w:sz w:val="24"/>
          <w:szCs w:val="24"/>
        </w:rPr>
      </w:pPr>
      <w:r w:rsidRPr="000B37F6">
        <w:rPr>
          <w:b/>
          <w:bCs/>
          <w:sz w:val="24"/>
          <w:szCs w:val="24"/>
        </w:rPr>
        <w:t>Week 3 (Feb 17 - Feb 23):</w:t>
      </w:r>
      <w:r w:rsidRPr="000B37F6">
        <w:rPr>
          <w:sz w:val="24"/>
          <w:szCs w:val="24"/>
        </w:rPr>
        <w:t xml:space="preserve"> Data Collection, Cleaning, and Preprocessing</w:t>
      </w:r>
    </w:p>
    <w:p w14:paraId="4889454B" w14:textId="35A78BA1" w:rsidR="000B37F6" w:rsidRPr="000B37F6" w:rsidRDefault="000B37F6" w:rsidP="000B37F6">
      <w:pPr>
        <w:spacing w:line="360" w:lineRule="auto"/>
        <w:jc w:val="both"/>
        <w:rPr>
          <w:sz w:val="24"/>
          <w:szCs w:val="24"/>
        </w:rPr>
      </w:pPr>
      <w:r w:rsidRPr="000B37F6">
        <w:rPr>
          <w:sz w:val="24"/>
          <w:szCs w:val="24"/>
        </w:rPr>
        <w:lastRenderedPageBreak/>
        <w:t>In the third week, data collection and preprocessing were conducted to prepare the dataset for analysis. The steps involved:</w:t>
      </w:r>
    </w:p>
    <w:p w14:paraId="55343306" w14:textId="77777777" w:rsidR="000B37F6" w:rsidRPr="000B37F6" w:rsidRDefault="000B37F6" w:rsidP="000B37F6">
      <w:pPr>
        <w:pStyle w:val="ListParagraph"/>
        <w:numPr>
          <w:ilvl w:val="0"/>
          <w:numId w:val="3"/>
        </w:numPr>
        <w:spacing w:line="360" w:lineRule="auto"/>
        <w:jc w:val="both"/>
        <w:rPr>
          <w:sz w:val="24"/>
          <w:szCs w:val="24"/>
        </w:rPr>
      </w:pPr>
      <w:r w:rsidRPr="000B37F6">
        <w:rPr>
          <w:sz w:val="24"/>
          <w:szCs w:val="24"/>
        </w:rPr>
        <w:t>Data Cleaning: Handling missing values, correcting inconsistencies, and removing duplicate records.</w:t>
      </w:r>
    </w:p>
    <w:p w14:paraId="4E9652C8" w14:textId="77777777" w:rsidR="000B37F6" w:rsidRPr="000B37F6" w:rsidRDefault="000B37F6" w:rsidP="000B37F6">
      <w:pPr>
        <w:pStyle w:val="ListParagraph"/>
        <w:numPr>
          <w:ilvl w:val="0"/>
          <w:numId w:val="3"/>
        </w:numPr>
        <w:spacing w:line="360" w:lineRule="auto"/>
        <w:jc w:val="both"/>
        <w:rPr>
          <w:sz w:val="24"/>
          <w:szCs w:val="24"/>
        </w:rPr>
      </w:pPr>
      <w:r w:rsidRPr="000B37F6">
        <w:rPr>
          <w:sz w:val="24"/>
          <w:szCs w:val="24"/>
        </w:rPr>
        <w:t>Data Transformation: Converting categorical variables into numerical formats where necessary.</w:t>
      </w:r>
    </w:p>
    <w:p w14:paraId="484D3CBA" w14:textId="688B2349" w:rsidR="000B37F6" w:rsidRPr="000B37F6" w:rsidRDefault="000B37F6" w:rsidP="000B37F6">
      <w:pPr>
        <w:spacing w:line="360" w:lineRule="auto"/>
        <w:jc w:val="both"/>
        <w:rPr>
          <w:sz w:val="24"/>
          <w:szCs w:val="24"/>
        </w:rPr>
      </w:pPr>
      <w:r w:rsidRPr="000B37F6">
        <w:rPr>
          <w:sz w:val="24"/>
          <w:szCs w:val="24"/>
        </w:rPr>
        <w:t xml:space="preserve">One key challenge was dealing with missing values and outliers, which could affect model performance. Missing values were handled by imputing median values for numerical fields and mode for categorical variables. </w:t>
      </w:r>
    </w:p>
    <w:p w14:paraId="561F8063" w14:textId="77777777" w:rsidR="000B37F6" w:rsidRPr="000B37F6" w:rsidRDefault="000B37F6" w:rsidP="000B37F6">
      <w:pPr>
        <w:spacing w:line="360" w:lineRule="auto"/>
        <w:jc w:val="both"/>
        <w:rPr>
          <w:sz w:val="24"/>
          <w:szCs w:val="24"/>
        </w:rPr>
      </w:pPr>
      <w:r w:rsidRPr="000B37F6">
        <w:rPr>
          <w:b/>
          <w:bCs/>
          <w:sz w:val="24"/>
          <w:szCs w:val="24"/>
        </w:rPr>
        <w:t xml:space="preserve">Week 4 (Feb 24 - Mar 2): </w:t>
      </w:r>
      <w:r w:rsidRPr="000B37F6">
        <w:rPr>
          <w:sz w:val="24"/>
          <w:szCs w:val="24"/>
        </w:rPr>
        <w:t>Exploratory Data Analysis (EDA)</w:t>
      </w:r>
    </w:p>
    <w:p w14:paraId="73FC1AA3" w14:textId="3CD5899A" w:rsidR="000B37F6" w:rsidRPr="000B37F6" w:rsidRDefault="000B37F6" w:rsidP="000B37F6">
      <w:pPr>
        <w:spacing w:line="360" w:lineRule="auto"/>
        <w:jc w:val="both"/>
        <w:rPr>
          <w:sz w:val="24"/>
          <w:szCs w:val="24"/>
        </w:rPr>
      </w:pPr>
      <w:r w:rsidRPr="000B37F6">
        <w:rPr>
          <w:sz w:val="24"/>
          <w:szCs w:val="24"/>
        </w:rPr>
        <w:t>Exploratory Data Analysis (EDA) was conducted to uncover patterns, trends, and insights from the dataset. The following analyses were performed:</w:t>
      </w:r>
    </w:p>
    <w:p w14:paraId="2996E111" w14:textId="77777777" w:rsidR="000B37F6" w:rsidRPr="000B37F6" w:rsidRDefault="000B37F6" w:rsidP="000B37F6">
      <w:pPr>
        <w:pStyle w:val="ListParagraph"/>
        <w:numPr>
          <w:ilvl w:val="0"/>
          <w:numId w:val="4"/>
        </w:numPr>
        <w:spacing w:line="360" w:lineRule="auto"/>
        <w:jc w:val="both"/>
        <w:rPr>
          <w:sz w:val="24"/>
          <w:szCs w:val="24"/>
        </w:rPr>
      </w:pPr>
      <w:r w:rsidRPr="000B37F6">
        <w:rPr>
          <w:sz w:val="24"/>
          <w:szCs w:val="24"/>
        </w:rPr>
        <w:t>Descriptive Statistics: Measures such as mean, median, and standard deviation were computed to understand central tendencies and data distribution.</w:t>
      </w:r>
    </w:p>
    <w:p w14:paraId="1C451AC6" w14:textId="77777777" w:rsidR="000B37F6" w:rsidRPr="000B37F6" w:rsidRDefault="000B37F6" w:rsidP="000B37F6">
      <w:pPr>
        <w:pStyle w:val="ListParagraph"/>
        <w:numPr>
          <w:ilvl w:val="0"/>
          <w:numId w:val="4"/>
        </w:numPr>
        <w:spacing w:line="360" w:lineRule="auto"/>
        <w:jc w:val="both"/>
        <w:rPr>
          <w:sz w:val="24"/>
          <w:szCs w:val="24"/>
        </w:rPr>
      </w:pPr>
      <w:r w:rsidRPr="000B37F6">
        <w:rPr>
          <w:sz w:val="24"/>
          <w:szCs w:val="24"/>
        </w:rPr>
        <w:t>Data Visualization: Graphical techniques like histograms, box plots, and scatter plots were used to visualize customer spending patterns, sales distribution, and seasonal trends.</w:t>
      </w:r>
    </w:p>
    <w:p w14:paraId="2220F05A" w14:textId="77777777" w:rsidR="000B37F6" w:rsidRPr="000B37F6" w:rsidRDefault="000B37F6" w:rsidP="000B37F6">
      <w:pPr>
        <w:pStyle w:val="ListParagraph"/>
        <w:numPr>
          <w:ilvl w:val="0"/>
          <w:numId w:val="4"/>
        </w:numPr>
        <w:spacing w:line="360" w:lineRule="auto"/>
        <w:jc w:val="both"/>
        <w:rPr>
          <w:sz w:val="24"/>
          <w:szCs w:val="24"/>
        </w:rPr>
      </w:pPr>
      <w:r w:rsidRPr="000B37F6">
        <w:rPr>
          <w:sz w:val="24"/>
          <w:szCs w:val="24"/>
        </w:rPr>
        <w:t>Correlation Analysis: A heatmap was generated to examine relationships between variables, helping identify key factors influencing sales and revenue.</w:t>
      </w:r>
    </w:p>
    <w:p w14:paraId="6F3FF65F" w14:textId="77777777" w:rsidR="000B37F6" w:rsidRPr="000B37F6" w:rsidRDefault="000B37F6" w:rsidP="000B37F6">
      <w:pPr>
        <w:spacing w:line="360" w:lineRule="auto"/>
        <w:jc w:val="both"/>
        <w:rPr>
          <w:sz w:val="24"/>
          <w:szCs w:val="24"/>
        </w:rPr>
      </w:pPr>
      <w:r w:rsidRPr="000B37F6">
        <w:rPr>
          <w:sz w:val="24"/>
          <w:szCs w:val="24"/>
        </w:rPr>
        <w:t>A challenge encountered was handling high-dimensional data, making visualization complex. To address this, dimensionality reduction techniques such as PCA (Principal Component Analysis) were considered to extract the most relevant features.</w:t>
      </w:r>
    </w:p>
    <w:p w14:paraId="65E56798" w14:textId="472DD983" w:rsidR="00D719D3" w:rsidRDefault="00D719D3" w:rsidP="002C32C1">
      <w:pPr>
        <w:spacing w:line="360" w:lineRule="auto"/>
        <w:jc w:val="both"/>
        <w:rPr>
          <w:sz w:val="24"/>
          <w:szCs w:val="24"/>
        </w:rPr>
      </w:pPr>
    </w:p>
    <w:p w14:paraId="02C648E5" w14:textId="77777777" w:rsidR="000B37F6" w:rsidRDefault="000B37F6" w:rsidP="002C32C1">
      <w:pPr>
        <w:spacing w:line="360" w:lineRule="auto"/>
        <w:jc w:val="both"/>
        <w:rPr>
          <w:sz w:val="24"/>
          <w:szCs w:val="24"/>
        </w:rPr>
      </w:pPr>
    </w:p>
    <w:p w14:paraId="3D649C69" w14:textId="77777777" w:rsidR="000B37F6" w:rsidRDefault="000B37F6" w:rsidP="002C32C1">
      <w:pPr>
        <w:spacing w:line="360" w:lineRule="auto"/>
        <w:jc w:val="both"/>
        <w:rPr>
          <w:sz w:val="24"/>
          <w:szCs w:val="24"/>
        </w:rPr>
      </w:pPr>
    </w:p>
    <w:p w14:paraId="104A6851" w14:textId="77777777" w:rsidR="000B37F6" w:rsidRDefault="000B37F6" w:rsidP="002C32C1">
      <w:pPr>
        <w:spacing w:line="360" w:lineRule="auto"/>
        <w:jc w:val="both"/>
        <w:rPr>
          <w:sz w:val="24"/>
          <w:szCs w:val="24"/>
        </w:rPr>
      </w:pPr>
    </w:p>
    <w:p w14:paraId="74049766" w14:textId="77777777" w:rsidR="000B37F6" w:rsidRDefault="000B37F6" w:rsidP="002C32C1">
      <w:pPr>
        <w:spacing w:line="360" w:lineRule="auto"/>
        <w:jc w:val="both"/>
        <w:rPr>
          <w:sz w:val="24"/>
          <w:szCs w:val="24"/>
        </w:rPr>
      </w:pPr>
    </w:p>
    <w:p w14:paraId="485D6B59" w14:textId="77777777" w:rsidR="000B37F6" w:rsidRDefault="000B37F6" w:rsidP="002C32C1">
      <w:pPr>
        <w:spacing w:line="360" w:lineRule="auto"/>
        <w:jc w:val="both"/>
        <w:rPr>
          <w:sz w:val="24"/>
          <w:szCs w:val="24"/>
        </w:rPr>
      </w:pPr>
    </w:p>
    <w:p w14:paraId="75A455EE" w14:textId="77777777" w:rsidR="000B37F6" w:rsidRDefault="000B37F6" w:rsidP="002C32C1">
      <w:pPr>
        <w:spacing w:line="360" w:lineRule="auto"/>
        <w:jc w:val="both"/>
        <w:rPr>
          <w:sz w:val="24"/>
          <w:szCs w:val="24"/>
        </w:rPr>
      </w:pPr>
    </w:p>
    <w:p w14:paraId="4D683214" w14:textId="0B9BEC0A" w:rsidR="000B37F6" w:rsidRPr="000B37F6" w:rsidRDefault="000B37F6" w:rsidP="00571F4D">
      <w:pPr>
        <w:pStyle w:val="Heading1"/>
        <w:spacing w:line="360" w:lineRule="auto"/>
        <w:rPr>
          <w:b/>
          <w:bCs/>
        </w:rPr>
      </w:pPr>
      <w:r w:rsidRPr="000B37F6">
        <w:rPr>
          <w:b/>
          <w:bCs/>
        </w:rPr>
        <w:t>Project Planning</w:t>
      </w:r>
    </w:p>
    <w:p w14:paraId="70B0BDF0" w14:textId="653E58CB" w:rsidR="000B37F6" w:rsidRPr="000B37F6" w:rsidRDefault="000B37F6" w:rsidP="000B37F6">
      <w:pPr>
        <w:spacing w:line="360" w:lineRule="auto"/>
        <w:jc w:val="both"/>
        <w:rPr>
          <w:sz w:val="24"/>
          <w:szCs w:val="24"/>
        </w:rPr>
      </w:pPr>
      <w:r w:rsidRPr="000B37F6">
        <w:rPr>
          <w:sz w:val="24"/>
          <w:szCs w:val="24"/>
        </w:rPr>
        <w:t>The next phases of this project will focus on implementing machine learning models, evaluating their performance, and finalizing findings.</w:t>
      </w:r>
    </w:p>
    <w:p w14:paraId="47739141" w14:textId="77777777" w:rsidR="000B37F6" w:rsidRPr="000B37F6" w:rsidRDefault="000B37F6" w:rsidP="000B37F6">
      <w:pPr>
        <w:spacing w:line="360" w:lineRule="auto"/>
        <w:jc w:val="both"/>
        <w:rPr>
          <w:sz w:val="24"/>
          <w:szCs w:val="24"/>
        </w:rPr>
      </w:pPr>
      <w:r w:rsidRPr="000B37F6">
        <w:rPr>
          <w:b/>
          <w:bCs/>
          <w:sz w:val="24"/>
          <w:szCs w:val="24"/>
        </w:rPr>
        <w:t>Week 5 (March 3 - March 9):</w:t>
      </w:r>
      <w:r w:rsidRPr="000B37F6">
        <w:rPr>
          <w:sz w:val="24"/>
          <w:szCs w:val="24"/>
        </w:rPr>
        <w:t xml:space="preserve"> Customer Segmentation</w:t>
      </w:r>
    </w:p>
    <w:p w14:paraId="6816A158" w14:textId="6FCEA130" w:rsidR="000B37F6" w:rsidRPr="000B37F6" w:rsidRDefault="000B37F6" w:rsidP="000B37F6">
      <w:pPr>
        <w:spacing w:line="360" w:lineRule="auto"/>
        <w:jc w:val="both"/>
        <w:rPr>
          <w:sz w:val="24"/>
          <w:szCs w:val="24"/>
        </w:rPr>
      </w:pPr>
      <w:r w:rsidRPr="000B37F6">
        <w:rPr>
          <w:sz w:val="24"/>
          <w:szCs w:val="24"/>
        </w:rPr>
        <w:t>This week will involve applying clustering techniques such as K-Means and Hierarchical Clustering to segment customers based on purchasing behaviour. Key metrics like purchase frequency, total spending, and order size will be used to create meaningful customer groups. The elbow method and silhouette score will help determine the optimal number of clusters for better segmentation insights.</w:t>
      </w:r>
    </w:p>
    <w:p w14:paraId="47389E7C" w14:textId="4057CD0B" w:rsidR="000B37F6" w:rsidRPr="000B37F6" w:rsidRDefault="000B37F6" w:rsidP="000B37F6">
      <w:pPr>
        <w:spacing w:line="360" w:lineRule="auto"/>
        <w:jc w:val="both"/>
        <w:rPr>
          <w:sz w:val="24"/>
          <w:szCs w:val="24"/>
        </w:rPr>
      </w:pPr>
      <w:r w:rsidRPr="000B37F6">
        <w:rPr>
          <w:b/>
          <w:bCs/>
          <w:sz w:val="24"/>
          <w:szCs w:val="24"/>
        </w:rPr>
        <w:t>Week 6 (March 10 - March 16):</w:t>
      </w:r>
      <w:r w:rsidRPr="000B37F6">
        <w:rPr>
          <w:sz w:val="24"/>
          <w:szCs w:val="24"/>
        </w:rPr>
        <w:t xml:space="preserve"> </w:t>
      </w:r>
      <w:r>
        <w:rPr>
          <w:sz w:val="24"/>
          <w:szCs w:val="24"/>
        </w:rPr>
        <w:t>Regression Analysis</w:t>
      </w:r>
    </w:p>
    <w:p w14:paraId="3B18EDDA" w14:textId="0361E55C" w:rsidR="000B37F6" w:rsidRPr="000B37F6" w:rsidRDefault="000B37F6" w:rsidP="000B37F6">
      <w:pPr>
        <w:spacing w:line="360" w:lineRule="auto"/>
        <w:jc w:val="both"/>
        <w:rPr>
          <w:sz w:val="24"/>
          <w:szCs w:val="24"/>
        </w:rPr>
      </w:pPr>
      <w:r w:rsidRPr="000B37F6">
        <w:rPr>
          <w:sz w:val="24"/>
          <w:szCs w:val="24"/>
        </w:rPr>
        <w:t xml:space="preserve">Regression models like Linear Regression, Random Forest Regression, and </w:t>
      </w:r>
      <w:proofErr w:type="spellStart"/>
      <w:r w:rsidRPr="000B37F6">
        <w:rPr>
          <w:sz w:val="24"/>
          <w:szCs w:val="24"/>
        </w:rPr>
        <w:t>XGBoost</w:t>
      </w:r>
      <w:proofErr w:type="spellEnd"/>
      <w:r w:rsidRPr="000B37F6">
        <w:rPr>
          <w:sz w:val="24"/>
          <w:szCs w:val="24"/>
        </w:rPr>
        <w:t xml:space="preserve"> will be implemented to forecast future sales trends. The dataset will be split into training and testing sets, and model performance will be evaluated using MAE, RMSE, and R-Squared metrics. These predictions will help businesses optimize inventory and pricing strategies.</w:t>
      </w:r>
    </w:p>
    <w:p w14:paraId="466995B8" w14:textId="77777777" w:rsidR="000B37F6" w:rsidRPr="000B37F6" w:rsidRDefault="000B37F6" w:rsidP="000B37F6">
      <w:pPr>
        <w:spacing w:line="360" w:lineRule="auto"/>
        <w:jc w:val="both"/>
        <w:rPr>
          <w:sz w:val="24"/>
          <w:szCs w:val="24"/>
        </w:rPr>
      </w:pPr>
      <w:r w:rsidRPr="000B37F6">
        <w:rPr>
          <w:b/>
          <w:bCs/>
          <w:sz w:val="24"/>
          <w:szCs w:val="24"/>
        </w:rPr>
        <w:t xml:space="preserve">Week 7 (March 17 - March 23): </w:t>
      </w:r>
      <w:r w:rsidRPr="000B37F6">
        <w:rPr>
          <w:sz w:val="24"/>
          <w:szCs w:val="24"/>
        </w:rPr>
        <w:t>Model Evaluation</w:t>
      </w:r>
    </w:p>
    <w:p w14:paraId="5D9D5D13" w14:textId="5DA89D0A" w:rsidR="000B37F6" w:rsidRPr="000B37F6" w:rsidRDefault="000B37F6" w:rsidP="000B37F6">
      <w:pPr>
        <w:spacing w:line="360" w:lineRule="auto"/>
        <w:jc w:val="both"/>
        <w:rPr>
          <w:sz w:val="24"/>
          <w:szCs w:val="24"/>
        </w:rPr>
      </w:pPr>
      <w:r w:rsidRPr="000B37F6">
        <w:rPr>
          <w:sz w:val="24"/>
          <w:szCs w:val="24"/>
        </w:rPr>
        <w:t>Both clustering and regression models will be refined through hyperparameter tuning and cross-validation to improve accuracy. Addressing issues such as overfitting and biased predictions will ensure reliable results.</w:t>
      </w:r>
    </w:p>
    <w:p w14:paraId="79089344" w14:textId="77777777" w:rsidR="000B37F6" w:rsidRPr="000B37F6" w:rsidRDefault="000B37F6" w:rsidP="000B37F6">
      <w:pPr>
        <w:spacing w:line="360" w:lineRule="auto"/>
        <w:jc w:val="both"/>
        <w:rPr>
          <w:sz w:val="24"/>
          <w:szCs w:val="24"/>
        </w:rPr>
      </w:pPr>
      <w:r w:rsidRPr="000B37F6">
        <w:rPr>
          <w:b/>
          <w:bCs/>
          <w:sz w:val="24"/>
          <w:szCs w:val="24"/>
        </w:rPr>
        <w:t>Week 8 (March 24 - March 30):</w:t>
      </w:r>
      <w:r w:rsidRPr="000B37F6">
        <w:rPr>
          <w:sz w:val="24"/>
          <w:szCs w:val="24"/>
        </w:rPr>
        <w:t xml:space="preserve"> Report and Presentation</w:t>
      </w:r>
    </w:p>
    <w:p w14:paraId="6BF8DCB8" w14:textId="289D5F54" w:rsidR="000B37F6" w:rsidRPr="000B37F6" w:rsidRDefault="000B37F6" w:rsidP="000B37F6">
      <w:pPr>
        <w:spacing w:line="360" w:lineRule="auto"/>
        <w:jc w:val="both"/>
        <w:rPr>
          <w:sz w:val="24"/>
          <w:szCs w:val="24"/>
        </w:rPr>
      </w:pPr>
      <w:r w:rsidRPr="000B37F6">
        <w:rPr>
          <w:sz w:val="24"/>
          <w:szCs w:val="24"/>
        </w:rPr>
        <w:t>Findings will be documented, highlighting customer segmentation results, sales predictions, and revenue optimization strategies. A presentation summarizing key insights will also be prepared.</w:t>
      </w:r>
    </w:p>
    <w:p w14:paraId="453875FB" w14:textId="77777777" w:rsidR="000B37F6" w:rsidRPr="000B37F6" w:rsidRDefault="000B37F6" w:rsidP="000B37F6">
      <w:pPr>
        <w:spacing w:line="360" w:lineRule="auto"/>
        <w:jc w:val="both"/>
        <w:rPr>
          <w:sz w:val="24"/>
          <w:szCs w:val="24"/>
        </w:rPr>
      </w:pPr>
      <w:r w:rsidRPr="000B37F6">
        <w:rPr>
          <w:b/>
          <w:bCs/>
          <w:sz w:val="24"/>
          <w:szCs w:val="24"/>
        </w:rPr>
        <w:t>Weeks 9 &amp; 10 (March 31 - April 13):</w:t>
      </w:r>
      <w:r w:rsidRPr="000B37F6">
        <w:rPr>
          <w:sz w:val="24"/>
          <w:szCs w:val="24"/>
        </w:rPr>
        <w:t xml:space="preserve"> Final Review and Submission</w:t>
      </w:r>
    </w:p>
    <w:p w14:paraId="1FF436A7" w14:textId="2212F0D5" w:rsidR="000B37F6" w:rsidRDefault="000B37F6" w:rsidP="000B37F6">
      <w:pPr>
        <w:spacing w:line="360" w:lineRule="auto"/>
        <w:jc w:val="both"/>
        <w:rPr>
          <w:sz w:val="24"/>
          <w:szCs w:val="24"/>
        </w:rPr>
      </w:pPr>
      <w:r w:rsidRPr="000B37F6">
        <w:rPr>
          <w:sz w:val="24"/>
          <w:szCs w:val="24"/>
        </w:rPr>
        <w:lastRenderedPageBreak/>
        <w:t>The final weeks will focus on reviewing and refining the report before submission. This ensures accuracy, clarity, and actionable business recommendations.</w:t>
      </w:r>
    </w:p>
    <w:p w14:paraId="4BFE51C4" w14:textId="77777777" w:rsidR="000B37F6" w:rsidRDefault="000B37F6" w:rsidP="002C32C1">
      <w:pPr>
        <w:spacing w:line="360" w:lineRule="auto"/>
        <w:jc w:val="both"/>
        <w:rPr>
          <w:sz w:val="24"/>
          <w:szCs w:val="24"/>
        </w:rPr>
      </w:pPr>
    </w:p>
    <w:p w14:paraId="17CBF763" w14:textId="77777777" w:rsidR="000B37F6" w:rsidRDefault="000B37F6" w:rsidP="002C32C1">
      <w:pPr>
        <w:spacing w:line="360" w:lineRule="auto"/>
        <w:jc w:val="both"/>
        <w:rPr>
          <w:sz w:val="24"/>
          <w:szCs w:val="24"/>
        </w:rPr>
      </w:pPr>
    </w:p>
    <w:p w14:paraId="18DBCD72" w14:textId="072AE881" w:rsidR="00B0053B" w:rsidRPr="00B0053B" w:rsidRDefault="00B0053B" w:rsidP="002C32C1">
      <w:pPr>
        <w:spacing w:line="360" w:lineRule="auto"/>
        <w:jc w:val="both"/>
        <w:rPr>
          <w:b/>
          <w:bCs/>
          <w:sz w:val="24"/>
          <w:szCs w:val="24"/>
        </w:rPr>
      </w:pPr>
      <w:r w:rsidRPr="00B0053B">
        <w:rPr>
          <w:b/>
          <w:bCs/>
          <w:sz w:val="24"/>
          <w:szCs w:val="24"/>
        </w:rPr>
        <w:t>Dataset Details:</w:t>
      </w:r>
    </w:p>
    <w:p w14:paraId="653B99BA" w14:textId="0DC34FDF" w:rsidR="000B37F6" w:rsidRDefault="00B0053B" w:rsidP="002C32C1">
      <w:pPr>
        <w:spacing w:line="360" w:lineRule="auto"/>
        <w:jc w:val="both"/>
        <w:rPr>
          <w:sz w:val="24"/>
          <w:szCs w:val="24"/>
        </w:rPr>
      </w:pPr>
      <w:r>
        <w:rPr>
          <w:sz w:val="24"/>
          <w:szCs w:val="24"/>
        </w:rPr>
        <w:t xml:space="preserve">Dataset Link: </w:t>
      </w:r>
      <w:hyperlink r:id="rId5" w:history="1">
        <w:r w:rsidRPr="008957A7">
          <w:rPr>
            <w:rStyle w:val="Hyperlink"/>
            <w:sz w:val="24"/>
            <w:szCs w:val="24"/>
          </w:rPr>
          <w:t>https://archive.ics.uci.edu/dataset/502/online+retail+ii</w:t>
        </w:r>
      </w:hyperlink>
    </w:p>
    <w:p w14:paraId="3A81F9C0" w14:textId="6A9B80F5" w:rsidR="00B0053B" w:rsidRDefault="00B0053B" w:rsidP="002C32C1">
      <w:pPr>
        <w:spacing w:line="360" w:lineRule="auto"/>
        <w:jc w:val="both"/>
        <w:rPr>
          <w:sz w:val="24"/>
          <w:szCs w:val="24"/>
        </w:rPr>
      </w:pPr>
      <w:r w:rsidRPr="00B0053B">
        <w:rPr>
          <w:sz w:val="24"/>
          <w:szCs w:val="24"/>
        </w:rPr>
        <w:t xml:space="preserve">This Online Retail II data set contains all the transactions occurring for a UK-based and registered, non-store online retail between 01/12/2009 and 09/12/2011.The company mainly sells unique all-occasion </w:t>
      </w:r>
      <w:proofErr w:type="gramStart"/>
      <w:r w:rsidRPr="00B0053B">
        <w:rPr>
          <w:sz w:val="24"/>
          <w:szCs w:val="24"/>
        </w:rPr>
        <w:t>gift-ware</w:t>
      </w:r>
      <w:proofErr w:type="gramEnd"/>
      <w:r w:rsidRPr="00B0053B">
        <w:rPr>
          <w:sz w:val="24"/>
          <w:szCs w:val="24"/>
        </w:rPr>
        <w:t>. Many customers of the company are wholesalers.</w:t>
      </w:r>
    </w:p>
    <w:p w14:paraId="5BACC30A" w14:textId="71A8ABD6" w:rsidR="00B0053B" w:rsidRDefault="00735C20" w:rsidP="002C32C1">
      <w:pPr>
        <w:spacing w:line="360" w:lineRule="auto"/>
        <w:jc w:val="both"/>
        <w:rPr>
          <w:sz w:val="24"/>
          <w:szCs w:val="24"/>
        </w:rPr>
      </w:pPr>
      <w:r w:rsidRPr="00735C20">
        <w:rPr>
          <w:noProof/>
          <w:sz w:val="24"/>
          <w:szCs w:val="24"/>
        </w:rPr>
        <w:drawing>
          <wp:inline distT="0" distB="0" distL="0" distR="0" wp14:anchorId="6ED515E5" wp14:editId="25CAEC99">
            <wp:extent cx="5731510" cy="1136650"/>
            <wp:effectExtent l="0" t="0" r="2540" b="6350"/>
            <wp:docPr id="142670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6293" name=""/>
                    <pic:cNvPicPr/>
                  </pic:nvPicPr>
                  <pic:blipFill>
                    <a:blip r:embed="rId6"/>
                    <a:stretch>
                      <a:fillRect/>
                    </a:stretch>
                  </pic:blipFill>
                  <pic:spPr>
                    <a:xfrm>
                      <a:off x="0" y="0"/>
                      <a:ext cx="5731510" cy="1136650"/>
                    </a:xfrm>
                    <a:prstGeom prst="rect">
                      <a:avLst/>
                    </a:prstGeom>
                  </pic:spPr>
                </pic:pic>
              </a:graphicData>
            </a:graphic>
          </wp:inline>
        </w:drawing>
      </w:r>
    </w:p>
    <w:p w14:paraId="54305AB2" w14:textId="77777777" w:rsidR="00735C20" w:rsidRDefault="00735C20" w:rsidP="002C32C1">
      <w:pPr>
        <w:spacing w:line="360" w:lineRule="auto"/>
        <w:jc w:val="both"/>
        <w:rPr>
          <w:sz w:val="24"/>
          <w:szCs w:val="24"/>
        </w:rPr>
      </w:pPr>
    </w:p>
    <w:p w14:paraId="4821C609" w14:textId="03F520A7" w:rsidR="00735C20" w:rsidRDefault="00735C20" w:rsidP="002C32C1">
      <w:pPr>
        <w:spacing w:line="360" w:lineRule="auto"/>
        <w:jc w:val="both"/>
        <w:rPr>
          <w:sz w:val="24"/>
          <w:szCs w:val="24"/>
        </w:rPr>
      </w:pPr>
      <w:r>
        <w:rPr>
          <w:sz w:val="24"/>
          <w:szCs w:val="24"/>
        </w:rPr>
        <w:t>Dependent variable - Price</w:t>
      </w:r>
    </w:p>
    <w:p w14:paraId="023E5914" w14:textId="338B597F" w:rsidR="00735C20" w:rsidRPr="002C32C1" w:rsidRDefault="00735C20" w:rsidP="002C32C1">
      <w:pPr>
        <w:spacing w:line="360" w:lineRule="auto"/>
        <w:jc w:val="both"/>
        <w:rPr>
          <w:sz w:val="24"/>
          <w:szCs w:val="24"/>
        </w:rPr>
      </w:pPr>
      <w:r>
        <w:rPr>
          <w:sz w:val="24"/>
          <w:szCs w:val="24"/>
        </w:rPr>
        <w:t xml:space="preserve">Independent Variable – Rest all (Invoice, </w:t>
      </w:r>
      <w:proofErr w:type="spellStart"/>
      <w:r>
        <w:rPr>
          <w:sz w:val="24"/>
          <w:szCs w:val="24"/>
        </w:rPr>
        <w:t>StockCode</w:t>
      </w:r>
      <w:proofErr w:type="spellEnd"/>
      <w:r>
        <w:rPr>
          <w:sz w:val="24"/>
          <w:szCs w:val="24"/>
        </w:rPr>
        <w:t>, Description, Quantity, Invoice Date, etc.)</w:t>
      </w:r>
    </w:p>
    <w:sectPr w:rsidR="00735C20" w:rsidRPr="002C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F5ADB"/>
    <w:multiLevelType w:val="hybridMultilevel"/>
    <w:tmpl w:val="A0DE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265891"/>
    <w:multiLevelType w:val="hybridMultilevel"/>
    <w:tmpl w:val="D3C6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E956A9"/>
    <w:multiLevelType w:val="hybridMultilevel"/>
    <w:tmpl w:val="CBB0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3E47F5"/>
    <w:multiLevelType w:val="hybridMultilevel"/>
    <w:tmpl w:val="82627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7105309">
    <w:abstractNumId w:val="1"/>
  </w:num>
  <w:num w:numId="2" w16cid:durableId="1919242494">
    <w:abstractNumId w:val="2"/>
  </w:num>
  <w:num w:numId="3" w16cid:durableId="1746151199">
    <w:abstractNumId w:val="3"/>
  </w:num>
  <w:num w:numId="4" w16cid:durableId="180692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xMDExNjE3MTE1sTBW0lEKTi0uzszPAykwrAUAUoXdfiwAAAA="/>
  </w:docVars>
  <w:rsids>
    <w:rsidRoot w:val="002C32C1"/>
    <w:rsid w:val="000B37F6"/>
    <w:rsid w:val="001E737C"/>
    <w:rsid w:val="00233715"/>
    <w:rsid w:val="00253F16"/>
    <w:rsid w:val="002C32C1"/>
    <w:rsid w:val="00571F4D"/>
    <w:rsid w:val="006159B6"/>
    <w:rsid w:val="006C1C37"/>
    <w:rsid w:val="00735C20"/>
    <w:rsid w:val="00741E3C"/>
    <w:rsid w:val="00A919EF"/>
    <w:rsid w:val="00B0053B"/>
    <w:rsid w:val="00B73B1E"/>
    <w:rsid w:val="00BC752A"/>
    <w:rsid w:val="00C34276"/>
    <w:rsid w:val="00D719D3"/>
    <w:rsid w:val="00E709AF"/>
    <w:rsid w:val="00EC33A5"/>
    <w:rsid w:val="00ED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5718"/>
  <w15:chartTrackingRefBased/>
  <w15:docId w15:val="{0F28954D-8146-458F-BEC3-E03ECD25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F16"/>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C32C1"/>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2C32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2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2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1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2C32C1"/>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2C32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2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2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C1"/>
    <w:rPr>
      <w:rFonts w:eastAsiaTheme="majorEastAsia" w:cstheme="majorBidi"/>
      <w:color w:val="272727" w:themeColor="text1" w:themeTint="D8"/>
    </w:rPr>
  </w:style>
  <w:style w:type="paragraph" w:styleId="Title">
    <w:name w:val="Title"/>
    <w:basedOn w:val="Normal"/>
    <w:next w:val="Normal"/>
    <w:link w:val="TitleChar"/>
    <w:uiPriority w:val="10"/>
    <w:qFormat/>
    <w:rsid w:val="002C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C1"/>
    <w:pPr>
      <w:spacing w:before="160"/>
      <w:jc w:val="center"/>
    </w:pPr>
    <w:rPr>
      <w:i/>
      <w:iCs/>
      <w:color w:val="404040" w:themeColor="text1" w:themeTint="BF"/>
    </w:rPr>
  </w:style>
  <w:style w:type="character" w:customStyle="1" w:styleId="QuoteChar">
    <w:name w:val="Quote Char"/>
    <w:basedOn w:val="DefaultParagraphFont"/>
    <w:link w:val="Quote"/>
    <w:uiPriority w:val="29"/>
    <w:rsid w:val="002C32C1"/>
    <w:rPr>
      <w:i/>
      <w:iCs/>
      <w:color w:val="404040" w:themeColor="text1" w:themeTint="BF"/>
    </w:rPr>
  </w:style>
  <w:style w:type="paragraph" w:styleId="ListParagraph">
    <w:name w:val="List Paragraph"/>
    <w:basedOn w:val="Normal"/>
    <w:uiPriority w:val="34"/>
    <w:qFormat/>
    <w:rsid w:val="002C32C1"/>
    <w:pPr>
      <w:ind w:left="720"/>
      <w:contextualSpacing/>
    </w:pPr>
  </w:style>
  <w:style w:type="character" w:styleId="IntenseEmphasis">
    <w:name w:val="Intense Emphasis"/>
    <w:basedOn w:val="DefaultParagraphFont"/>
    <w:uiPriority w:val="21"/>
    <w:qFormat/>
    <w:rsid w:val="002C32C1"/>
    <w:rPr>
      <w:i/>
      <w:iCs/>
      <w:color w:val="2F5496" w:themeColor="accent1" w:themeShade="BF"/>
    </w:rPr>
  </w:style>
  <w:style w:type="paragraph" w:styleId="IntenseQuote">
    <w:name w:val="Intense Quote"/>
    <w:basedOn w:val="Normal"/>
    <w:next w:val="Normal"/>
    <w:link w:val="IntenseQuoteChar"/>
    <w:uiPriority w:val="30"/>
    <w:qFormat/>
    <w:rsid w:val="002C3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2C1"/>
    <w:rPr>
      <w:i/>
      <w:iCs/>
      <w:color w:val="2F5496" w:themeColor="accent1" w:themeShade="BF"/>
    </w:rPr>
  </w:style>
  <w:style w:type="character" w:styleId="IntenseReference">
    <w:name w:val="Intense Reference"/>
    <w:basedOn w:val="DefaultParagraphFont"/>
    <w:uiPriority w:val="32"/>
    <w:qFormat/>
    <w:rsid w:val="002C32C1"/>
    <w:rPr>
      <w:b/>
      <w:bCs/>
      <w:smallCaps/>
      <w:color w:val="2F5496" w:themeColor="accent1" w:themeShade="BF"/>
      <w:spacing w:val="5"/>
    </w:rPr>
  </w:style>
  <w:style w:type="character" w:styleId="Hyperlink">
    <w:name w:val="Hyperlink"/>
    <w:basedOn w:val="DefaultParagraphFont"/>
    <w:uiPriority w:val="99"/>
    <w:unhideWhenUsed/>
    <w:rsid w:val="00B0053B"/>
    <w:rPr>
      <w:color w:val="0563C1" w:themeColor="hyperlink"/>
      <w:u w:val="single"/>
    </w:rPr>
  </w:style>
  <w:style w:type="character" w:styleId="UnresolvedMention">
    <w:name w:val="Unresolved Mention"/>
    <w:basedOn w:val="DefaultParagraphFont"/>
    <w:uiPriority w:val="99"/>
    <w:semiHidden/>
    <w:unhideWhenUsed/>
    <w:rsid w:val="00B005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dataset/502/online+retail+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Rakesh Kummari [Student-PECS]</cp:lastModifiedBy>
  <cp:revision>36</cp:revision>
  <dcterms:created xsi:type="dcterms:W3CDTF">2025-03-02T15:53:00Z</dcterms:created>
  <dcterms:modified xsi:type="dcterms:W3CDTF">2025-04-28T23:12:00Z</dcterms:modified>
</cp:coreProperties>
</file>