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jc w:val="center"/>
        <w:rPr/>
      </w:pPr>
      <w:r>
        <w:rPr>
          <w:rFonts w:eastAsia="Calibri" w:cs="Calibri" w:ascii="Calibri" w:hAnsi="Calibri"/>
          <w:b/>
          <w:bCs/>
          <w:color w:val="1F3864"/>
          <w:sz w:val="36"/>
          <w:szCs w:val="36"/>
        </w:rPr>
        <w:t>KUMUD T</w:t>
      </w:r>
    </w:p>
    <w:p>
      <w:pPr>
        <w:pStyle w:val="Normal"/>
        <w:spacing w:before="0" w:after="20"/>
        <w:jc w:val="center"/>
        <w:rPr/>
      </w:pPr>
      <w:r>
        <w:rPr>
          <w:rFonts w:eastAsia="Calibri" w:cs="Calibri" w:ascii="Calibri" w:hAnsi="Calibri"/>
          <w:sz w:val="20"/>
          <w:szCs w:val="20"/>
        </w:rPr>
        <w:t>kumud.t66@gmail.com  |  +91 81058 65242  |  Bengaluru, Karnataka</w:t>
      </w:r>
    </w:p>
    <w:p>
      <w:pPr>
        <w:pStyle w:val="Normal"/>
        <w:spacing w:before="0" w:after="60"/>
        <w:jc w:val="center"/>
        <w:rPr/>
      </w:pPr>
      <w:hyperlink r:id="rId2">
        <w:r>
          <w:rPr>
            <w:rStyle w:val="Hyperlink"/>
            <w:rFonts w:eastAsia="Calibri" w:cs="Calibri" w:ascii="Calibri" w:hAnsi="Calibri"/>
            <w:sz w:val="20"/>
            <w:szCs w:val="20"/>
          </w:rPr>
          <w:t xml:space="preserve">GitHub </w:t>
        </w:r>
      </w:hyperlink>
      <w:r>
        <w:rPr>
          <w:rFonts w:eastAsia="Calibri" w:cs="Calibri" w:ascii="Calibri" w:hAnsi="Calibri"/>
          <w:sz w:val="20"/>
          <w:szCs w:val="20"/>
        </w:rPr>
        <w:t xml:space="preserve">|  </w:t>
      </w:r>
      <w:hyperlink r:id="rId3">
        <w:r>
          <w:rPr>
            <w:rStyle w:val="Hyperlink"/>
            <w:rFonts w:eastAsia="Calibri" w:cs="Calibri" w:ascii="Calibri" w:hAnsi="Calibri"/>
            <w:sz w:val="20"/>
            <w:szCs w:val="20"/>
          </w:rPr>
          <w:t>Linkedin</w:t>
        </w:r>
      </w:hyperlink>
    </w:p>
    <w:p>
      <w:pPr>
        <w:pStyle w:val="Normal"/>
        <w:pBdr>
          <w:bottom w:val="single" w:sz="6" w:space="1" w:color="1F3864"/>
        </w:pBdr>
        <w:spacing w:before="140" w:after="60"/>
        <w:rPr/>
      </w:pPr>
      <w:r>
        <w:rPr>
          <w:rFonts w:eastAsia="Calibri" w:cs="Calibri" w:ascii="Calibri" w:hAnsi="Calibri"/>
          <w:b/>
          <w:bCs/>
          <w:color w:val="1F3864"/>
          <w:sz w:val="22"/>
          <w:szCs w:val="22"/>
        </w:rPr>
        <w:t>PROFESSIONAL SUMMARY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sz w:val="20"/>
          <w:szCs w:val="20"/>
        </w:rPr>
        <w:t>Software Engineer with 2 years of experience at Mphasis working on enterprise Java backend development and Apache Kafka integrations for Fortune 500 clients — Charles Schwab and HP. Comfortable with Python, Spring Boot, REST APIs, Docker and Linux-based deployments, and have recently been building Python and React applications using LLM APIs. Looking for a full-stack role where I can take ownership of projects end to end.</w:t>
      </w:r>
    </w:p>
    <w:p>
      <w:pPr>
        <w:pStyle w:val="Normal"/>
        <w:pBdr>
          <w:bottom w:val="single" w:sz="6" w:space="1" w:color="1F3864"/>
        </w:pBdr>
        <w:spacing w:before="140" w:after="60"/>
        <w:rPr/>
      </w:pPr>
      <w:r>
        <w:rPr>
          <w:rFonts w:eastAsia="Calibri" w:cs="Calibri" w:ascii="Calibri" w:hAnsi="Calibri"/>
          <w:b/>
          <w:bCs/>
          <w:color w:val="1F3864"/>
          <w:sz w:val="22"/>
          <w:szCs w:val="22"/>
        </w:rPr>
        <w:t>TECHNICAL SKILLS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Programming: </w:t>
      </w:r>
      <w:r>
        <w:rPr>
          <w:rFonts w:eastAsia="Calibri" w:cs="Calibri" w:ascii="Calibri" w:hAnsi="Calibri"/>
          <w:sz w:val="20"/>
          <w:szCs w:val="20"/>
        </w:rPr>
        <w:t>Java, Python, SQL, JavaScript, HTML, CSS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Frameworks: </w:t>
      </w:r>
      <w:r>
        <w:rPr>
          <w:rFonts w:eastAsia="Calibri" w:cs="Calibri" w:ascii="Calibri" w:hAnsi="Calibri"/>
          <w:sz w:val="20"/>
          <w:szCs w:val="20"/>
        </w:rPr>
        <w:t>Spring Boot, FastAPI, ReactJS, RESTful APIs, Microservices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Databases: </w:t>
      </w:r>
      <w:r>
        <w:rPr>
          <w:rFonts w:eastAsia="Calibri" w:cs="Calibri" w:ascii="Calibri" w:hAnsi="Calibri"/>
          <w:sz w:val="20"/>
          <w:szCs w:val="20"/>
        </w:rPr>
        <w:t>MySQL, PostgreSQL, Redis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Messaging: </w:t>
      </w:r>
      <w:r>
        <w:rPr>
          <w:rFonts w:eastAsia="Calibri" w:cs="Calibri" w:ascii="Calibri" w:hAnsi="Calibri"/>
          <w:sz w:val="20"/>
          <w:szCs w:val="20"/>
        </w:rPr>
        <w:t>Apache Kafka (Producer, Consumer, Consumer Groups, DLQ)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DevOps &amp; Tools: </w:t>
      </w:r>
      <w:r>
        <w:rPr>
          <w:rFonts w:eastAsia="Calibri" w:cs="Calibri" w:ascii="Calibri" w:hAnsi="Calibri"/>
          <w:sz w:val="20"/>
          <w:szCs w:val="20"/>
        </w:rPr>
        <w:t>Linux, Git/GitHub, Docker, Bamboo, Harness, Ansible, Cloud Foundry, AWS EC2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Testing: </w:t>
      </w:r>
      <w:r>
        <w:rPr>
          <w:rFonts w:eastAsia="Calibri" w:cs="Calibri" w:ascii="Calibri" w:hAnsi="Calibri"/>
          <w:sz w:val="20"/>
          <w:szCs w:val="20"/>
        </w:rPr>
        <w:t>JUnit, Mockito</w:t>
      </w:r>
    </w:p>
    <w:p>
      <w:pPr>
        <w:pStyle w:val="Normal"/>
        <w:pBdr>
          <w:bottom w:val="single" w:sz="6" w:space="1" w:color="1F3864"/>
        </w:pBdr>
        <w:spacing w:before="140" w:after="60"/>
        <w:rPr/>
      </w:pPr>
      <w:r>
        <w:rPr>
          <w:rFonts w:eastAsia="Calibri" w:cs="Calibri" w:ascii="Calibri" w:hAnsi="Calibri"/>
          <w:b/>
          <w:bCs/>
          <w:color w:val="1F3864"/>
          <w:sz w:val="22"/>
          <w:szCs w:val="22"/>
        </w:rPr>
        <w:t>WORK EXPERIENCE</w:t>
      </w:r>
    </w:p>
    <w:p>
      <w:pPr>
        <w:pStyle w:val="Normal"/>
        <w:tabs>
          <w:tab w:val="clear" w:pos="720"/>
          <w:tab w:val="right" w:pos="10178" w:leader="none"/>
        </w:tabs>
        <w:spacing w:before="60" w:after="3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Software Engineer — Mphasis Ltd., Bengaluru</w:t>
        <w:tab/>
        <w:t>Aug 2024 – Present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b/>
          <w:bCs/>
          <w:i/>
          <w:iCs/>
          <w:sz w:val="20"/>
          <w:szCs w:val="20"/>
        </w:rPr>
        <w:t>Client: HP  |  Java Backend Developer</w:t>
      </w:r>
    </w:p>
    <w:p>
      <w:pPr>
        <w:pStyle w:val="ListParagraph"/>
        <w:numPr>
          <w:ilvl w:val="0"/>
          <w:numId w:val="4"/>
        </w:numPr>
        <w:spacing w:before="0" w:after="30"/>
        <w:rPr/>
      </w:pPr>
      <w:r>
        <w:rPr>
          <w:rFonts w:eastAsia="Calibri" w:cs="Calibri" w:ascii="Calibri" w:hAnsi="Calibri"/>
          <w:sz w:val="20"/>
          <w:szCs w:val="20"/>
        </w:rPr>
        <w:t>Maintained and enhanced CDAX, HP's internal parts-ordering and CE task-management platform, using Java Spring Boot, MySQL and PostgreSQL.</w:t>
      </w:r>
    </w:p>
    <w:p>
      <w:pPr>
        <w:pStyle w:val="ListParagraph"/>
        <w:numPr>
          <w:ilvl w:val="0"/>
          <w:numId w:val="5"/>
        </w:numPr>
        <w:spacing w:before="0" w:after="30"/>
        <w:rPr/>
      </w:pPr>
      <w:r>
        <w:rPr>
          <w:rFonts w:eastAsia="Calibri" w:cs="Calibri" w:ascii="Calibri" w:hAnsi="Calibri"/>
          <w:sz w:val="20"/>
          <w:szCs w:val="20"/>
        </w:rPr>
        <w:t>Diagnosed and fixed a critical order-routing bug where orders were accepted without a valid zipcode, causing wrong deliveries; resolved with frontend and backend validation.</w:t>
      </w:r>
    </w:p>
    <w:p>
      <w:pPr>
        <w:pStyle w:val="ListParagraph"/>
        <w:numPr>
          <w:ilvl w:val="0"/>
          <w:numId w:val="6"/>
        </w:numPr>
        <w:spacing w:before="0" w:after="30"/>
        <w:rPr/>
      </w:pPr>
      <w:r>
        <w:rPr>
          <w:rFonts w:eastAsia="Calibri" w:cs="Calibri" w:ascii="Calibri" w:hAnsi="Calibri"/>
          <w:sz w:val="20"/>
          <w:szCs w:val="20"/>
        </w:rPr>
        <w:t>Delivered end-to-end feature changes based on stakeholder requirements, including adding, modifying and deprecating application functionality.</w:t>
      </w:r>
    </w:p>
    <w:p>
      <w:pPr>
        <w:pStyle w:val="Normal"/>
        <w:spacing w:before="0" w:after="60"/>
        <w:rPr/>
      </w:pPr>
      <w:r>
        <w:rPr>
          <w:rFonts w:eastAsia="Calibri" w:cs="Calibri" w:ascii="Calibri" w:hAnsi="Calibri"/>
          <w:b/>
          <w:bCs/>
          <w:i/>
          <w:iCs/>
          <w:sz w:val="20"/>
          <w:szCs w:val="20"/>
        </w:rPr>
        <w:t xml:space="preserve">Technologies: </w:t>
      </w:r>
      <w:r>
        <w:rPr>
          <w:rFonts w:eastAsia="Calibri" w:cs="Calibri" w:ascii="Calibri" w:hAnsi="Calibri"/>
          <w:i/>
          <w:iCs/>
          <w:sz w:val="20"/>
          <w:szCs w:val="20"/>
        </w:rPr>
        <w:t>Java, Spring Boot, REST APIs, MySQL, PostgreSQL, Git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b/>
          <w:bCs/>
          <w:i/>
          <w:iCs/>
          <w:sz w:val="20"/>
          <w:szCs w:val="20"/>
        </w:rPr>
        <w:t>Client: Charles Schwab  |  Kafka Integration Engineer</w:t>
      </w:r>
    </w:p>
    <w:p>
      <w:pPr>
        <w:pStyle w:val="ListParagraph"/>
        <w:numPr>
          <w:ilvl w:val="0"/>
          <w:numId w:val="7"/>
        </w:numPr>
        <w:spacing w:before="0" w:after="30"/>
        <w:rPr/>
      </w:pPr>
      <w:r>
        <w:rPr>
          <w:rFonts w:eastAsia="Calibri" w:cs="Calibri" w:ascii="Calibri" w:hAnsi="Calibri"/>
          <w:sz w:val="20"/>
          <w:szCs w:val="20"/>
        </w:rPr>
        <w:t>Led Kafka onboarding for 15+ enterprise applications, configuring topics, producers and consumers for reliable event-driven communication across distributed systems.</w:t>
      </w:r>
    </w:p>
    <w:p>
      <w:pPr>
        <w:pStyle w:val="ListParagraph"/>
        <w:numPr>
          <w:ilvl w:val="0"/>
          <w:numId w:val="8"/>
        </w:numPr>
        <w:spacing w:before="0" w:after="30"/>
        <w:rPr/>
      </w:pPr>
      <w:r>
        <w:rPr>
          <w:rFonts w:eastAsia="Calibri" w:cs="Calibri" w:ascii="Calibri" w:hAnsi="Calibri"/>
          <w:sz w:val="20"/>
          <w:szCs w:val="20"/>
        </w:rPr>
        <w:t>Built and maintained CI/CD pipelines using Bamboo and Harness, resolving build failures and ensuring smooth deployments across all onboarded applications.</w:t>
      </w:r>
    </w:p>
    <w:p>
      <w:pPr>
        <w:pStyle w:val="ListParagraph"/>
        <w:numPr>
          <w:ilvl w:val="0"/>
          <w:numId w:val="9"/>
        </w:numPr>
        <w:spacing w:before="0" w:after="30"/>
        <w:rPr/>
      </w:pPr>
      <w:r>
        <w:rPr>
          <w:rFonts w:eastAsia="Calibri" w:cs="Calibri" w:ascii="Calibri" w:hAnsi="Calibri"/>
          <w:sz w:val="20"/>
          <w:szCs w:val="20"/>
        </w:rPr>
        <w:t>Used Ansible to remotely configure and manage servers, ensuring consistent and repeatable deployment environments.</w:t>
      </w:r>
    </w:p>
    <w:p>
      <w:pPr>
        <w:pStyle w:val="Normal"/>
        <w:spacing w:before="0" w:after="60"/>
        <w:rPr/>
      </w:pPr>
      <w:r>
        <w:rPr>
          <w:rFonts w:eastAsia="Calibri" w:cs="Calibri" w:ascii="Calibri" w:hAnsi="Calibri"/>
          <w:b/>
          <w:bCs/>
          <w:i/>
          <w:iCs/>
          <w:sz w:val="20"/>
          <w:szCs w:val="20"/>
        </w:rPr>
        <w:t xml:space="preserve">Technologies: </w:t>
      </w:r>
      <w:r>
        <w:rPr>
          <w:rFonts w:eastAsia="Calibri" w:cs="Calibri" w:ascii="Calibri" w:hAnsi="Calibri"/>
          <w:i/>
          <w:iCs/>
          <w:sz w:val="20"/>
          <w:szCs w:val="20"/>
        </w:rPr>
        <w:t>Java, Apache Kafka, Spring Boot, Bamboo, Harness, Ansible, Docker, Linux</w:t>
      </w:r>
    </w:p>
    <w:p>
      <w:pPr>
        <w:pStyle w:val="Normal"/>
        <w:pBdr>
          <w:bottom w:val="single" w:sz="6" w:space="1" w:color="1F3864"/>
        </w:pBdr>
        <w:spacing w:before="140" w:after="60"/>
        <w:rPr/>
      </w:pPr>
      <w:r>
        <w:rPr>
          <w:rFonts w:eastAsia="Calibri" w:cs="Calibri" w:ascii="Calibri" w:hAnsi="Calibri"/>
          <w:b/>
          <w:bCs/>
          <w:color w:val="1F3864"/>
          <w:sz w:val="22"/>
          <w:szCs w:val="22"/>
        </w:rPr>
        <w:t>PROJECTS</w:t>
      </w:r>
    </w:p>
    <w:p>
      <w:pPr>
        <w:pStyle w:val="Normal"/>
        <w:tabs>
          <w:tab w:val="clear" w:pos="720"/>
          <w:tab w:val="right" w:pos="10178" w:leader="none"/>
        </w:tabs>
        <w:spacing w:before="60" w:after="3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E-Commerce Order Platform — Kafka Microservices</w:t>
        <w:tab/>
      </w:r>
    </w:p>
    <w:p>
      <w:pPr>
        <w:pStyle w:val="ListParagraph"/>
        <w:numPr>
          <w:ilvl w:val="0"/>
          <w:numId w:val="10"/>
        </w:numPr>
        <w:spacing w:before="0" w:after="30"/>
        <w:rPr/>
      </w:pPr>
      <w:r>
        <w:rPr>
          <w:rFonts w:eastAsia="Calibri" w:cs="Calibri" w:ascii="Calibri" w:hAnsi="Calibri"/>
          <w:sz w:val="20"/>
          <w:szCs w:val="20"/>
        </w:rPr>
        <w:t>Built an event-driven e-commerce backend with Spring Boot microservices for product catalogue, cart, and order management, with Inventory, Notification and Audit services reacting to order events through Apache Kafka.</w:t>
      </w:r>
    </w:p>
    <w:p>
      <w:pPr>
        <w:pStyle w:val="ListParagraph"/>
        <w:numPr>
          <w:ilvl w:val="0"/>
          <w:numId w:val="11"/>
        </w:numPr>
        <w:spacing w:before="0" w:after="30"/>
        <w:rPr/>
      </w:pPr>
      <w:r>
        <w:rPr>
          <w:rFonts w:eastAsia="Calibri" w:cs="Calibri" w:ascii="Calibri" w:hAnsi="Calibri"/>
          <w:sz w:val="20"/>
          <w:szCs w:val="20"/>
        </w:rPr>
        <w:t>Designed Kafka topics with 3 partitions and key-based partitioning on order ID to preserve event ordering; each service runs in its own consumer group with manual offset commits for at-least-once delivery, and a dead-letter queue isolates failed messages.</w:t>
      </w:r>
    </w:p>
    <w:p>
      <w:pPr>
        <w:pStyle w:val="ListParagraph"/>
        <w:numPr>
          <w:ilvl w:val="0"/>
          <w:numId w:val="12"/>
        </w:numPr>
        <w:spacing w:before="0" w:after="30"/>
        <w:rPr/>
      </w:pPr>
      <w:r>
        <w:rPr>
          <w:rFonts w:eastAsia="Calibri" w:cs="Calibri" w:ascii="Calibri" w:hAnsi="Calibri"/>
          <w:sz w:val="20"/>
          <w:szCs w:val="20"/>
        </w:rPr>
        <w:t>Secured REST APIs with JWT authentication and role-based access control; documented endpoints with Swagger/OpenAPI; wrote unit and integration tests with JUnit and Mockito.</w:t>
      </w:r>
    </w:p>
    <w:p>
      <w:pPr>
        <w:pStyle w:val="ListParagraph"/>
        <w:numPr>
          <w:ilvl w:val="0"/>
          <w:numId w:val="13"/>
        </w:numPr>
        <w:spacing w:before="0" w:after="30"/>
        <w:rPr/>
      </w:pPr>
      <w:r>
        <w:rPr>
          <w:rFonts w:eastAsia="Calibri" w:cs="Calibri" w:ascii="Calibri" w:hAnsi="Calibri"/>
          <w:sz w:val="20"/>
          <w:szCs w:val="20"/>
        </w:rPr>
        <w:t>Containerised all services and Kafka with Docker Compose for consistent local and cloud deployment.</w:t>
      </w:r>
    </w:p>
    <w:p>
      <w:pPr>
        <w:pStyle w:val="Normal"/>
        <w:spacing w:before="0" w:after="60"/>
        <w:rPr/>
      </w:pPr>
      <w:r>
        <w:rPr>
          <w:rFonts w:eastAsia="Calibri" w:cs="Calibri" w:ascii="Calibri" w:hAnsi="Calibri"/>
          <w:b/>
          <w:bCs/>
          <w:i/>
          <w:iCs/>
          <w:sz w:val="20"/>
          <w:szCs w:val="20"/>
        </w:rPr>
        <w:t xml:space="preserve">Technologies: </w:t>
      </w:r>
      <w:r>
        <w:rPr>
          <w:rFonts w:eastAsia="Calibri" w:cs="Calibri" w:ascii="Calibri" w:hAnsi="Calibri"/>
          <w:i/>
          <w:iCs/>
          <w:sz w:val="20"/>
          <w:szCs w:val="20"/>
        </w:rPr>
        <w:t>Java, Spring Boot, Apache Kafka, MySQL, JWT, Swagger, JUnit, Mockito, Docker Compose</w:t>
      </w:r>
    </w:p>
    <w:p>
      <w:pPr>
        <w:pStyle w:val="Normal"/>
        <w:tabs>
          <w:tab w:val="clear" w:pos="720"/>
          <w:tab w:val="right" w:pos="10178" w:leader="none"/>
        </w:tabs>
        <w:spacing w:before="60" w:after="3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Ask-Your-Data — Natural Language to SQL Assistant</w:t>
        <w:tab/>
      </w:r>
    </w:p>
    <w:p>
      <w:pPr>
        <w:pStyle w:val="ListParagraph"/>
        <w:numPr>
          <w:ilvl w:val="0"/>
          <w:numId w:val="14"/>
        </w:numPr>
        <w:spacing w:before="0" w:after="30"/>
        <w:rPr/>
      </w:pPr>
      <w:r>
        <w:rPr>
          <w:rFonts w:eastAsia="Calibri" w:cs="Calibri" w:ascii="Calibri" w:hAnsi="Calibri"/>
          <w:sz w:val="20"/>
          <w:szCs w:val="20"/>
        </w:rPr>
        <w:t>Built a web app where users ask questions in plain English (e.g., "top 5 products by revenue last month") and get results as a table or chart, using an LLM API to generate SQL over a PostgreSQL orders dataset.</w:t>
      </w:r>
    </w:p>
    <w:p>
      <w:pPr>
        <w:pStyle w:val="ListParagraph"/>
        <w:numPr>
          <w:ilvl w:val="0"/>
          <w:numId w:val="15"/>
        </w:numPr>
        <w:spacing w:before="0" w:after="30"/>
        <w:rPr/>
      </w:pPr>
      <w:r>
        <w:rPr>
          <w:rFonts w:eastAsia="Calibri" w:cs="Calibri" w:ascii="Calibri" w:hAnsi="Calibri"/>
          <w:sz w:val="20"/>
          <w:szCs w:val="20"/>
        </w:rPr>
        <w:t>Passed the database schema to the model as context, and added safeguards: only SELECT queries are accepted, queries run under a read-only database role, and results are row-limited.</w:t>
      </w:r>
    </w:p>
    <w:p>
      <w:pPr>
        <w:pStyle w:val="ListParagraph"/>
        <w:numPr>
          <w:ilvl w:val="0"/>
          <w:numId w:val="16"/>
        </w:numPr>
        <w:spacing w:before="0" w:after="30"/>
        <w:rPr/>
      </w:pPr>
      <w:r>
        <w:rPr>
          <w:rFonts w:eastAsia="Calibri" w:cs="Calibri" w:ascii="Calibri" w:hAnsi="Calibri"/>
          <w:sz w:val="20"/>
          <w:szCs w:val="20"/>
        </w:rPr>
        <w:t>Backend in Python/FastAPI with a React frontend; tested the generated queries against a set of sample questions and refined the prompts where results were wrong.</w:t>
      </w:r>
    </w:p>
    <w:p>
      <w:pPr>
        <w:pStyle w:val="ListParagraph"/>
        <w:numPr>
          <w:ilvl w:val="0"/>
          <w:numId w:val="17"/>
        </w:numPr>
        <w:spacing w:before="0" w:after="30"/>
        <w:rPr/>
      </w:pPr>
      <w:r>
        <w:rPr>
          <w:rFonts w:eastAsia="Calibri" w:cs="Calibri" w:ascii="Calibri" w:hAnsi="Calibri"/>
          <w:sz w:val="20"/>
          <w:szCs w:val="20"/>
        </w:rPr>
        <w:t>Containerised with Docker and deployed on an AWS EC2 instance.</w:t>
      </w:r>
    </w:p>
    <w:p>
      <w:pPr>
        <w:pStyle w:val="Normal"/>
        <w:spacing w:before="0" w:after="60"/>
        <w:rPr/>
      </w:pPr>
      <w:r>
        <w:rPr>
          <w:rFonts w:eastAsia="Calibri" w:cs="Calibri" w:ascii="Calibri" w:hAnsi="Calibri"/>
          <w:b/>
          <w:bCs/>
          <w:i/>
          <w:iCs/>
          <w:sz w:val="20"/>
          <w:szCs w:val="20"/>
        </w:rPr>
        <w:t xml:space="preserve">Technologies: </w:t>
      </w:r>
      <w:r>
        <w:rPr>
          <w:rFonts w:eastAsia="Calibri" w:cs="Calibri" w:ascii="Calibri" w:hAnsi="Calibri"/>
          <w:i/>
          <w:iCs/>
          <w:sz w:val="20"/>
          <w:szCs w:val="20"/>
        </w:rPr>
        <w:t>Python, FastAPI, React, PostgreSQL, LLM API, Docker, AWS EC2</w:t>
      </w:r>
    </w:p>
    <w:p>
      <w:pPr>
        <w:pStyle w:val="Normal"/>
        <w:pBdr>
          <w:bottom w:val="single" w:sz="6" w:space="1" w:color="1F3864"/>
        </w:pBdr>
        <w:spacing w:before="140" w:after="60"/>
        <w:rPr/>
      </w:pPr>
      <w:r>
        <w:rPr>
          <w:rFonts w:eastAsia="Calibri" w:cs="Calibri" w:ascii="Calibri" w:hAnsi="Calibri"/>
          <w:b/>
          <w:bCs/>
          <w:color w:val="1F3864"/>
          <w:sz w:val="22"/>
          <w:szCs w:val="22"/>
        </w:rPr>
        <w:t>EDUCATION</w:t>
      </w:r>
    </w:p>
    <w:p>
      <w:pPr>
        <w:pStyle w:val="Normal"/>
        <w:tabs>
          <w:tab w:val="clear" w:pos="720"/>
          <w:tab w:val="right" w:pos="10178" w:leader="none"/>
        </w:tabs>
        <w:spacing w:before="60" w:after="3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B.E. — Electronics &amp; Telecommunication, PES University, Bengaluru</w:t>
        <w:tab/>
        <w:t>2024</w:t>
      </w:r>
    </w:p>
    <w:sectPr>
      <w:type w:val="nextPage"/>
      <w:pgSz w:w="11906" w:h="16838"/>
      <w:pgMar w:left="864" w:right="864" w:gutter="0" w:header="0" w:top="600" w:footer="0" w:bottom="56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roman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  <w:num w:numId="5">
    <w:abstractNumId w:val="2"/>
  </w:num>
  <w:num w:numId="6">
    <w:abstractNumId w:val="2"/>
  </w:num>
  <w:num w:numId="7">
    <w:abstractNumId w:val="2"/>
  </w:num>
  <w:num w:numId="8">
    <w:abstractNumId w:val="2"/>
  </w:num>
  <w:num w:numId="9">
    <w:abstractNumId w:val="2"/>
  </w:num>
  <w:num w:numId="10">
    <w:abstractNumId w:val="2"/>
  </w:num>
  <w:num w:numId="11">
    <w:abstractNumId w:val="2"/>
  </w:num>
  <w:num w:numId="12">
    <w:abstractNumId w:val="2"/>
  </w:num>
  <w:num w:numId="13">
    <w:abstractNumId w:val="2"/>
  </w:num>
  <w:num w:numId="14">
    <w:abstractNumId w:val="2"/>
  </w:num>
  <w:num w:numId="15">
    <w:abstractNumId w:val="2"/>
  </w:num>
  <w:num w:numId="16">
    <w:abstractNumId w:val="2"/>
  </w:num>
  <w:num w:numId="17">
    <w:abstractNumId w:val="2"/>
  </w:num>
</w:numbering>
</file>

<file path=word/settings.xml><?xml version="1.0" encoding="utf-8"?>
<w:settings xmlns:w="http://schemas.openxmlformats.org/wordprocessingml/2006/main">
  <w:zoom w:percent="113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Kumud67" TargetMode="External"/><Relationship Id="rId3" Type="http://schemas.openxmlformats.org/officeDocument/2006/relationships/hyperlink" Target="https://www.linkedin.com/in/kumudt67/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LibreOffice/24.2.7.2$Linux_X86_64 LibreOffice_project/420$Build-2</Application>
  <AppVersion>15.0000</AppVersion>
  <Pages>2</Pages>
  <Words>542</Words>
  <Characters>3313</Characters>
  <CharactersWithSpaces>3819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2026-09-24T16:55:04Z</dcterms:created>
  <dc:creator>Un-named</dc:creator>
  <dc:description/>
  <dc:language>en-US</dc:language>
  <cp:lastModifiedBy/>
  <dcterms:modified xsi:type="dcterms:W3CDTF">2026-09-25T00:53:07Z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