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C7D81" w14:textId="6F65F793" w:rsidR="00245046" w:rsidRPr="00245046" w:rsidRDefault="00245046" w:rsidP="00245046">
      <w:pPr>
        <w:rPr>
          <w:sz w:val="44"/>
          <w:szCs w:val="44"/>
        </w:rPr>
      </w:pPr>
      <w:r w:rsidRPr="00245046">
        <w:rPr>
          <w:sz w:val="44"/>
          <w:szCs w:val="44"/>
        </w:rPr>
        <w:t xml:space="preserve">A COMPREHENSIVE REVIEW IN BRAIN-COMPUTER </w:t>
      </w:r>
      <w:r>
        <w:rPr>
          <w:sz w:val="44"/>
          <w:szCs w:val="44"/>
        </w:rPr>
        <w:t xml:space="preserve">     </w:t>
      </w:r>
      <w:r w:rsidRPr="00245046">
        <w:rPr>
          <w:sz w:val="44"/>
          <w:szCs w:val="44"/>
        </w:rPr>
        <w:t xml:space="preserve">INTERFACE(BCI) ON </w:t>
      </w:r>
      <w:r w:rsidR="00EC0890">
        <w:rPr>
          <w:sz w:val="44"/>
          <w:szCs w:val="44"/>
        </w:rPr>
        <w:t xml:space="preserve">STROKE </w:t>
      </w:r>
      <w:r w:rsidR="00EC0890" w:rsidRPr="00EC0890">
        <w:rPr>
          <w:sz w:val="44"/>
          <w:szCs w:val="44"/>
        </w:rPr>
        <w:t>REHABILIATION</w:t>
      </w:r>
    </w:p>
    <w:p w14:paraId="4109B96E" w14:textId="44764A32" w:rsidR="00245046" w:rsidRDefault="00245046" w:rsidP="00245046">
      <w:pPr>
        <w:rPr>
          <w:sz w:val="44"/>
          <w:szCs w:val="44"/>
        </w:rPr>
      </w:pPr>
    </w:p>
    <w:p w14:paraId="3FC423E7" w14:textId="7960E3A4" w:rsidR="00245046" w:rsidRDefault="00245046" w:rsidP="00245046">
      <w:pPr>
        <w:rPr>
          <w:sz w:val="44"/>
          <w:szCs w:val="44"/>
        </w:rPr>
      </w:pPr>
      <w:proofErr w:type="gramStart"/>
      <w:r>
        <w:rPr>
          <w:sz w:val="44"/>
          <w:szCs w:val="44"/>
        </w:rPr>
        <w:t>ABSTRACT :</w:t>
      </w:r>
      <w:proofErr w:type="gramEnd"/>
    </w:p>
    <w:p w14:paraId="4E59B726" w14:textId="346075B5" w:rsidR="0093400F" w:rsidRDefault="00245046" w:rsidP="0093400F">
      <w:pPr>
        <w:rPr>
          <w:sz w:val="40"/>
          <w:szCs w:val="40"/>
        </w:rPr>
      </w:pPr>
      <w:r>
        <w:rPr>
          <w:sz w:val="44"/>
          <w:szCs w:val="44"/>
        </w:rPr>
        <w:t xml:space="preserve">                    </w:t>
      </w:r>
      <w:r w:rsidR="0093400F" w:rsidRPr="0093400F">
        <w:rPr>
          <w:sz w:val="40"/>
          <w:szCs w:val="40"/>
        </w:rPr>
        <w:t xml:space="preserve">Brain-computer </w:t>
      </w:r>
      <w:proofErr w:type="gramStart"/>
      <w:r w:rsidR="0093400F" w:rsidRPr="0093400F">
        <w:rPr>
          <w:sz w:val="40"/>
          <w:szCs w:val="40"/>
        </w:rPr>
        <w:t>interface(</w:t>
      </w:r>
      <w:proofErr w:type="gramEnd"/>
      <w:r w:rsidR="0093400F" w:rsidRPr="0093400F">
        <w:rPr>
          <w:sz w:val="40"/>
          <w:szCs w:val="40"/>
        </w:rPr>
        <w:t>BCI) is</w:t>
      </w:r>
      <w:r w:rsidR="00D13D09">
        <w:rPr>
          <w:sz w:val="40"/>
          <w:szCs w:val="40"/>
        </w:rPr>
        <w:t xml:space="preserve"> a remarkable technology which p</w:t>
      </w:r>
      <w:r w:rsidR="0093400F" w:rsidRPr="0093400F">
        <w:rPr>
          <w:sz w:val="40"/>
          <w:szCs w:val="40"/>
        </w:rPr>
        <w:t>romotes communication between brain and the external devices.</w:t>
      </w:r>
      <w:r w:rsidR="0093400F">
        <w:rPr>
          <w:sz w:val="40"/>
          <w:szCs w:val="40"/>
        </w:rPr>
        <w:t xml:space="preserve"> </w:t>
      </w:r>
      <w:proofErr w:type="gramStart"/>
      <w:r w:rsidR="0093400F">
        <w:rPr>
          <w:sz w:val="40"/>
          <w:szCs w:val="40"/>
        </w:rPr>
        <w:t>T</w:t>
      </w:r>
      <w:r w:rsidR="0093400F" w:rsidRPr="0093400F">
        <w:rPr>
          <w:sz w:val="40"/>
          <w:szCs w:val="40"/>
        </w:rPr>
        <w:t>hese interfaces converts</w:t>
      </w:r>
      <w:proofErr w:type="gramEnd"/>
      <w:r w:rsidR="0093400F" w:rsidRPr="0093400F">
        <w:rPr>
          <w:sz w:val="40"/>
          <w:szCs w:val="40"/>
        </w:rPr>
        <w:t xml:space="preserve"> the central nervous system signals into commands for external devices.</w:t>
      </w:r>
      <w:r w:rsidR="0093400F">
        <w:rPr>
          <w:sz w:val="40"/>
          <w:szCs w:val="40"/>
        </w:rPr>
        <w:t xml:space="preserve"> I</w:t>
      </w:r>
      <w:r w:rsidR="0093400F" w:rsidRPr="0093400F">
        <w:rPr>
          <w:sz w:val="40"/>
          <w:szCs w:val="40"/>
        </w:rPr>
        <w:t>t has been the focus in recent years.</w:t>
      </w:r>
      <w:r w:rsidR="0093400F">
        <w:rPr>
          <w:sz w:val="40"/>
          <w:szCs w:val="40"/>
        </w:rPr>
        <w:t xml:space="preserve"> </w:t>
      </w:r>
      <w:r w:rsidR="0093400F" w:rsidRPr="0093400F">
        <w:rPr>
          <w:sz w:val="40"/>
          <w:szCs w:val="40"/>
        </w:rPr>
        <w:t xml:space="preserve">BCI offering revolutionary support to the patients struggling with motor and communication impairments </w:t>
      </w:r>
      <w:bookmarkStart w:id="0" w:name="_GoBack"/>
      <w:bookmarkEnd w:id="0"/>
      <w:r w:rsidR="00876FA8" w:rsidRPr="0093400F">
        <w:rPr>
          <w:sz w:val="40"/>
          <w:szCs w:val="40"/>
        </w:rPr>
        <w:t>owing</w:t>
      </w:r>
      <w:r w:rsidR="0093400F" w:rsidRPr="0093400F">
        <w:rPr>
          <w:sz w:val="40"/>
          <w:szCs w:val="40"/>
        </w:rPr>
        <w:t xml:space="preserve"> to neurological conditions like stroke, spinal cord injuries, and neurodegenerative disorders</w:t>
      </w:r>
      <w:r w:rsidR="00150D79" w:rsidRPr="00150D79">
        <w:rPr>
          <w:sz w:val="40"/>
          <w:szCs w:val="40"/>
        </w:rPr>
        <w:t>.</w:t>
      </w:r>
      <w:r w:rsidR="00B61436">
        <w:rPr>
          <w:sz w:val="40"/>
          <w:szCs w:val="40"/>
        </w:rPr>
        <w:t xml:space="preserve"> </w:t>
      </w:r>
      <w:proofErr w:type="spellStart"/>
      <w:r w:rsidR="00B61436" w:rsidRPr="00B61436">
        <w:rPr>
          <w:sz w:val="40"/>
          <w:szCs w:val="40"/>
        </w:rPr>
        <w:t>Bioamplifiers</w:t>
      </w:r>
      <w:proofErr w:type="spellEnd"/>
      <w:r w:rsidR="00B61436" w:rsidRPr="00B61436">
        <w:rPr>
          <w:sz w:val="40"/>
          <w:szCs w:val="40"/>
        </w:rPr>
        <w:t xml:space="preserve"> play a </w:t>
      </w:r>
      <w:r w:rsidR="00B61436">
        <w:rPr>
          <w:sz w:val="40"/>
          <w:szCs w:val="40"/>
        </w:rPr>
        <w:t>vital</w:t>
      </w:r>
      <w:r w:rsidR="00B61436" w:rsidRPr="00B61436">
        <w:rPr>
          <w:sz w:val="40"/>
          <w:szCs w:val="40"/>
        </w:rPr>
        <w:t xml:space="preserve"> role in stroke rehabilitation by amplifying </w:t>
      </w:r>
      <w:r w:rsidR="00B61436">
        <w:rPr>
          <w:sz w:val="40"/>
          <w:szCs w:val="40"/>
        </w:rPr>
        <w:t xml:space="preserve">subtle </w:t>
      </w:r>
      <w:r w:rsidR="00B61436" w:rsidRPr="00B61436">
        <w:rPr>
          <w:sz w:val="40"/>
          <w:szCs w:val="40"/>
        </w:rPr>
        <w:t>the</w:t>
      </w:r>
      <w:r w:rsidR="00824F5B">
        <w:rPr>
          <w:sz w:val="40"/>
          <w:szCs w:val="40"/>
        </w:rPr>
        <w:t xml:space="preserve"> neural and muscular signals</w:t>
      </w:r>
      <w:r w:rsidR="00B61436" w:rsidRPr="00B61436">
        <w:rPr>
          <w:sz w:val="40"/>
          <w:szCs w:val="40"/>
        </w:rPr>
        <w:t xml:space="preserve"> generated by the brain and muscles, </w:t>
      </w:r>
      <w:r w:rsidR="00824F5B" w:rsidRPr="00824F5B">
        <w:rPr>
          <w:sz w:val="40"/>
          <w:szCs w:val="40"/>
        </w:rPr>
        <w:t>provide valuable feedback to both patients and therapists, significantly contributing to stroke rehabilitation.</w:t>
      </w:r>
    </w:p>
    <w:p w14:paraId="4A53B980" w14:textId="64BC8821" w:rsidR="00764F7C" w:rsidRDefault="00764F7C" w:rsidP="0093400F">
      <w:pPr>
        <w:rPr>
          <w:sz w:val="40"/>
          <w:szCs w:val="40"/>
        </w:rPr>
      </w:pPr>
      <w:r>
        <w:rPr>
          <w:sz w:val="40"/>
          <w:szCs w:val="40"/>
        </w:rPr>
        <w:t xml:space="preserve">KEY </w:t>
      </w:r>
      <w:proofErr w:type="gramStart"/>
      <w:r>
        <w:rPr>
          <w:sz w:val="40"/>
          <w:szCs w:val="40"/>
        </w:rPr>
        <w:t>WORDS :</w:t>
      </w:r>
      <w:proofErr w:type="gramEnd"/>
    </w:p>
    <w:p w14:paraId="09003480" w14:textId="0D7E90E0" w:rsidR="00764F7C" w:rsidRDefault="00764F7C" w:rsidP="0093400F">
      <w:pPr>
        <w:rPr>
          <w:sz w:val="40"/>
          <w:szCs w:val="40"/>
        </w:rPr>
      </w:pPr>
      <w:r>
        <w:rPr>
          <w:sz w:val="40"/>
          <w:szCs w:val="40"/>
        </w:rPr>
        <w:tab/>
        <w:t xml:space="preserve">Brain Machine </w:t>
      </w:r>
      <w:proofErr w:type="gramStart"/>
      <w:r>
        <w:rPr>
          <w:sz w:val="40"/>
          <w:szCs w:val="40"/>
        </w:rPr>
        <w:t>Interface(</w:t>
      </w:r>
      <w:proofErr w:type="gramEnd"/>
      <w:r>
        <w:rPr>
          <w:sz w:val="40"/>
          <w:szCs w:val="40"/>
        </w:rPr>
        <w:t>BCI),</w:t>
      </w:r>
      <w:r w:rsidR="00E57FF1">
        <w:rPr>
          <w:sz w:val="40"/>
          <w:szCs w:val="40"/>
        </w:rPr>
        <w:t xml:space="preserve"> </w:t>
      </w:r>
      <w:proofErr w:type="spellStart"/>
      <w:r>
        <w:rPr>
          <w:sz w:val="40"/>
          <w:szCs w:val="40"/>
        </w:rPr>
        <w:t>bioamplifiers</w:t>
      </w:r>
      <w:proofErr w:type="spellEnd"/>
      <w:r>
        <w:rPr>
          <w:sz w:val="40"/>
          <w:szCs w:val="40"/>
        </w:rPr>
        <w:t>,</w:t>
      </w:r>
      <w:r w:rsidR="00E57FF1">
        <w:rPr>
          <w:sz w:val="40"/>
          <w:szCs w:val="40"/>
        </w:rPr>
        <w:t xml:space="preserve"> </w:t>
      </w:r>
      <w:r>
        <w:rPr>
          <w:sz w:val="40"/>
          <w:szCs w:val="40"/>
        </w:rPr>
        <w:t>brain stroke, communication with external devices,</w:t>
      </w:r>
      <w:r w:rsidR="00E57FF1">
        <w:rPr>
          <w:sz w:val="40"/>
          <w:szCs w:val="40"/>
        </w:rPr>
        <w:t xml:space="preserve"> </w:t>
      </w:r>
      <w:r>
        <w:rPr>
          <w:sz w:val="40"/>
          <w:szCs w:val="40"/>
        </w:rPr>
        <w:t>electroencephalography(EEG),brain signals,</w:t>
      </w:r>
      <w:r w:rsidR="00E57FF1">
        <w:rPr>
          <w:sz w:val="40"/>
          <w:szCs w:val="40"/>
        </w:rPr>
        <w:t xml:space="preserve"> </w:t>
      </w:r>
      <w:proofErr w:type="spellStart"/>
      <w:r>
        <w:rPr>
          <w:sz w:val="40"/>
          <w:szCs w:val="40"/>
        </w:rPr>
        <w:t>Bio</w:t>
      </w:r>
      <w:r w:rsidR="002B0020">
        <w:rPr>
          <w:sz w:val="40"/>
          <w:szCs w:val="40"/>
        </w:rPr>
        <w:t>amp</w:t>
      </w:r>
      <w:proofErr w:type="spellEnd"/>
    </w:p>
    <w:p w14:paraId="52E30D4C" w14:textId="77777777" w:rsidR="0093400F" w:rsidRDefault="0093400F" w:rsidP="0093400F">
      <w:pPr>
        <w:rPr>
          <w:sz w:val="40"/>
          <w:szCs w:val="40"/>
        </w:rPr>
      </w:pPr>
    </w:p>
    <w:p w14:paraId="73543165" w14:textId="704C74C1" w:rsidR="0093400F" w:rsidRPr="0093400F" w:rsidRDefault="0093400F" w:rsidP="0093400F">
      <w:pPr>
        <w:rPr>
          <w:sz w:val="52"/>
          <w:szCs w:val="52"/>
        </w:rPr>
      </w:pPr>
      <w:proofErr w:type="gramStart"/>
      <w:r w:rsidRPr="0093400F">
        <w:rPr>
          <w:sz w:val="52"/>
          <w:szCs w:val="52"/>
        </w:rPr>
        <w:lastRenderedPageBreak/>
        <w:t>INTRODUCTION :</w:t>
      </w:r>
      <w:proofErr w:type="gramEnd"/>
    </w:p>
    <w:p w14:paraId="119FA142" w14:textId="1BD038E0" w:rsidR="00386550" w:rsidRDefault="0093400F" w:rsidP="00386550">
      <w:pPr>
        <w:rPr>
          <w:sz w:val="40"/>
          <w:szCs w:val="40"/>
        </w:rPr>
      </w:pPr>
      <w:r>
        <w:rPr>
          <w:sz w:val="44"/>
          <w:szCs w:val="44"/>
        </w:rPr>
        <w:t xml:space="preserve">                                   </w:t>
      </w:r>
      <w:r w:rsidRPr="0093400F">
        <w:rPr>
          <w:sz w:val="44"/>
          <w:szCs w:val="44"/>
        </w:rPr>
        <w:t>BCI system uses the brain activity, interpret it, use it to control the external devices and enable the people to interact with their environment even if they are physically challenged people. Normally, people use peripheral nerves and muscles to communicate with their surrounding environments</w:t>
      </w:r>
      <w:r w:rsidRPr="00D13D09">
        <w:rPr>
          <w:color w:val="FF0000"/>
          <w:sz w:val="44"/>
          <w:szCs w:val="44"/>
        </w:rPr>
        <w:t xml:space="preserve">. This necessary for survival comes with severe neurological diseases, including Amyotrophic Lateral </w:t>
      </w:r>
      <w:proofErr w:type="gramStart"/>
      <w:r w:rsidRPr="00D13D09">
        <w:rPr>
          <w:color w:val="FF0000"/>
          <w:sz w:val="44"/>
          <w:szCs w:val="44"/>
        </w:rPr>
        <w:t>Sclerosis(</w:t>
      </w:r>
      <w:proofErr w:type="gramEnd"/>
      <w:r w:rsidRPr="00D13D09">
        <w:rPr>
          <w:color w:val="FF0000"/>
          <w:sz w:val="44"/>
          <w:szCs w:val="44"/>
        </w:rPr>
        <w:t>ALS) and brainstem stroke, etc</w:t>
      </w:r>
      <w:r w:rsidRPr="0093400F">
        <w:rPr>
          <w:sz w:val="44"/>
          <w:szCs w:val="44"/>
        </w:rPr>
        <w:t>.</w:t>
      </w:r>
      <w:r w:rsidRPr="0093400F">
        <w:t xml:space="preserve"> </w:t>
      </w:r>
      <w:r w:rsidRPr="0093400F">
        <w:rPr>
          <w:sz w:val="44"/>
          <w:szCs w:val="44"/>
        </w:rPr>
        <w:t>BCIs work by capturing brain signals, typically through non-invasive methods like electroencephalography (EEG), which measures electrical activity on the scalp. These signals are then processed and translated into commands that control external devices.</w:t>
      </w:r>
      <w:r w:rsidR="00386550" w:rsidRPr="00386550">
        <w:rPr>
          <w:sz w:val="40"/>
          <w:szCs w:val="40"/>
        </w:rPr>
        <w:t xml:space="preserve"> </w:t>
      </w:r>
      <w:r w:rsidR="00386550" w:rsidRPr="0093400F">
        <w:rPr>
          <w:sz w:val="40"/>
          <w:szCs w:val="40"/>
        </w:rPr>
        <w:t>These technologies enable users to interact directly with the devices and prostheses.</w:t>
      </w:r>
      <w:r w:rsidR="00386550">
        <w:rPr>
          <w:sz w:val="40"/>
          <w:szCs w:val="40"/>
        </w:rPr>
        <w:t xml:space="preserve"> O</w:t>
      </w:r>
      <w:r w:rsidR="00386550" w:rsidRPr="0093400F">
        <w:rPr>
          <w:sz w:val="40"/>
          <w:szCs w:val="40"/>
        </w:rPr>
        <w:t>ur primary objective is to see the fundamentals of neuroscience in BCI technology on sensory disorders.</w:t>
      </w:r>
      <w:r w:rsidR="00386550">
        <w:rPr>
          <w:sz w:val="40"/>
          <w:szCs w:val="40"/>
        </w:rPr>
        <w:t xml:space="preserve"> </w:t>
      </w:r>
      <w:r w:rsidR="00386550" w:rsidRPr="00150D79">
        <w:rPr>
          <w:sz w:val="40"/>
          <w:szCs w:val="40"/>
        </w:rPr>
        <w:t xml:space="preserve">Key applications include restoring movement for people with paralysis, enabling communication for those with severe motor impairments and virtual reality experiences. Future </w:t>
      </w:r>
      <w:r w:rsidR="00386550" w:rsidRPr="00150D79">
        <w:rPr>
          <w:sz w:val="40"/>
          <w:szCs w:val="40"/>
        </w:rPr>
        <w:lastRenderedPageBreak/>
        <w:t>developments aim to create more intuitive and seamless BCI systems, expand their accessibility through wireless and portable technologies, and integrate them with other emerging technologies like artificial intelligence and augmented reality.</w:t>
      </w:r>
    </w:p>
    <w:p w14:paraId="3C97547A" w14:textId="33FA2ED4" w:rsidR="00245046" w:rsidRDefault="00245046" w:rsidP="00245046">
      <w:pPr>
        <w:rPr>
          <w:sz w:val="44"/>
          <w:szCs w:val="44"/>
        </w:rPr>
      </w:pPr>
    </w:p>
    <w:p w14:paraId="3EDEC1BD" w14:textId="77777777" w:rsidR="0093400F" w:rsidRDefault="0093400F" w:rsidP="00245046">
      <w:pPr>
        <w:rPr>
          <w:sz w:val="44"/>
          <w:szCs w:val="44"/>
        </w:rPr>
      </w:pPr>
    </w:p>
    <w:p w14:paraId="70C890F7" w14:textId="30F5AAD8" w:rsidR="00150D79" w:rsidRPr="00150D79" w:rsidRDefault="00FD4030" w:rsidP="00FD4030">
      <w:pPr>
        <w:rPr>
          <w:sz w:val="40"/>
          <w:szCs w:val="40"/>
        </w:rPr>
      </w:pPr>
      <w:r>
        <w:rPr>
          <w:noProof/>
          <w:sz w:val="52"/>
          <w:szCs w:val="52"/>
          <w:lang w:eastAsia="en-IN"/>
        </w:rPr>
        <w:drawing>
          <wp:inline distT="0" distB="0" distL="0" distR="0" wp14:anchorId="3DD16D29" wp14:editId="0739015B">
            <wp:extent cx="5486400" cy="3200400"/>
            <wp:effectExtent l="0" t="0" r="0" b="0"/>
            <wp:docPr id="151624229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150D79" w:rsidRPr="00150D79">
        <w:rPr>
          <w:sz w:val="40"/>
          <w:szCs w:val="40"/>
        </w:rPr>
        <w:t xml:space="preserve"> </w:t>
      </w:r>
    </w:p>
    <w:p w14:paraId="20D0D7C1" w14:textId="77777777" w:rsidR="00150D79" w:rsidRPr="00150D79" w:rsidRDefault="00150D79" w:rsidP="00150D79">
      <w:pPr>
        <w:rPr>
          <w:sz w:val="40"/>
          <w:szCs w:val="40"/>
        </w:rPr>
      </w:pPr>
    </w:p>
    <w:p w14:paraId="11B4EEA6" w14:textId="36951FC7" w:rsidR="00150D79" w:rsidRDefault="00150D79" w:rsidP="00150D79">
      <w:pPr>
        <w:rPr>
          <w:sz w:val="52"/>
          <w:szCs w:val="52"/>
        </w:rPr>
      </w:pPr>
      <w:r>
        <w:rPr>
          <w:sz w:val="52"/>
          <w:szCs w:val="52"/>
        </w:rPr>
        <w:t>SIGNAL ACQUISITION:</w:t>
      </w:r>
    </w:p>
    <w:p w14:paraId="7B660A96" w14:textId="24A52208" w:rsidR="00150D79" w:rsidRPr="00150D79" w:rsidRDefault="00150D79" w:rsidP="3668DACA">
      <w:pPr>
        <w:rPr>
          <w:sz w:val="40"/>
          <w:szCs w:val="40"/>
        </w:rPr>
      </w:pPr>
      <w:r w:rsidRPr="00E5168B">
        <w:rPr>
          <w:sz w:val="40"/>
          <w:szCs w:val="40"/>
        </w:rPr>
        <w:t xml:space="preserve">                                  </w:t>
      </w:r>
      <w:r w:rsidR="0077549C">
        <w:rPr>
          <w:sz w:val="40"/>
          <w:szCs w:val="40"/>
        </w:rPr>
        <w:t xml:space="preserve">Signal acquisition is the first step in </w:t>
      </w:r>
      <w:proofErr w:type="gramStart"/>
      <w:r w:rsidR="0077549C">
        <w:rPr>
          <w:sz w:val="40"/>
          <w:szCs w:val="40"/>
        </w:rPr>
        <w:t>BCI(</w:t>
      </w:r>
      <w:proofErr w:type="gramEnd"/>
      <w:r w:rsidR="0077549C">
        <w:rPr>
          <w:sz w:val="40"/>
          <w:szCs w:val="40"/>
        </w:rPr>
        <w:t>Brain-Computer Interface)</w:t>
      </w:r>
      <w:r w:rsidR="007D4F59">
        <w:rPr>
          <w:sz w:val="40"/>
          <w:szCs w:val="40"/>
        </w:rPr>
        <w:t>.</w:t>
      </w:r>
      <w:r w:rsidR="00E5168B" w:rsidRPr="00E5168B">
        <w:rPr>
          <w:sz w:val="40"/>
          <w:szCs w:val="40"/>
        </w:rPr>
        <w:t>Th</w:t>
      </w:r>
      <w:r w:rsidR="007D4F59">
        <w:rPr>
          <w:sz w:val="40"/>
          <w:szCs w:val="40"/>
        </w:rPr>
        <w:t>is process involves measuring the activity of brain using the devices such as sca</w:t>
      </w:r>
      <w:r w:rsidR="00EB34A9">
        <w:rPr>
          <w:sz w:val="40"/>
          <w:szCs w:val="40"/>
        </w:rPr>
        <w:t>l</w:t>
      </w:r>
      <w:r w:rsidR="007D4F59">
        <w:rPr>
          <w:sz w:val="40"/>
          <w:szCs w:val="40"/>
        </w:rPr>
        <w:t>p EGG,</w:t>
      </w:r>
      <w:r w:rsidR="00EB34A9">
        <w:rPr>
          <w:sz w:val="40"/>
          <w:szCs w:val="40"/>
        </w:rPr>
        <w:t xml:space="preserve"> </w:t>
      </w:r>
      <w:r w:rsidR="007D4F59">
        <w:rPr>
          <w:sz w:val="40"/>
          <w:szCs w:val="40"/>
        </w:rPr>
        <w:t xml:space="preserve">fMRI and </w:t>
      </w:r>
      <w:r w:rsidR="007D4F59" w:rsidRPr="007D4F59">
        <w:rPr>
          <w:sz w:val="40"/>
          <w:szCs w:val="40"/>
        </w:rPr>
        <w:t>intracranial electrode recordings</w:t>
      </w:r>
      <w:r w:rsidR="00E5168B" w:rsidRPr="00E5168B">
        <w:rPr>
          <w:sz w:val="40"/>
          <w:szCs w:val="40"/>
        </w:rPr>
        <w:t>.</w:t>
      </w:r>
      <w:r w:rsidRPr="00E5168B">
        <w:rPr>
          <w:sz w:val="40"/>
          <w:szCs w:val="40"/>
        </w:rPr>
        <w:t xml:space="preserve"> </w:t>
      </w:r>
      <w:r w:rsidRPr="00150D79">
        <w:rPr>
          <w:sz w:val="40"/>
          <w:szCs w:val="40"/>
        </w:rPr>
        <w:t xml:space="preserve">The first and essential component of the </w:t>
      </w:r>
      <w:r w:rsidRPr="00150D79">
        <w:rPr>
          <w:sz w:val="40"/>
          <w:szCs w:val="40"/>
        </w:rPr>
        <w:lastRenderedPageBreak/>
        <w:t>BCI system is signal acquisition</w:t>
      </w:r>
      <w:r w:rsidR="007D4F59">
        <w:rPr>
          <w:sz w:val="40"/>
          <w:szCs w:val="40"/>
        </w:rPr>
        <w:t xml:space="preserve"> this </w:t>
      </w:r>
      <w:r w:rsidRPr="00150D79">
        <w:rPr>
          <w:sz w:val="40"/>
          <w:szCs w:val="40"/>
        </w:rPr>
        <w:t xml:space="preserve">involves measuring brain signals using sensory modalities such as scalp electrodes, fMRI for metabolic activity, and intracranial electrodes to measure physiological </w:t>
      </w:r>
      <w:r w:rsidR="00E5168B">
        <w:rPr>
          <w:sz w:val="40"/>
          <w:szCs w:val="40"/>
        </w:rPr>
        <w:t>behaviour</w:t>
      </w:r>
      <w:r w:rsidRPr="00150D79">
        <w:rPr>
          <w:sz w:val="40"/>
          <w:szCs w:val="40"/>
        </w:rPr>
        <w:t>.</w:t>
      </w:r>
      <w:r w:rsidRPr="00150D79">
        <w:t xml:space="preserve"> </w:t>
      </w:r>
      <w:r w:rsidR="00E5168B">
        <w:rPr>
          <w:sz w:val="40"/>
          <w:szCs w:val="40"/>
        </w:rPr>
        <w:t xml:space="preserve">The brain – world </w:t>
      </w:r>
      <w:r w:rsidR="00E5168B" w:rsidRPr="006D5F58">
        <w:rPr>
          <w:color w:val="FF0000"/>
          <w:sz w:val="40"/>
          <w:szCs w:val="40"/>
        </w:rPr>
        <w:t xml:space="preserve">interactions is relies on the </w:t>
      </w:r>
      <w:r w:rsidR="00E5168B">
        <w:rPr>
          <w:sz w:val="40"/>
          <w:szCs w:val="40"/>
        </w:rPr>
        <w:t xml:space="preserve">use of electrodes </w:t>
      </w:r>
      <w:r w:rsidR="00E5168B" w:rsidRPr="00E5168B">
        <w:rPr>
          <w:sz w:val="40"/>
          <w:szCs w:val="40"/>
        </w:rPr>
        <w:t xml:space="preserve">which can be placed non-invasively to the surface of the scalp or implanted </w:t>
      </w:r>
      <w:r w:rsidR="0079449F" w:rsidRPr="00E5168B">
        <w:rPr>
          <w:sz w:val="40"/>
          <w:szCs w:val="40"/>
        </w:rPr>
        <w:t>subdermal</w:t>
      </w:r>
      <w:r w:rsidR="00E5168B">
        <w:rPr>
          <w:sz w:val="40"/>
          <w:szCs w:val="40"/>
        </w:rPr>
        <w:t>.</w:t>
      </w:r>
      <w:r w:rsidR="0077549C" w:rsidRPr="0077549C">
        <w:t xml:space="preserve"> </w:t>
      </w:r>
      <w:r w:rsidR="0077549C" w:rsidRPr="0077549C">
        <w:rPr>
          <w:sz w:val="40"/>
          <w:szCs w:val="40"/>
        </w:rPr>
        <w:t>Non-invasive methods, reliant on conductive gel, facilitate signal acquisition</w:t>
      </w:r>
      <w:r w:rsidR="0077549C" w:rsidRPr="0077549C">
        <w:t xml:space="preserve"> </w:t>
      </w:r>
      <w:r w:rsidR="0077549C" w:rsidRPr="0077549C">
        <w:rPr>
          <w:sz w:val="40"/>
          <w:szCs w:val="40"/>
        </w:rPr>
        <w:t>they entail setup time and may have a reduced sensitivity to higher frequencies</w:t>
      </w:r>
      <w:r w:rsidRPr="00150D79">
        <w:rPr>
          <w:sz w:val="40"/>
          <w:szCs w:val="40"/>
        </w:rPr>
        <w:t>.</w:t>
      </w:r>
      <w:r>
        <w:rPr>
          <w:sz w:val="40"/>
          <w:szCs w:val="40"/>
        </w:rPr>
        <w:t xml:space="preserve"> </w:t>
      </w:r>
    </w:p>
    <w:p w14:paraId="4783AD22" w14:textId="55CA5E55" w:rsidR="00395784" w:rsidRDefault="006F67E9" w:rsidP="00395784">
      <w:pPr>
        <w:rPr>
          <w:sz w:val="40"/>
          <w:szCs w:val="40"/>
        </w:rPr>
      </w:pPr>
      <w:r>
        <w:rPr>
          <w:noProof/>
          <w:sz w:val="40"/>
          <w:szCs w:val="40"/>
        </w:rPr>
        <w:t xml:space="preserve">                                                                                                          </w:t>
      </w:r>
    </w:p>
    <w:p w14:paraId="29180171" w14:textId="05E17D62" w:rsidR="006F67E9" w:rsidRDefault="006F67E9" w:rsidP="00395784">
      <w:pPr>
        <w:rPr>
          <w:sz w:val="40"/>
          <w:szCs w:val="40"/>
        </w:rPr>
      </w:pPr>
      <w:r>
        <w:rPr>
          <w:noProof/>
          <w:sz w:val="40"/>
          <w:szCs w:val="40"/>
          <w:lang w:eastAsia="en-IN"/>
        </w:rPr>
        <w:drawing>
          <wp:anchor distT="0" distB="0" distL="114300" distR="114300" simplePos="0" relativeHeight="251658240" behindDoc="0" locked="0" layoutInCell="1" allowOverlap="1" wp14:anchorId="58EFA33B" wp14:editId="03241EDC">
            <wp:simplePos x="0" y="0"/>
            <wp:positionH relativeFrom="margin">
              <wp:posOffset>1076325</wp:posOffset>
            </wp:positionH>
            <wp:positionV relativeFrom="paragraph">
              <wp:posOffset>0</wp:posOffset>
            </wp:positionV>
            <wp:extent cx="4914900" cy="3048000"/>
            <wp:effectExtent l="0" t="0" r="0" b="0"/>
            <wp:wrapTopAndBottom/>
            <wp:docPr id="738334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4200" name="Picture 738334200"/>
                    <pic:cNvPicPr/>
                  </pic:nvPicPr>
                  <pic:blipFill>
                    <a:blip r:embed="rId14">
                      <a:extLst>
                        <a:ext uri="{28A0092B-C50C-407E-A947-70E740481C1C}">
                          <a14:useLocalDpi xmlns:a14="http://schemas.microsoft.com/office/drawing/2010/main" val="0"/>
                        </a:ext>
                      </a:extLst>
                    </a:blip>
                    <a:stretch>
                      <a:fillRect/>
                    </a:stretch>
                  </pic:blipFill>
                  <pic:spPr>
                    <a:xfrm>
                      <a:off x="0" y="0"/>
                      <a:ext cx="4914900" cy="3048000"/>
                    </a:xfrm>
                    <a:prstGeom prst="rect">
                      <a:avLst/>
                    </a:prstGeom>
                  </pic:spPr>
                </pic:pic>
              </a:graphicData>
            </a:graphic>
            <wp14:sizeRelH relativeFrom="margin">
              <wp14:pctWidth>0</wp14:pctWidth>
            </wp14:sizeRelH>
            <wp14:sizeRelV relativeFrom="margin">
              <wp14:pctHeight>0</wp14:pctHeight>
            </wp14:sizeRelV>
          </wp:anchor>
        </w:drawing>
      </w:r>
      <w:r w:rsidR="009F2C03">
        <w:rPr>
          <w:sz w:val="40"/>
          <w:szCs w:val="40"/>
        </w:rPr>
        <w:t xml:space="preserve"> </w:t>
      </w:r>
    </w:p>
    <w:p w14:paraId="14DDEF12" w14:textId="79F226D7" w:rsidR="007D4F59" w:rsidRDefault="0077549C" w:rsidP="007D4F59">
      <w:pPr>
        <w:rPr>
          <w:sz w:val="40"/>
          <w:szCs w:val="40"/>
        </w:rPr>
      </w:pPr>
      <w:r w:rsidRPr="0077549C">
        <w:rPr>
          <w:sz w:val="40"/>
          <w:szCs w:val="40"/>
        </w:rPr>
        <w:t xml:space="preserve">Dry electrodes </w:t>
      </w:r>
      <w:r w:rsidR="00EB34A9">
        <w:rPr>
          <w:sz w:val="40"/>
          <w:szCs w:val="40"/>
        </w:rPr>
        <w:t xml:space="preserve">enable faster application </w:t>
      </w:r>
      <w:r w:rsidR="00EB34A9" w:rsidRPr="00EB34A9">
        <w:rPr>
          <w:sz w:val="40"/>
          <w:szCs w:val="40"/>
        </w:rPr>
        <w:t>but are</w:t>
      </w:r>
      <w:r w:rsidR="00EB34A9">
        <w:rPr>
          <w:sz w:val="40"/>
          <w:szCs w:val="40"/>
        </w:rPr>
        <w:t xml:space="preserve"> easily</w:t>
      </w:r>
      <w:r w:rsidR="00EB34A9" w:rsidRPr="00EB34A9">
        <w:rPr>
          <w:sz w:val="40"/>
          <w:szCs w:val="40"/>
        </w:rPr>
        <w:t xml:space="preserve"> disrupted by movement.</w:t>
      </w:r>
    </w:p>
    <w:p w14:paraId="4E335BB0" w14:textId="15DCD9EB" w:rsidR="0077549C" w:rsidRDefault="0077549C" w:rsidP="0077549C">
      <w:pPr>
        <w:rPr>
          <w:sz w:val="40"/>
          <w:szCs w:val="40"/>
        </w:rPr>
      </w:pPr>
      <w:r>
        <w:rPr>
          <w:sz w:val="40"/>
          <w:szCs w:val="40"/>
        </w:rPr>
        <w:lastRenderedPageBreak/>
        <w:br/>
      </w:r>
    </w:p>
    <w:p w14:paraId="7DB08562" w14:textId="2AB535F3" w:rsidR="009F2C03" w:rsidRDefault="00FC12BB" w:rsidP="0077549C">
      <w:pPr>
        <w:rPr>
          <w:sz w:val="40"/>
          <w:szCs w:val="40"/>
        </w:rPr>
      </w:pPr>
      <w:r w:rsidRPr="00FC12BB">
        <w:rPr>
          <w:sz w:val="40"/>
          <w:szCs w:val="40"/>
        </w:rPr>
        <w:t xml:space="preserve"> </w:t>
      </w:r>
      <w:r w:rsidR="00EB34A9">
        <w:rPr>
          <w:sz w:val="40"/>
          <w:szCs w:val="40"/>
        </w:rPr>
        <w:t>B</w:t>
      </w:r>
      <w:r w:rsidRPr="00FC12BB">
        <w:rPr>
          <w:sz w:val="40"/>
          <w:szCs w:val="40"/>
        </w:rPr>
        <w:t>ipolar mode focuses on the potential differences</w:t>
      </w:r>
      <w:r>
        <w:rPr>
          <w:sz w:val="40"/>
          <w:szCs w:val="40"/>
        </w:rPr>
        <w:t xml:space="preserve"> between </w:t>
      </w:r>
      <w:r w:rsidRPr="00FC12BB">
        <w:rPr>
          <w:sz w:val="40"/>
          <w:szCs w:val="40"/>
        </w:rPr>
        <w:t xml:space="preserve">electrode pairs, with each pair forming a </w:t>
      </w:r>
      <w:r w:rsidR="00EB34A9">
        <w:rPr>
          <w:sz w:val="40"/>
          <w:szCs w:val="40"/>
        </w:rPr>
        <w:t xml:space="preserve">different </w:t>
      </w:r>
      <w:r w:rsidRPr="00FC12BB">
        <w:rPr>
          <w:sz w:val="40"/>
          <w:szCs w:val="40"/>
        </w:rPr>
        <w:t>channel</w:t>
      </w:r>
      <w:r w:rsidR="009F2C03" w:rsidRPr="009F2C03">
        <w:rPr>
          <w:sz w:val="40"/>
          <w:szCs w:val="40"/>
        </w:rPr>
        <w:t>.</w:t>
      </w:r>
      <w:r w:rsidR="0079449F" w:rsidRPr="0079449F">
        <w:rPr>
          <w:sz w:val="40"/>
          <w:szCs w:val="40"/>
        </w:rPr>
        <w:t xml:space="preserve"> </w:t>
      </w:r>
      <w:r w:rsidR="0079449F">
        <w:rPr>
          <w:sz w:val="40"/>
          <w:szCs w:val="40"/>
        </w:rPr>
        <w:t>The approach helps the experts to communicate clearly and work effectively in the following field .</w:t>
      </w:r>
      <w:r w:rsidR="0045557A" w:rsidRPr="0045557A">
        <w:rPr>
          <w:sz w:val="40"/>
          <w:szCs w:val="40"/>
        </w:rPr>
        <w:t>After these sensitive sensors detect the subtle fluctuations in brain activity</w:t>
      </w:r>
      <w:r w:rsidR="0045557A">
        <w:rPr>
          <w:sz w:val="40"/>
          <w:szCs w:val="40"/>
        </w:rPr>
        <w:t xml:space="preserve"> </w:t>
      </w:r>
      <w:r w:rsidR="0045557A" w:rsidRPr="0045557A">
        <w:rPr>
          <w:sz w:val="40"/>
          <w:szCs w:val="40"/>
        </w:rPr>
        <w:t>the signal</w:t>
      </w:r>
      <w:r w:rsidR="0045557A">
        <w:rPr>
          <w:sz w:val="40"/>
          <w:szCs w:val="40"/>
        </w:rPr>
        <w:t xml:space="preserve"> is amplified,</w:t>
      </w:r>
      <w:r w:rsidR="009F2C03" w:rsidRPr="009F2C03">
        <w:rPr>
          <w:sz w:val="40"/>
          <w:szCs w:val="40"/>
        </w:rPr>
        <w:t xml:space="preserve"> this amplified signal is adapted into the digital domain</w:t>
      </w:r>
      <w:r w:rsidR="009F2C03">
        <w:rPr>
          <w:sz w:val="40"/>
          <w:szCs w:val="40"/>
        </w:rPr>
        <w:t xml:space="preserve">, </w:t>
      </w:r>
      <w:r w:rsidR="009F2C03" w:rsidRPr="009F2C03">
        <w:rPr>
          <w:sz w:val="40"/>
          <w:szCs w:val="40"/>
        </w:rPr>
        <w:t>analogous to transcribing the intricate melody of brain activity into a language computers</w:t>
      </w:r>
      <w:r w:rsidR="009F2C03">
        <w:rPr>
          <w:sz w:val="40"/>
          <w:szCs w:val="40"/>
        </w:rPr>
        <w:t xml:space="preserve"> </w:t>
      </w:r>
      <w:r w:rsidR="009F2C03" w:rsidRPr="009F2C03">
        <w:rPr>
          <w:sz w:val="40"/>
          <w:szCs w:val="40"/>
        </w:rPr>
        <w:t>can comprehend</w:t>
      </w:r>
      <w:r w:rsidR="009F2C03">
        <w:rPr>
          <w:sz w:val="40"/>
          <w:szCs w:val="40"/>
        </w:rPr>
        <w:t xml:space="preserve"> </w:t>
      </w:r>
      <w:r w:rsidR="00737147">
        <w:rPr>
          <w:sz w:val="40"/>
          <w:szCs w:val="40"/>
        </w:rPr>
        <w:t>.</w:t>
      </w:r>
      <w:r w:rsidR="00737147" w:rsidRPr="00737147">
        <w:t xml:space="preserve"> </w:t>
      </w:r>
      <w:r w:rsidR="00737147" w:rsidRPr="00737147">
        <w:rPr>
          <w:sz w:val="40"/>
          <w:szCs w:val="40"/>
        </w:rPr>
        <w:t xml:space="preserve">By </w:t>
      </w:r>
      <w:r w:rsidR="00EB34A9">
        <w:rPr>
          <w:sz w:val="40"/>
          <w:szCs w:val="40"/>
        </w:rPr>
        <w:t xml:space="preserve">using greater </w:t>
      </w:r>
      <w:r w:rsidR="00737147" w:rsidRPr="00737147">
        <w:rPr>
          <w:sz w:val="40"/>
          <w:szCs w:val="40"/>
        </w:rPr>
        <w:t>sampl</w:t>
      </w:r>
      <w:r w:rsidR="00EB34A9">
        <w:rPr>
          <w:sz w:val="40"/>
          <w:szCs w:val="40"/>
        </w:rPr>
        <w:t>e</w:t>
      </w:r>
      <w:r w:rsidR="00737147" w:rsidRPr="00737147">
        <w:rPr>
          <w:sz w:val="40"/>
          <w:szCs w:val="40"/>
        </w:rPr>
        <w:t xml:space="preserve"> rates measured in Hertz, researchers</w:t>
      </w:r>
      <w:r w:rsidR="00737147">
        <w:rPr>
          <w:sz w:val="40"/>
          <w:szCs w:val="40"/>
        </w:rPr>
        <w:t xml:space="preserve"> </w:t>
      </w:r>
      <w:r w:rsidR="00737147" w:rsidRPr="00737147">
        <w:rPr>
          <w:sz w:val="40"/>
          <w:szCs w:val="40"/>
        </w:rPr>
        <w:t xml:space="preserve">can capture more neural fluctuations. </w:t>
      </w:r>
      <w:r w:rsidR="00EB34A9">
        <w:rPr>
          <w:sz w:val="40"/>
          <w:szCs w:val="40"/>
        </w:rPr>
        <w:t xml:space="preserve">By adding more EEG sensors gives a clear and wider view of brain </w:t>
      </w:r>
      <w:proofErr w:type="gramStart"/>
      <w:r w:rsidR="00EB34A9">
        <w:rPr>
          <w:sz w:val="40"/>
          <w:szCs w:val="40"/>
        </w:rPr>
        <w:t>activity .</w:t>
      </w:r>
      <w:proofErr w:type="gramEnd"/>
    </w:p>
    <w:p w14:paraId="6049B9DC" w14:textId="77777777" w:rsidR="00737147" w:rsidRDefault="00737147" w:rsidP="00737147">
      <w:pPr>
        <w:rPr>
          <w:sz w:val="40"/>
          <w:szCs w:val="40"/>
        </w:rPr>
      </w:pPr>
    </w:p>
    <w:p w14:paraId="586E5FF0" w14:textId="18B7974F" w:rsidR="00737147" w:rsidRPr="00737147" w:rsidRDefault="00737147" w:rsidP="00737147">
      <w:pPr>
        <w:rPr>
          <w:sz w:val="52"/>
          <w:szCs w:val="52"/>
        </w:rPr>
      </w:pPr>
      <w:r w:rsidRPr="00737147">
        <w:rPr>
          <w:sz w:val="52"/>
          <w:szCs w:val="52"/>
        </w:rPr>
        <w:t xml:space="preserve">SIGNAL </w:t>
      </w:r>
      <w:proofErr w:type="gramStart"/>
      <w:r w:rsidRPr="00737147">
        <w:rPr>
          <w:sz w:val="52"/>
          <w:szCs w:val="52"/>
        </w:rPr>
        <w:t>PROCESSING :</w:t>
      </w:r>
      <w:proofErr w:type="gramEnd"/>
      <w:r w:rsidRPr="00737147">
        <w:rPr>
          <w:sz w:val="52"/>
          <w:szCs w:val="52"/>
        </w:rPr>
        <w:t xml:space="preserve"> </w:t>
      </w:r>
    </w:p>
    <w:p w14:paraId="4D470173" w14:textId="6C2D1F96" w:rsidR="00D11436" w:rsidRDefault="0079449F" w:rsidP="00827B3C">
      <w:pPr>
        <w:rPr>
          <w:sz w:val="40"/>
          <w:szCs w:val="40"/>
        </w:rPr>
      </w:pPr>
      <w:r>
        <w:rPr>
          <w:sz w:val="40"/>
          <w:szCs w:val="40"/>
        </w:rPr>
        <w:t xml:space="preserve">                            During EEG recordings unwanted signals called artifacts can interfere in brain activity. Artifacts are nothing but the moveme</w:t>
      </w:r>
      <w:r w:rsidR="006D5F58">
        <w:rPr>
          <w:sz w:val="40"/>
          <w:szCs w:val="40"/>
        </w:rPr>
        <w:t xml:space="preserve">nt that occur within </w:t>
      </w:r>
      <w:proofErr w:type="spellStart"/>
      <w:r w:rsidR="006D5F58">
        <w:rPr>
          <w:sz w:val="40"/>
          <w:szCs w:val="40"/>
        </w:rPr>
        <w:t>oru</w:t>
      </w:r>
      <w:proofErr w:type="spellEnd"/>
      <w:r w:rsidR="006D5F58">
        <w:rPr>
          <w:sz w:val="40"/>
          <w:szCs w:val="40"/>
        </w:rPr>
        <w:t xml:space="preserve"> body (for </w:t>
      </w:r>
      <w:r>
        <w:rPr>
          <w:sz w:val="40"/>
          <w:szCs w:val="40"/>
        </w:rPr>
        <w:t>e</w:t>
      </w:r>
      <w:r w:rsidR="00827B3C">
        <w:rPr>
          <w:sz w:val="40"/>
          <w:szCs w:val="40"/>
        </w:rPr>
        <w:t>xample</w:t>
      </w:r>
      <w:r>
        <w:rPr>
          <w:sz w:val="40"/>
          <w:szCs w:val="40"/>
        </w:rPr>
        <w:t xml:space="preserve">: </w:t>
      </w:r>
      <w:r w:rsidR="00827B3C">
        <w:rPr>
          <w:sz w:val="40"/>
          <w:szCs w:val="40"/>
        </w:rPr>
        <w:t xml:space="preserve">blink of eyes, movement of muscle and a beat of a heart) or from outside of the body </w:t>
      </w:r>
      <w:proofErr w:type="gramStart"/>
      <w:r w:rsidR="00827B3C">
        <w:rPr>
          <w:sz w:val="40"/>
          <w:szCs w:val="40"/>
        </w:rPr>
        <w:t>( for</w:t>
      </w:r>
      <w:proofErr w:type="gramEnd"/>
      <w:r w:rsidR="00827B3C">
        <w:rPr>
          <w:sz w:val="40"/>
          <w:szCs w:val="40"/>
        </w:rPr>
        <w:t xml:space="preserve"> example: power lines, equipment noise)</w:t>
      </w:r>
      <w:r w:rsidR="00737147">
        <w:rPr>
          <w:sz w:val="40"/>
          <w:szCs w:val="40"/>
        </w:rPr>
        <w:t xml:space="preserve"> </w:t>
      </w:r>
      <w:r w:rsidR="00827B3C">
        <w:rPr>
          <w:sz w:val="40"/>
          <w:szCs w:val="40"/>
        </w:rPr>
        <w:t xml:space="preserve">. To clear up these signals filtering technique is employed and this technique helps to remove the repeated </w:t>
      </w:r>
      <w:r w:rsidR="00827B3C">
        <w:rPr>
          <w:sz w:val="40"/>
          <w:szCs w:val="40"/>
        </w:rPr>
        <w:lastRenderedPageBreak/>
        <w:t xml:space="preserve">patterns and artifacts .Once the signal is cleared up it can be analysed. But with so much data the important information should be extracted </w:t>
      </w:r>
      <w:r w:rsidR="00827B3C" w:rsidRPr="00827B3C">
        <w:rPr>
          <w:sz w:val="40"/>
          <w:szCs w:val="40"/>
        </w:rPr>
        <w:t>that can distinguish intentional brain activity from background noise.</w:t>
      </w:r>
      <w:r w:rsidR="00827B3C">
        <w:rPr>
          <w:sz w:val="40"/>
          <w:szCs w:val="40"/>
        </w:rPr>
        <w:t xml:space="preserve"> And this process is termed to be feature extraction which transforms the data into a special format that makes the computer to understand easily and make prediction accurate. </w:t>
      </w:r>
    </w:p>
    <w:p w14:paraId="0CB60E06" w14:textId="3D1538E2" w:rsidR="00D11436" w:rsidRDefault="00D11436" w:rsidP="00827B3C">
      <w:pPr>
        <w:rPr>
          <w:sz w:val="40"/>
          <w:szCs w:val="40"/>
        </w:rPr>
      </w:pPr>
      <w:r>
        <w:rPr>
          <w:sz w:val="40"/>
          <w:szCs w:val="40"/>
        </w:rPr>
        <w:t xml:space="preserve">THIS PROCESS INVLOVES 3 STEPS </w:t>
      </w:r>
      <w:r>
        <w:rPr>
          <w:noProof/>
          <w:sz w:val="40"/>
          <w:szCs w:val="40"/>
          <w:lang w:eastAsia="en-IN"/>
        </w:rPr>
        <w:drawing>
          <wp:inline distT="0" distB="0" distL="0" distR="0" wp14:anchorId="72341136" wp14:editId="37954AE8">
            <wp:extent cx="5486400" cy="3200400"/>
            <wp:effectExtent l="0" t="0" r="0" b="0"/>
            <wp:docPr id="6643099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F62EEA9" w14:textId="1C0CA0B0" w:rsidR="00D11436" w:rsidRDefault="006D5F58" w:rsidP="00827B3C">
      <w:pPr>
        <w:rPr>
          <w:sz w:val="52"/>
          <w:szCs w:val="52"/>
        </w:rPr>
      </w:pPr>
      <w:r>
        <w:rPr>
          <w:sz w:val="52"/>
          <w:szCs w:val="52"/>
        </w:rPr>
        <w:t>PRE PROCESSING</w:t>
      </w:r>
      <w:r w:rsidR="7824906D" w:rsidRPr="7824906D">
        <w:rPr>
          <w:sz w:val="52"/>
          <w:szCs w:val="52"/>
        </w:rPr>
        <w:t>:</w:t>
      </w:r>
    </w:p>
    <w:p w14:paraId="543AB121" w14:textId="708DCC57" w:rsidR="00D11436" w:rsidRDefault="00D11436" w:rsidP="00827B3C">
      <w:pPr>
        <w:rPr>
          <w:sz w:val="52"/>
          <w:szCs w:val="52"/>
        </w:rPr>
      </w:pPr>
      <w:r>
        <w:rPr>
          <w:sz w:val="52"/>
          <w:szCs w:val="52"/>
        </w:rPr>
        <w:t xml:space="preserve">                                NOISE REDUCTION:</w:t>
      </w:r>
    </w:p>
    <w:p w14:paraId="742CB9F1" w14:textId="246ADA69" w:rsidR="009F2C03" w:rsidRDefault="00D11436" w:rsidP="0079449F">
      <w:pPr>
        <w:rPr>
          <w:sz w:val="52"/>
          <w:szCs w:val="52"/>
        </w:rPr>
      </w:pPr>
      <w:r>
        <w:rPr>
          <w:sz w:val="52"/>
          <w:szCs w:val="52"/>
        </w:rPr>
        <w:t xml:space="preserve">                                            Brains are always contaminated by some source of noises for example power line </w:t>
      </w:r>
      <w:r w:rsidR="006D5F58">
        <w:rPr>
          <w:sz w:val="52"/>
          <w:szCs w:val="52"/>
        </w:rPr>
        <w:t xml:space="preserve">interference, </w:t>
      </w:r>
      <w:r w:rsidR="006D5F58">
        <w:rPr>
          <w:sz w:val="52"/>
          <w:szCs w:val="52"/>
        </w:rPr>
        <w:lastRenderedPageBreak/>
        <w:t>muscle</w:t>
      </w:r>
      <w:r>
        <w:rPr>
          <w:sz w:val="52"/>
          <w:szCs w:val="52"/>
        </w:rPr>
        <w:t xml:space="preserve"> activity and eye blinks. </w:t>
      </w:r>
      <w:proofErr w:type="gramStart"/>
      <w:r>
        <w:rPr>
          <w:sz w:val="52"/>
          <w:szCs w:val="52"/>
        </w:rPr>
        <w:t>Filtering ,</w:t>
      </w:r>
      <w:proofErr w:type="gramEnd"/>
      <w:r w:rsidR="006D5F58">
        <w:rPr>
          <w:sz w:val="52"/>
          <w:szCs w:val="52"/>
        </w:rPr>
        <w:t xml:space="preserve"> </w:t>
      </w:r>
      <w:r>
        <w:rPr>
          <w:sz w:val="52"/>
          <w:szCs w:val="52"/>
        </w:rPr>
        <w:t xml:space="preserve">Independent component analysis (ICA) and Common average referencing ( CAR) are some of the techniques that helps to remove the artifacts and make the artifacts in an simpler form </w:t>
      </w:r>
      <w:r w:rsidR="001C35F3">
        <w:rPr>
          <w:sz w:val="52"/>
          <w:szCs w:val="52"/>
        </w:rPr>
        <w:t>.</w:t>
      </w:r>
    </w:p>
    <w:p w14:paraId="5DC1CD95" w14:textId="77777777" w:rsidR="001C35F3" w:rsidRDefault="001C35F3" w:rsidP="0079449F">
      <w:pPr>
        <w:rPr>
          <w:sz w:val="52"/>
          <w:szCs w:val="52"/>
        </w:rPr>
      </w:pPr>
    </w:p>
    <w:p w14:paraId="58465A6E" w14:textId="3249B94D" w:rsidR="001C35F3" w:rsidRDefault="001C35F3" w:rsidP="0079449F">
      <w:pPr>
        <w:rPr>
          <w:sz w:val="52"/>
          <w:szCs w:val="52"/>
        </w:rPr>
      </w:pPr>
      <w:r>
        <w:rPr>
          <w:sz w:val="52"/>
          <w:szCs w:val="52"/>
        </w:rPr>
        <w:t xml:space="preserve">FEATURE EXTRACTION </w:t>
      </w:r>
    </w:p>
    <w:p w14:paraId="78689BF4" w14:textId="51568511" w:rsidR="001C35F3" w:rsidRDefault="001C35F3" w:rsidP="0079449F">
      <w:pPr>
        <w:rPr>
          <w:sz w:val="52"/>
          <w:szCs w:val="52"/>
        </w:rPr>
      </w:pPr>
      <w:r>
        <w:rPr>
          <w:sz w:val="52"/>
          <w:szCs w:val="52"/>
        </w:rPr>
        <w:t xml:space="preserve">                                        Feature extraction is a process in a single procession that involves identifying and extraction of meaningful patterns or features from brain</w:t>
      </w:r>
      <w:r w:rsidR="00543967">
        <w:rPr>
          <w:sz w:val="52"/>
          <w:szCs w:val="52"/>
        </w:rPr>
        <w:t xml:space="preserve"> signals .These signals are used to classify or interpret the brain signals. Brain signals have many channels and samples that makes them difficult to analyse so that the feature extraction helps to reduce the dimensionality of the data. By using the relevant features BCI’s can more </w:t>
      </w:r>
      <w:r w:rsidR="00543967">
        <w:rPr>
          <w:sz w:val="52"/>
          <w:szCs w:val="52"/>
        </w:rPr>
        <w:lastRenderedPageBreak/>
        <w:t xml:space="preserve">accurately classify the brain signals and detect user intentions feature extraction </w:t>
      </w:r>
      <w:r w:rsidR="008C5431">
        <w:rPr>
          <w:sz w:val="52"/>
          <w:szCs w:val="52"/>
        </w:rPr>
        <w:t>help the BCI to more powerful to noise , artifacts and brain signals variation .</w:t>
      </w:r>
    </w:p>
    <w:p w14:paraId="3E3B3DDD" w14:textId="77777777" w:rsidR="008C5431" w:rsidRDefault="008C5431" w:rsidP="0079449F">
      <w:pPr>
        <w:rPr>
          <w:sz w:val="52"/>
          <w:szCs w:val="52"/>
        </w:rPr>
      </w:pPr>
    </w:p>
    <w:p w14:paraId="67AAEB1B" w14:textId="4A1978E1" w:rsidR="008C5431" w:rsidRDefault="008C5431" w:rsidP="0079449F">
      <w:pPr>
        <w:rPr>
          <w:sz w:val="52"/>
          <w:szCs w:val="52"/>
        </w:rPr>
      </w:pPr>
      <w:r>
        <w:rPr>
          <w:sz w:val="52"/>
          <w:szCs w:val="52"/>
        </w:rPr>
        <w:t>CLASSIFICATION:</w:t>
      </w:r>
    </w:p>
    <w:p w14:paraId="337B1AC5" w14:textId="7F3BC74F" w:rsidR="008C5431" w:rsidRDefault="008C5431" w:rsidP="0079449F">
      <w:pPr>
        <w:rPr>
          <w:sz w:val="52"/>
          <w:szCs w:val="52"/>
        </w:rPr>
      </w:pPr>
      <w:r>
        <w:rPr>
          <w:sz w:val="52"/>
          <w:szCs w:val="52"/>
        </w:rPr>
        <w:t xml:space="preserve">                         Classification is one of the </w:t>
      </w:r>
      <w:proofErr w:type="gramStart"/>
      <w:r>
        <w:rPr>
          <w:sz w:val="52"/>
          <w:szCs w:val="52"/>
        </w:rPr>
        <w:t>process</w:t>
      </w:r>
      <w:proofErr w:type="gramEnd"/>
      <w:r>
        <w:rPr>
          <w:sz w:val="52"/>
          <w:szCs w:val="52"/>
        </w:rPr>
        <w:t xml:space="preserve"> in signal processing that involves in assigning a label or category to set the signals of the brain based on the features.</w:t>
      </w:r>
    </w:p>
    <w:p w14:paraId="0C40D664" w14:textId="778E37F2" w:rsidR="008C5431" w:rsidRDefault="008C5431" w:rsidP="0079449F">
      <w:pPr>
        <w:rPr>
          <w:sz w:val="52"/>
          <w:szCs w:val="52"/>
        </w:rPr>
      </w:pPr>
      <w:r>
        <w:rPr>
          <w:sz w:val="52"/>
          <w:szCs w:val="52"/>
        </w:rPr>
        <w:t xml:space="preserve">Classify the brain signals </w:t>
      </w:r>
      <w:r w:rsidR="003D50FD">
        <w:rPr>
          <w:sz w:val="52"/>
          <w:szCs w:val="52"/>
        </w:rPr>
        <w:t xml:space="preserve">to detect the user intentions such as the movement or attention. </w:t>
      </w:r>
      <w:proofErr w:type="gramStart"/>
      <w:r w:rsidR="003D50FD" w:rsidRPr="006D5F58">
        <w:rPr>
          <w:color w:val="FF0000"/>
          <w:sz w:val="52"/>
          <w:szCs w:val="52"/>
        </w:rPr>
        <w:t xml:space="preserve">control </w:t>
      </w:r>
      <w:r w:rsidRPr="006D5F58">
        <w:rPr>
          <w:color w:val="FF0000"/>
          <w:sz w:val="52"/>
          <w:szCs w:val="52"/>
        </w:rPr>
        <w:t xml:space="preserve"> </w:t>
      </w:r>
      <w:r w:rsidR="003D50FD" w:rsidRPr="006D5F58">
        <w:rPr>
          <w:color w:val="FF0000"/>
          <w:sz w:val="52"/>
          <w:szCs w:val="52"/>
        </w:rPr>
        <w:t>device</w:t>
      </w:r>
      <w:proofErr w:type="gramEnd"/>
      <w:r w:rsidR="003D50FD" w:rsidRPr="006D5F58">
        <w:rPr>
          <w:color w:val="FF0000"/>
          <w:sz w:val="52"/>
          <w:szCs w:val="52"/>
        </w:rPr>
        <w:t xml:space="preserve"> use the classification results to control the device such as computer. </w:t>
      </w:r>
      <w:proofErr w:type="gramStart"/>
      <w:r w:rsidR="003D50FD">
        <w:rPr>
          <w:sz w:val="52"/>
          <w:szCs w:val="52"/>
        </w:rPr>
        <w:t>Communication enable</w:t>
      </w:r>
      <w:proofErr w:type="gramEnd"/>
      <w:r w:rsidR="003D50FD">
        <w:rPr>
          <w:sz w:val="52"/>
          <w:szCs w:val="52"/>
        </w:rPr>
        <w:t xml:space="preserve"> the </w:t>
      </w:r>
      <w:r w:rsidR="006D5F58">
        <w:rPr>
          <w:sz w:val="52"/>
          <w:szCs w:val="52"/>
        </w:rPr>
        <w:t>users to</w:t>
      </w:r>
      <w:r w:rsidR="003D50FD">
        <w:rPr>
          <w:sz w:val="52"/>
          <w:szCs w:val="52"/>
        </w:rPr>
        <w:t xml:space="preserve"> communicate through classification based or other interface. </w:t>
      </w:r>
    </w:p>
    <w:p w14:paraId="1EFDED18" w14:textId="77777777" w:rsidR="003D50FD" w:rsidRDefault="003D50FD" w:rsidP="0079449F">
      <w:pPr>
        <w:rPr>
          <w:sz w:val="52"/>
          <w:szCs w:val="52"/>
        </w:rPr>
      </w:pPr>
    </w:p>
    <w:p w14:paraId="7C4F58F2" w14:textId="7B20EBE9" w:rsidR="003D50FD" w:rsidRDefault="003D50FD" w:rsidP="0079449F">
      <w:pPr>
        <w:rPr>
          <w:sz w:val="52"/>
          <w:szCs w:val="52"/>
        </w:rPr>
      </w:pPr>
      <w:r>
        <w:rPr>
          <w:sz w:val="52"/>
          <w:szCs w:val="52"/>
        </w:rPr>
        <w:lastRenderedPageBreak/>
        <w:t xml:space="preserve">IMPLEMENTING BIOAMP TECHNOLOGY IN STROKE </w:t>
      </w:r>
      <w:proofErr w:type="gramStart"/>
      <w:r>
        <w:rPr>
          <w:sz w:val="52"/>
          <w:szCs w:val="52"/>
        </w:rPr>
        <w:t>DETECTION :</w:t>
      </w:r>
      <w:proofErr w:type="gramEnd"/>
    </w:p>
    <w:p w14:paraId="1DDC9CB5" w14:textId="47137C1A" w:rsidR="00A81E97" w:rsidRPr="00A81E97" w:rsidRDefault="00A81E97" w:rsidP="00A81E97">
      <w:pPr>
        <w:rPr>
          <w:sz w:val="52"/>
          <w:szCs w:val="52"/>
        </w:rPr>
      </w:pPr>
      <w:r>
        <w:rPr>
          <w:sz w:val="52"/>
          <w:szCs w:val="52"/>
        </w:rPr>
        <w:t xml:space="preserve">                                    </w:t>
      </w:r>
      <w:r w:rsidRPr="00A81E97">
        <w:rPr>
          <w:sz w:val="52"/>
          <w:szCs w:val="52"/>
        </w:rPr>
        <w:t>The Bio</w:t>
      </w:r>
      <w:r>
        <w:rPr>
          <w:sz w:val="52"/>
          <w:szCs w:val="52"/>
        </w:rPr>
        <w:t xml:space="preserve"> </w:t>
      </w:r>
      <w:r w:rsidRPr="00A81E97">
        <w:rPr>
          <w:sz w:val="52"/>
          <w:szCs w:val="52"/>
        </w:rPr>
        <w:t>AMP band can be used to find brain strokes by analysing the EEG signals which shows the abnormal activities in brain caused by restricted blood flow.</w:t>
      </w:r>
    </w:p>
    <w:p w14:paraId="337498B5" w14:textId="2EA9A0F2" w:rsidR="00A81E97" w:rsidRPr="00A81E97" w:rsidRDefault="00A81E97" w:rsidP="00A81E97">
      <w:pPr>
        <w:rPr>
          <w:sz w:val="52"/>
          <w:szCs w:val="52"/>
        </w:rPr>
      </w:pPr>
      <w:r w:rsidRPr="00A81E97">
        <w:rPr>
          <w:sz w:val="52"/>
          <w:szCs w:val="52"/>
        </w:rPr>
        <w:t>The process of finding the EEG signals starts with placing the Bio</w:t>
      </w:r>
      <w:r>
        <w:rPr>
          <w:sz w:val="52"/>
          <w:szCs w:val="52"/>
        </w:rPr>
        <w:t xml:space="preserve"> </w:t>
      </w:r>
      <w:r w:rsidRPr="00A81E97">
        <w:rPr>
          <w:sz w:val="52"/>
          <w:szCs w:val="52"/>
        </w:rPr>
        <w:t>AMP electrodes on the scalp in specific areas of the scalp following the 10-20EEG electrode placement system to make sure that data collection is accurate. The Bio</w:t>
      </w:r>
      <w:r>
        <w:rPr>
          <w:sz w:val="52"/>
          <w:szCs w:val="52"/>
        </w:rPr>
        <w:t xml:space="preserve"> </w:t>
      </w:r>
      <w:r w:rsidRPr="00A81E97">
        <w:rPr>
          <w:sz w:val="52"/>
          <w:szCs w:val="52"/>
        </w:rPr>
        <w:t>AMP band is connected to a microcontroller for example Arduino or ESP32 to obtain EEG patterns which are further analysed using signal processing tools like MATLAB, Python or Open</w:t>
      </w:r>
      <w:r>
        <w:rPr>
          <w:sz w:val="52"/>
          <w:szCs w:val="52"/>
        </w:rPr>
        <w:t xml:space="preserve"> </w:t>
      </w:r>
      <w:r w:rsidRPr="00A81E97">
        <w:rPr>
          <w:sz w:val="52"/>
          <w:szCs w:val="52"/>
        </w:rPr>
        <w:t>BCI GUI.</w:t>
      </w:r>
    </w:p>
    <w:p w14:paraId="421A926F" w14:textId="49253BED" w:rsidR="00654520" w:rsidRPr="00A81E97" w:rsidRDefault="00654520" w:rsidP="00A81E97">
      <w:pPr>
        <w:rPr>
          <w:sz w:val="52"/>
          <w:szCs w:val="52"/>
        </w:rPr>
      </w:pPr>
      <w:r>
        <w:rPr>
          <w:noProof/>
          <w:sz w:val="52"/>
          <w:szCs w:val="52"/>
          <w:lang w:eastAsia="en-IN"/>
        </w:rPr>
        <w:lastRenderedPageBreak/>
        <w:drawing>
          <wp:inline distT="0" distB="0" distL="0" distR="0" wp14:anchorId="3478E12B" wp14:editId="08B5E947">
            <wp:extent cx="5801710" cy="3206512"/>
            <wp:effectExtent l="0" t="0" r="8890" b="0"/>
            <wp:docPr id="4301814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1466" name="Picture 4301814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87079" cy="3253694"/>
                    </a:xfrm>
                    <a:prstGeom prst="rect">
                      <a:avLst/>
                    </a:prstGeom>
                  </pic:spPr>
                </pic:pic>
              </a:graphicData>
            </a:graphic>
          </wp:inline>
        </w:drawing>
      </w:r>
    </w:p>
    <w:p w14:paraId="47C4A406" w14:textId="0098D517" w:rsidR="00A81E97" w:rsidRPr="00A81E97" w:rsidRDefault="00A81E97" w:rsidP="00A81E97">
      <w:pPr>
        <w:rPr>
          <w:sz w:val="52"/>
          <w:szCs w:val="52"/>
        </w:rPr>
      </w:pPr>
      <w:r w:rsidRPr="00A81E97">
        <w:rPr>
          <w:sz w:val="52"/>
          <w:szCs w:val="52"/>
        </w:rPr>
        <w:t>The stroke related EEG patterns shows a reduction in alpha waves 8-12Hz and an increase in delta waves 0.5-4Hz and significant asymmetry between brain hemispheres.</w:t>
      </w:r>
      <w:r>
        <w:rPr>
          <w:sz w:val="52"/>
          <w:szCs w:val="52"/>
        </w:rPr>
        <w:t xml:space="preserve"> </w:t>
      </w:r>
      <w:r w:rsidRPr="00A81E97">
        <w:rPr>
          <w:sz w:val="52"/>
          <w:szCs w:val="52"/>
        </w:rPr>
        <w:t>Extracting feature techniques such as PSD and wavelet transform analysis which helps us to find irregularities. We can also use machine learning algorithm such as SVM or random forest classifiers to get EEG data more accurately</w:t>
      </w:r>
    </w:p>
    <w:p w14:paraId="5DD554B1" w14:textId="49803BE0" w:rsidR="00A81E97" w:rsidRPr="00A81E97" w:rsidRDefault="00A81E97" w:rsidP="00A81E97">
      <w:pPr>
        <w:rPr>
          <w:sz w:val="52"/>
          <w:szCs w:val="52"/>
        </w:rPr>
      </w:pPr>
      <w:r w:rsidRPr="00A81E97">
        <w:rPr>
          <w:sz w:val="52"/>
          <w:szCs w:val="52"/>
        </w:rPr>
        <w:lastRenderedPageBreak/>
        <w:t xml:space="preserve"> </w:t>
      </w:r>
      <w:r w:rsidRPr="00A81E97">
        <w:rPr>
          <w:sz w:val="52"/>
          <w:szCs w:val="52"/>
        </w:rPr>
        <w:tab/>
      </w:r>
      <w:proofErr w:type="gramStart"/>
      <w:r w:rsidRPr="00A81E97">
        <w:rPr>
          <w:sz w:val="52"/>
          <w:szCs w:val="52"/>
        </w:rPr>
        <w:t>while</w:t>
      </w:r>
      <w:proofErr w:type="gramEnd"/>
      <w:r w:rsidRPr="00A81E97">
        <w:rPr>
          <w:sz w:val="52"/>
          <w:szCs w:val="52"/>
        </w:rPr>
        <w:t xml:space="preserve"> the Bio</w:t>
      </w:r>
      <w:r>
        <w:rPr>
          <w:sz w:val="52"/>
          <w:szCs w:val="52"/>
        </w:rPr>
        <w:t xml:space="preserve"> </w:t>
      </w:r>
      <w:r w:rsidRPr="00A81E97">
        <w:rPr>
          <w:sz w:val="52"/>
          <w:szCs w:val="52"/>
        </w:rPr>
        <w:t>AMP band can be only used to find early stage of stroke by absorbing slight changes in brain signals it cannot replace traditional way of finding the stroke such as CT or MRI scans.</w:t>
      </w:r>
      <w:r w:rsidR="00876FA8">
        <w:rPr>
          <w:sz w:val="52"/>
          <w:szCs w:val="52"/>
        </w:rPr>
        <w:t xml:space="preserve"> </w:t>
      </w:r>
      <w:r>
        <w:rPr>
          <w:sz w:val="52"/>
          <w:szCs w:val="52"/>
        </w:rPr>
        <w:t>T</w:t>
      </w:r>
      <w:r w:rsidRPr="00A81E97">
        <w:rPr>
          <w:sz w:val="52"/>
          <w:szCs w:val="52"/>
        </w:rPr>
        <w:t>hough it is not feasible for ever</w:t>
      </w:r>
      <w:r w:rsidR="00876FA8">
        <w:rPr>
          <w:sz w:val="52"/>
          <w:szCs w:val="52"/>
        </w:rPr>
        <w:t xml:space="preserve">yone to have an access for MRI </w:t>
      </w:r>
      <w:r w:rsidRPr="00A81E97">
        <w:rPr>
          <w:sz w:val="52"/>
          <w:szCs w:val="52"/>
        </w:rPr>
        <w:t>and CT scans because of the high cost and availability of these scanning techniques in every clinics or hospitals.</w:t>
      </w:r>
    </w:p>
    <w:p w14:paraId="137BF99A" w14:textId="647DFCC8" w:rsidR="00A81E97" w:rsidRDefault="00A81E97" w:rsidP="00A81E97">
      <w:pPr>
        <w:rPr>
          <w:sz w:val="52"/>
          <w:szCs w:val="52"/>
        </w:rPr>
      </w:pPr>
      <w:r w:rsidRPr="00A81E97">
        <w:rPr>
          <w:sz w:val="52"/>
          <w:szCs w:val="52"/>
        </w:rPr>
        <w:tab/>
        <w:t>By using the Bio</w:t>
      </w:r>
      <w:r>
        <w:rPr>
          <w:sz w:val="52"/>
          <w:szCs w:val="52"/>
        </w:rPr>
        <w:t xml:space="preserve"> </w:t>
      </w:r>
      <w:r w:rsidRPr="00A81E97">
        <w:rPr>
          <w:sz w:val="52"/>
          <w:szCs w:val="52"/>
        </w:rPr>
        <w:t>AMP techniques not only strokes can be diagnosed but also various diseases like heart conditions, neurological disorders and sleeping disorders which are related to brain signals</w:t>
      </w:r>
    </w:p>
    <w:p w14:paraId="13C90506" w14:textId="77777777" w:rsidR="00A81E97" w:rsidRDefault="00A81E97" w:rsidP="003D50FD">
      <w:pPr>
        <w:rPr>
          <w:sz w:val="52"/>
          <w:szCs w:val="52"/>
        </w:rPr>
      </w:pPr>
      <w:r>
        <w:rPr>
          <w:sz w:val="52"/>
          <w:szCs w:val="52"/>
        </w:rPr>
        <w:t xml:space="preserve"> </w:t>
      </w:r>
    </w:p>
    <w:p w14:paraId="6CC57502" w14:textId="21D26D5B" w:rsidR="003D50FD" w:rsidRDefault="003D50FD" w:rsidP="003D50FD">
      <w:pPr>
        <w:rPr>
          <w:sz w:val="52"/>
          <w:szCs w:val="52"/>
        </w:rPr>
      </w:pPr>
      <w:proofErr w:type="gramStart"/>
      <w:r>
        <w:rPr>
          <w:sz w:val="52"/>
          <w:szCs w:val="52"/>
        </w:rPr>
        <w:t>CONCLUSION :</w:t>
      </w:r>
      <w:proofErr w:type="gramEnd"/>
    </w:p>
    <w:p w14:paraId="3400AB9F" w14:textId="77777777" w:rsidR="003D50FD" w:rsidRDefault="003D50FD" w:rsidP="003D50FD">
      <w:pPr>
        <w:rPr>
          <w:sz w:val="52"/>
          <w:szCs w:val="52"/>
        </w:rPr>
      </w:pPr>
      <w:r>
        <w:rPr>
          <w:sz w:val="52"/>
          <w:szCs w:val="52"/>
        </w:rPr>
        <w:t xml:space="preserve">                    </w:t>
      </w:r>
    </w:p>
    <w:p w14:paraId="0377D958" w14:textId="479AD14A" w:rsidR="003D50FD" w:rsidRPr="003D50FD" w:rsidRDefault="003D50FD" w:rsidP="003D50FD">
      <w:pPr>
        <w:rPr>
          <w:sz w:val="52"/>
          <w:szCs w:val="52"/>
        </w:rPr>
      </w:pPr>
      <w:r>
        <w:rPr>
          <w:sz w:val="52"/>
          <w:szCs w:val="52"/>
        </w:rPr>
        <w:lastRenderedPageBreak/>
        <w:t xml:space="preserve">                     </w:t>
      </w:r>
      <w:r w:rsidRPr="003D50FD">
        <w:rPr>
          <w:sz w:val="52"/>
          <w:szCs w:val="52"/>
        </w:rPr>
        <w:t xml:space="preserve"> Brain Machine interface (BCI) technology </w:t>
      </w:r>
      <w:proofErr w:type="gramStart"/>
      <w:r w:rsidRPr="003D50FD">
        <w:rPr>
          <w:sz w:val="52"/>
          <w:szCs w:val="52"/>
        </w:rPr>
        <w:t>has  transformative</w:t>
      </w:r>
      <w:proofErr w:type="gramEnd"/>
      <w:r w:rsidRPr="003D50FD">
        <w:rPr>
          <w:sz w:val="52"/>
          <w:szCs w:val="52"/>
        </w:rPr>
        <w:t xml:space="preserve"> potential to holds the full potential to revolutionized by empowering the persons  with Conceptual or physical limitations to gain independence for the persons. By </w:t>
      </w:r>
      <w:proofErr w:type="gramStart"/>
      <w:r w:rsidRPr="003D50FD">
        <w:rPr>
          <w:sz w:val="52"/>
          <w:szCs w:val="52"/>
        </w:rPr>
        <w:t>tackling  the</w:t>
      </w:r>
      <w:proofErr w:type="gramEnd"/>
      <w:r w:rsidRPr="003D50FD">
        <w:rPr>
          <w:sz w:val="52"/>
          <w:szCs w:val="52"/>
        </w:rPr>
        <w:t xml:space="preserve"> variability in BCI system and incorporating brain stimulating strategies will be crucial for optimizing the restoration outcomes.</w:t>
      </w:r>
      <w:r>
        <w:rPr>
          <w:sz w:val="52"/>
          <w:szCs w:val="52"/>
        </w:rPr>
        <w:t xml:space="preserve"> </w:t>
      </w:r>
      <w:r w:rsidRPr="003D50FD">
        <w:rPr>
          <w:sz w:val="52"/>
          <w:szCs w:val="52"/>
        </w:rPr>
        <w:t>The integration of BCI technology with robotics and other therapeutic approaches, such as neuromuscular stimulation which offers for enhancing rehabilitation outcomes. Adaptability of the BCI technology leads to improving the quality of life for the individuals who are affected by neurological conditions.</w:t>
      </w:r>
    </w:p>
    <w:p w14:paraId="27D9B41A" w14:textId="26628608" w:rsidR="003D50FD" w:rsidRPr="003D50FD" w:rsidRDefault="003D50FD" w:rsidP="003D50FD">
      <w:pPr>
        <w:rPr>
          <w:sz w:val="52"/>
          <w:szCs w:val="52"/>
        </w:rPr>
      </w:pPr>
      <w:r w:rsidRPr="003D50FD">
        <w:rPr>
          <w:sz w:val="52"/>
          <w:szCs w:val="52"/>
        </w:rPr>
        <w:tab/>
        <w:t xml:space="preserve">   The combination of BCI technology with band (Bio</w:t>
      </w:r>
      <w:r>
        <w:rPr>
          <w:sz w:val="52"/>
          <w:szCs w:val="52"/>
        </w:rPr>
        <w:t xml:space="preserve"> </w:t>
      </w:r>
      <w:r w:rsidRPr="003D50FD">
        <w:rPr>
          <w:sz w:val="52"/>
          <w:szCs w:val="52"/>
        </w:rPr>
        <w:t xml:space="preserve">AMP) will help the persons </w:t>
      </w:r>
      <w:r w:rsidRPr="003D50FD">
        <w:rPr>
          <w:sz w:val="52"/>
          <w:szCs w:val="52"/>
        </w:rPr>
        <w:lastRenderedPageBreak/>
        <w:t>who are having Stroke can able to identify by earlier.</w:t>
      </w:r>
      <w:r>
        <w:rPr>
          <w:sz w:val="52"/>
          <w:szCs w:val="52"/>
        </w:rPr>
        <w:t xml:space="preserve"> </w:t>
      </w:r>
      <w:proofErr w:type="gramStart"/>
      <w:r w:rsidRPr="003D50FD">
        <w:rPr>
          <w:sz w:val="52"/>
          <w:szCs w:val="52"/>
        </w:rPr>
        <w:t>implementing</w:t>
      </w:r>
      <w:proofErr w:type="gramEnd"/>
      <w:r w:rsidRPr="003D50FD">
        <w:rPr>
          <w:sz w:val="52"/>
          <w:szCs w:val="52"/>
        </w:rPr>
        <w:t xml:space="preserve"> the idea with all the clinic can identify the </w:t>
      </w:r>
      <w:r w:rsidR="00876FA8">
        <w:rPr>
          <w:sz w:val="52"/>
          <w:szCs w:val="52"/>
        </w:rPr>
        <w:t>stroke in the earlier stage . It</w:t>
      </w:r>
      <w:r w:rsidRPr="003D50FD">
        <w:rPr>
          <w:sz w:val="52"/>
          <w:szCs w:val="52"/>
        </w:rPr>
        <w:t xml:space="preserve"> is used as precaution method at the low cost, </w:t>
      </w:r>
      <w:proofErr w:type="gramStart"/>
      <w:r w:rsidRPr="003D50FD">
        <w:rPr>
          <w:sz w:val="52"/>
          <w:szCs w:val="52"/>
        </w:rPr>
        <w:t>but  the</w:t>
      </w:r>
      <w:proofErr w:type="gramEnd"/>
      <w:r w:rsidRPr="003D50FD">
        <w:rPr>
          <w:sz w:val="52"/>
          <w:szCs w:val="52"/>
        </w:rPr>
        <w:t xml:space="preserve"> only thing is that we can’t record the accurate data,</w:t>
      </w:r>
      <w:r>
        <w:rPr>
          <w:sz w:val="52"/>
          <w:szCs w:val="52"/>
        </w:rPr>
        <w:t xml:space="preserve"> </w:t>
      </w:r>
      <w:r w:rsidRPr="003D50FD">
        <w:rPr>
          <w:sz w:val="52"/>
          <w:szCs w:val="52"/>
        </w:rPr>
        <w:t>in means of finding abnormal conditions then we consult the neurology doctors further.</w:t>
      </w:r>
      <w:r>
        <w:rPr>
          <w:sz w:val="52"/>
          <w:szCs w:val="52"/>
        </w:rPr>
        <w:t xml:space="preserve"> </w:t>
      </w:r>
      <w:r w:rsidRPr="003D50FD">
        <w:rPr>
          <w:sz w:val="52"/>
          <w:szCs w:val="52"/>
        </w:rPr>
        <w:t>this band is not developed so far to find the accurate data.</w:t>
      </w:r>
    </w:p>
    <w:p w14:paraId="4A4F915A" w14:textId="7C70E1E1" w:rsidR="003D50FD" w:rsidRPr="00D11436" w:rsidRDefault="003D50FD" w:rsidP="003D50FD">
      <w:pPr>
        <w:rPr>
          <w:sz w:val="52"/>
          <w:szCs w:val="52"/>
        </w:rPr>
      </w:pPr>
      <w:r w:rsidRPr="003D50FD">
        <w:rPr>
          <w:sz w:val="52"/>
          <w:szCs w:val="52"/>
        </w:rPr>
        <w:tab/>
        <w:t xml:space="preserve">  In conclusion,</w:t>
      </w:r>
      <w:r>
        <w:rPr>
          <w:sz w:val="52"/>
          <w:szCs w:val="52"/>
        </w:rPr>
        <w:t xml:space="preserve"> </w:t>
      </w:r>
      <w:r w:rsidRPr="003D50FD">
        <w:rPr>
          <w:sz w:val="52"/>
          <w:szCs w:val="52"/>
        </w:rPr>
        <w:t>Bio</w:t>
      </w:r>
      <w:r>
        <w:rPr>
          <w:sz w:val="52"/>
          <w:szCs w:val="52"/>
        </w:rPr>
        <w:t xml:space="preserve"> </w:t>
      </w:r>
      <w:r w:rsidRPr="003D50FD">
        <w:rPr>
          <w:sz w:val="52"/>
          <w:szCs w:val="52"/>
        </w:rPr>
        <w:t>AMP band can be further developed by the scientist to find accurate rate of conditions of stroke people.</w:t>
      </w:r>
      <w:r>
        <w:rPr>
          <w:sz w:val="52"/>
          <w:szCs w:val="52"/>
        </w:rPr>
        <w:t xml:space="preserve"> </w:t>
      </w:r>
      <w:r w:rsidRPr="003D50FD">
        <w:rPr>
          <w:sz w:val="52"/>
          <w:szCs w:val="52"/>
        </w:rPr>
        <w:t>BCI technology has the potential to act has a bridge between Scientific prospect and the real world applications.</w:t>
      </w:r>
    </w:p>
    <w:p w14:paraId="4451D977" w14:textId="77777777" w:rsidR="00F06371" w:rsidRDefault="00F06371" w:rsidP="003D50FD">
      <w:pPr>
        <w:rPr>
          <w:sz w:val="52"/>
          <w:szCs w:val="52"/>
        </w:rPr>
      </w:pPr>
    </w:p>
    <w:p w14:paraId="7D95E1F7" w14:textId="7B2B1099" w:rsidR="00F06371" w:rsidRDefault="00F06371" w:rsidP="003D50FD">
      <w:pPr>
        <w:rPr>
          <w:sz w:val="52"/>
          <w:szCs w:val="52"/>
        </w:rPr>
      </w:pPr>
      <w:proofErr w:type="gramStart"/>
      <w:r>
        <w:rPr>
          <w:sz w:val="52"/>
          <w:szCs w:val="52"/>
        </w:rPr>
        <w:t>REFERENCE :</w:t>
      </w:r>
      <w:proofErr w:type="gramEnd"/>
    </w:p>
    <w:p w14:paraId="65E53772" w14:textId="5F2B5061" w:rsidR="00B96D07" w:rsidRPr="00B96D07" w:rsidRDefault="00B96D07" w:rsidP="00B96D07">
      <w:pPr>
        <w:rPr>
          <w:sz w:val="52"/>
          <w:szCs w:val="52"/>
        </w:rPr>
      </w:pPr>
      <w:r>
        <w:rPr>
          <w:sz w:val="52"/>
          <w:szCs w:val="52"/>
        </w:rPr>
        <w:lastRenderedPageBreak/>
        <w:t>1.</w:t>
      </w:r>
      <w:r w:rsidRPr="00B96D07">
        <w:rPr>
          <w:sz w:val="52"/>
          <w:szCs w:val="52"/>
        </w:rPr>
        <w:t xml:space="preserve">Iturrate, I.; Chavarriaga, R.; Montesano, L.; Minguez, J.; </w:t>
      </w:r>
      <w:proofErr w:type="spellStart"/>
      <w:r w:rsidRPr="00B96D07">
        <w:rPr>
          <w:sz w:val="52"/>
          <w:szCs w:val="52"/>
        </w:rPr>
        <w:t>Millán</w:t>
      </w:r>
      <w:proofErr w:type="spellEnd"/>
      <w:r w:rsidRPr="00B96D07">
        <w:rPr>
          <w:sz w:val="52"/>
          <w:szCs w:val="52"/>
        </w:rPr>
        <w:t xml:space="preserve">, </w:t>
      </w:r>
      <w:proofErr w:type="spellStart"/>
      <w:r w:rsidRPr="00B96D07">
        <w:rPr>
          <w:sz w:val="52"/>
          <w:szCs w:val="52"/>
        </w:rPr>
        <w:t>J.d.R</w:t>
      </w:r>
      <w:proofErr w:type="spellEnd"/>
      <w:r w:rsidRPr="00B96D07">
        <w:rPr>
          <w:sz w:val="52"/>
          <w:szCs w:val="52"/>
        </w:rPr>
        <w:t>. Teaching brain-machine interfaces as an alternative</w:t>
      </w:r>
    </w:p>
    <w:p w14:paraId="089ADD10" w14:textId="258CF5CB" w:rsidR="003D50FD" w:rsidRDefault="00B96D07" w:rsidP="00B96D07">
      <w:pPr>
        <w:rPr>
          <w:sz w:val="52"/>
          <w:szCs w:val="52"/>
        </w:rPr>
      </w:pPr>
      <w:r w:rsidRPr="00B96D07">
        <w:rPr>
          <w:sz w:val="52"/>
          <w:szCs w:val="52"/>
        </w:rPr>
        <w:t xml:space="preserve">paradigm to </w:t>
      </w:r>
      <w:proofErr w:type="spellStart"/>
      <w:r w:rsidRPr="00B96D07">
        <w:rPr>
          <w:sz w:val="52"/>
          <w:szCs w:val="52"/>
        </w:rPr>
        <w:t>neuroprosthetics</w:t>
      </w:r>
      <w:proofErr w:type="spellEnd"/>
      <w:r w:rsidRPr="00B96D07">
        <w:rPr>
          <w:sz w:val="52"/>
          <w:szCs w:val="52"/>
        </w:rPr>
        <w:t xml:space="preserve"> control. Sci. Rep. 2015, 5, 13893. [</w:t>
      </w:r>
      <w:proofErr w:type="spellStart"/>
      <w:r w:rsidRPr="00B96D07">
        <w:rPr>
          <w:sz w:val="52"/>
          <w:szCs w:val="52"/>
        </w:rPr>
        <w:t>CrossRef</w:t>
      </w:r>
      <w:proofErr w:type="spellEnd"/>
      <w:r w:rsidRPr="00B96D07">
        <w:rPr>
          <w:sz w:val="52"/>
          <w:szCs w:val="52"/>
        </w:rPr>
        <w:t>] [PubMed]</w:t>
      </w:r>
    </w:p>
    <w:p w14:paraId="2C5E9241" w14:textId="5F69579C" w:rsidR="00B96D07" w:rsidRPr="00B96D07" w:rsidRDefault="00B96D07" w:rsidP="00B96D07">
      <w:pPr>
        <w:rPr>
          <w:sz w:val="52"/>
          <w:szCs w:val="52"/>
        </w:rPr>
      </w:pPr>
      <w:r>
        <w:rPr>
          <w:sz w:val="52"/>
          <w:szCs w:val="52"/>
        </w:rPr>
        <w:t>2.</w:t>
      </w:r>
      <w:r w:rsidRPr="00B96D07">
        <w:t xml:space="preserve"> </w:t>
      </w:r>
      <w:r w:rsidRPr="00B96D07">
        <w:rPr>
          <w:sz w:val="52"/>
          <w:szCs w:val="52"/>
        </w:rPr>
        <w:t>Sharma, R.; Kim, M.; Gupta, A. Motor imagery classification in brain-machine interface with machine learning algorithms:</w:t>
      </w:r>
    </w:p>
    <w:p w14:paraId="68CC2C2B" w14:textId="431D8AF9" w:rsidR="00B96D07" w:rsidRDefault="00B96D07" w:rsidP="00B96D07">
      <w:pPr>
        <w:rPr>
          <w:sz w:val="52"/>
          <w:szCs w:val="52"/>
        </w:rPr>
      </w:pPr>
      <w:r w:rsidRPr="00B96D07">
        <w:rPr>
          <w:sz w:val="52"/>
          <w:szCs w:val="52"/>
        </w:rPr>
        <w:t>Classical approach to multi-layer perceptron model. Biomed. Signal Process. Control 2022, 71, 103101. [</w:t>
      </w:r>
      <w:proofErr w:type="spellStart"/>
      <w:r w:rsidRPr="00B96D07">
        <w:rPr>
          <w:sz w:val="52"/>
          <w:szCs w:val="52"/>
        </w:rPr>
        <w:t>CrossRef</w:t>
      </w:r>
      <w:proofErr w:type="spellEnd"/>
      <w:r w:rsidRPr="00B96D07">
        <w:rPr>
          <w:sz w:val="52"/>
          <w:szCs w:val="52"/>
        </w:rPr>
        <w:t>]</w:t>
      </w:r>
    </w:p>
    <w:p w14:paraId="52F70502" w14:textId="1940BE2B" w:rsidR="00E057D2" w:rsidRPr="00E057D2" w:rsidRDefault="00B96D07" w:rsidP="00E057D2">
      <w:pPr>
        <w:rPr>
          <w:sz w:val="52"/>
          <w:szCs w:val="52"/>
        </w:rPr>
      </w:pPr>
      <w:r>
        <w:rPr>
          <w:sz w:val="52"/>
          <w:szCs w:val="52"/>
        </w:rPr>
        <w:t>3.</w:t>
      </w:r>
      <w:r w:rsidR="00E057D2" w:rsidRPr="00E057D2">
        <w:t xml:space="preserve"> </w:t>
      </w:r>
      <w:proofErr w:type="spellStart"/>
      <w:r w:rsidR="00E057D2" w:rsidRPr="00E057D2">
        <w:rPr>
          <w:sz w:val="52"/>
          <w:szCs w:val="52"/>
        </w:rPr>
        <w:t>Altaheri</w:t>
      </w:r>
      <w:proofErr w:type="spellEnd"/>
      <w:r w:rsidR="00E057D2" w:rsidRPr="00E057D2">
        <w:rPr>
          <w:sz w:val="52"/>
          <w:szCs w:val="52"/>
        </w:rPr>
        <w:t xml:space="preserve">, H.; Muhammad, G.; </w:t>
      </w:r>
      <w:proofErr w:type="spellStart"/>
      <w:r w:rsidR="00E057D2" w:rsidRPr="00E057D2">
        <w:rPr>
          <w:sz w:val="52"/>
          <w:szCs w:val="52"/>
        </w:rPr>
        <w:t>Alsulaiman</w:t>
      </w:r>
      <w:proofErr w:type="spellEnd"/>
      <w:r w:rsidR="00E057D2" w:rsidRPr="00E057D2">
        <w:rPr>
          <w:sz w:val="52"/>
          <w:szCs w:val="52"/>
        </w:rPr>
        <w:t xml:space="preserve">, M.; Amin, S.; </w:t>
      </w:r>
      <w:proofErr w:type="spellStart"/>
      <w:r w:rsidR="00E057D2" w:rsidRPr="00E057D2">
        <w:rPr>
          <w:sz w:val="52"/>
          <w:szCs w:val="52"/>
        </w:rPr>
        <w:t>Altuwaijri</w:t>
      </w:r>
      <w:proofErr w:type="spellEnd"/>
      <w:r w:rsidR="00E057D2" w:rsidRPr="00E057D2">
        <w:rPr>
          <w:sz w:val="52"/>
          <w:szCs w:val="52"/>
        </w:rPr>
        <w:t>, G.; Abdul, W.; Bencherif, M.; Faisal, M. Deep learning</w:t>
      </w:r>
    </w:p>
    <w:p w14:paraId="698805A6" w14:textId="77777777" w:rsidR="00E057D2" w:rsidRPr="00E057D2" w:rsidRDefault="00E057D2" w:rsidP="00E057D2">
      <w:pPr>
        <w:rPr>
          <w:sz w:val="52"/>
          <w:szCs w:val="52"/>
        </w:rPr>
      </w:pPr>
      <w:r w:rsidRPr="00E057D2">
        <w:rPr>
          <w:sz w:val="52"/>
          <w:szCs w:val="52"/>
        </w:rPr>
        <w:t xml:space="preserve">techniques for classification of electroencephalogram (EEG) motor </w:t>
      </w:r>
      <w:r w:rsidRPr="00E057D2">
        <w:rPr>
          <w:sz w:val="52"/>
          <w:szCs w:val="52"/>
        </w:rPr>
        <w:lastRenderedPageBreak/>
        <w:t xml:space="preserve">imagery (MI) signals: A review. Neural </w:t>
      </w:r>
      <w:proofErr w:type="spellStart"/>
      <w:r w:rsidRPr="00E057D2">
        <w:rPr>
          <w:sz w:val="52"/>
          <w:szCs w:val="52"/>
        </w:rPr>
        <w:t>Comput</w:t>
      </w:r>
      <w:proofErr w:type="spellEnd"/>
      <w:r w:rsidRPr="00E057D2">
        <w:rPr>
          <w:sz w:val="52"/>
          <w:szCs w:val="52"/>
        </w:rPr>
        <w:t>. Appl. 2023,</w:t>
      </w:r>
    </w:p>
    <w:p w14:paraId="1B5D358A" w14:textId="224DAF09" w:rsidR="00B96D07" w:rsidRDefault="00E057D2" w:rsidP="00E057D2">
      <w:pPr>
        <w:rPr>
          <w:sz w:val="52"/>
          <w:szCs w:val="52"/>
        </w:rPr>
      </w:pPr>
      <w:r w:rsidRPr="00E057D2">
        <w:rPr>
          <w:sz w:val="52"/>
          <w:szCs w:val="52"/>
        </w:rPr>
        <w:t>35, 14681–14722. [</w:t>
      </w:r>
      <w:proofErr w:type="spellStart"/>
      <w:r w:rsidRPr="00E057D2">
        <w:rPr>
          <w:sz w:val="52"/>
          <w:szCs w:val="52"/>
        </w:rPr>
        <w:t>CrossRef</w:t>
      </w:r>
      <w:proofErr w:type="spellEnd"/>
      <w:r w:rsidRPr="00E057D2">
        <w:rPr>
          <w:sz w:val="52"/>
          <w:szCs w:val="52"/>
        </w:rPr>
        <w:t>]</w:t>
      </w:r>
    </w:p>
    <w:p w14:paraId="711F96D1" w14:textId="18DD169A" w:rsidR="00E057D2" w:rsidRPr="00E057D2" w:rsidRDefault="00E057D2" w:rsidP="00E057D2">
      <w:pPr>
        <w:rPr>
          <w:sz w:val="52"/>
          <w:szCs w:val="52"/>
        </w:rPr>
      </w:pPr>
      <w:r>
        <w:rPr>
          <w:sz w:val="52"/>
          <w:szCs w:val="52"/>
        </w:rPr>
        <w:t>4.</w:t>
      </w:r>
      <w:r w:rsidRPr="00E057D2">
        <w:t xml:space="preserve"> </w:t>
      </w:r>
      <w:r w:rsidRPr="00E057D2">
        <w:rPr>
          <w:sz w:val="52"/>
          <w:szCs w:val="52"/>
        </w:rPr>
        <w:t>Kamble, A.; Ghare, P.H.; Kumar, V. Deep-learning-based BCI for automatic imagined speech recognition using SPWVD. IEEE</w:t>
      </w:r>
    </w:p>
    <w:p w14:paraId="0A11909D" w14:textId="63E9BBF8" w:rsidR="00E057D2" w:rsidRDefault="00E057D2" w:rsidP="00E057D2">
      <w:pPr>
        <w:rPr>
          <w:sz w:val="52"/>
          <w:szCs w:val="52"/>
        </w:rPr>
      </w:pPr>
      <w:r w:rsidRPr="00E057D2">
        <w:rPr>
          <w:sz w:val="52"/>
          <w:szCs w:val="52"/>
        </w:rPr>
        <w:t xml:space="preserve">Trans. </w:t>
      </w:r>
      <w:proofErr w:type="spellStart"/>
      <w:r w:rsidRPr="00E057D2">
        <w:rPr>
          <w:sz w:val="52"/>
          <w:szCs w:val="52"/>
        </w:rPr>
        <w:t>Instrum</w:t>
      </w:r>
      <w:proofErr w:type="spellEnd"/>
      <w:r w:rsidRPr="00E057D2">
        <w:rPr>
          <w:sz w:val="52"/>
          <w:szCs w:val="52"/>
        </w:rPr>
        <w:t>. Meas. 2023, 72, 1–10. [</w:t>
      </w:r>
      <w:proofErr w:type="spellStart"/>
      <w:r w:rsidRPr="00E057D2">
        <w:rPr>
          <w:sz w:val="52"/>
          <w:szCs w:val="52"/>
        </w:rPr>
        <w:t>CrossRef</w:t>
      </w:r>
      <w:proofErr w:type="spellEnd"/>
      <w:r w:rsidRPr="00E057D2">
        <w:rPr>
          <w:sz w:val="52"/>
          <w:szCs w:val="52"/>
        </w:rPr>
        <w:t>]</w:t>
      </w:r>
    </w:p>
    <w:p w14:paraId="00882F11" w14:textId="39BAE191" w:rsidR="00E057D2" w:rsidRPr="00E057D2" w:rsidRDefault="00E057D2" w:rsidP="00E057D2">
      <w:pPr>
        <w:rPr>
          <w:sz w:val="52"/>
          <w:szCs w:val="52"/>
        </w:rPr>
      </w:pPr>
      <w:r>
        <w:rPr>
          <w:sz w:val="52"/>
          <w:szCs w:val="52"/>
        </w:rPr>
        <w:t>5.</w:t>
      </w:r>
      <w:r w:rsidRPr="00E057D2">
        <w:t xml:space="preserve"> </w:t>
      </w:r>
      <w:r w:rsidRPr="00E057D2">
        <w:rPr>
          <w:sz w:val="52"/>
          <w:szCs w:val="52"/>
        </w:rPr>
        <w:t xml:space="preserve">Zhu, H.; </w:t>
      </w:r>
      <w:proofErr w:type="spellStart"/>
      <w:r w:rsidRPr="00E057D2">
        <w:rPr>
          <w:sz w:val="52"/>
          <w:szCs w:val="52"/>
        </w:rPr>
        <w:t>Forenzo</w:t>
      </w:r>
      <w:proofErr w:type="spellEnd"/>
      <w:r w:rsidRPr="00E057D2">
        <w:rPr>
          <w:sz w:val="52"/>
          <w:szCs w:val="52"/>
        </w:rPr>
        <w:t>, D.; He, B. On the Deep Learning Models for EEG-Based Brain-Computer Interface Using Motor Imagery. IEEE</w:t>
      </w:r>
    </w:p>
    <w:p w14:paraId="62E82068" w14:textId="0382531B" w:rsidR="003D50FD" w:rsidRPr="00D11436" w:rsidRDefault="00E057D2" w:rsidP="003D50FD">
      <w:pPr>
        <w:rPr>
          <w:sz w:val="52"/>
          <w:szCs w:val="52"/>
        </w:rPr>
      </w:pPr>
      <w:r w:rsidRPr="00E057D2">
        <w:rPr>
          <w:sz w:val="52"/>
          <w:szCs w:val="52"/>
        </w:rPr>
        <w:t xml:space="preserve">Trans. Neural Syst. </w:t>
      </w:r>
      <w:proofErr w:type="spellStart"/>
      <w:r w:rsidRPr="00E057D2">
        <w:rPr>
          <w:sz w:val="52"/>
          <w:szCs w:val="52"/>
        </w:rPr>
        <w:t>Rehabil</w:t>
      </w:r>
      <w:proofErr w:type="spellEnd"/>
      <w:r w:rsidRPr="00E057D2">
        <w:rPr>
          <w:sz w:val="52"/>
          <w:szCs w:val="52"/>
        </w:rPr>
        <w:t>. Eng. 2022, 30, 2283–2291. [</w:t>
      </w:r>
      <w:proofErr w:type="spellStart"/>
      <w:r w:rsidRPr="00E057D2">
        <w:rPr>
          <w:sz w:val="52"/>
          <w:szCs w:val="52"/>
        </w:rPr>
        <w:t>CrossRef</w:t>
      </w:r>
      <w:proofErr w:type="spellEnd"/>
      <w:r w:rsidRPr="00E057D2">
        <w:rPr>
          <w:sz w:val="52"/>
          <w:szCs w:val="52"/>
        </w:rPr>
        <w:t>]</w:t>
      </w:r>
    </w:p>
    <w:sectPr w:rsidR="003D50FD" w:rsidRPr="00D11436" w:rsidSect="00D176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A681A" w14:textId="77777777" w:rsidR="00CD2781" w:rsidRDefault="00CD2781" w:rsidP="00EB34A9">
      <w:pPr>
        <w:spacing w:after="0" w:line="240" w:lineRule="auto"/>
      </w:pPr>
      <w:r>
        <w:separator/>
      </w:r>
    </w:p>
  </w:endnote>
  <w:endnote w:type="continuationSeparator" w:id="0">
    <w:p w14:paraId="56B64072" w14:textId="77777777" w:rsidR="00CD2781" w:rsidRDefault="00CD2781" w:rsidP="00EB34A9">
      <w:pPr>
        <w:spacing w:after="0" w:line="240" w:lineRule="auto"/>
      </w:pPr>
      <w:r>
        <w:continuationSeparator/>
      </w:r>
    </w:p>
  </w:endnote>
  <w:endnote w:type="continuationNotice" w:id="1">
    <w:p w14:paraId="4ADC6A5C" w14:textId="77777777" w:rsidR="00CD2781" w:rsidRDefault="00CD27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B32CD" w14:textId="77777777" w:rsidR="00CD2781" w:rsidRDefault="00CD2781" w:rsidP="00EB34A9">
      <w:pPr>
        <w:spacing w:after="0" w:line="240" w:lineRule="auto"/>
      </w:pPr>
      <w:r>
        <w:separator/>
      </w:r>
    </w:p>
  </w:footnote>
  <w:footnote w:type="continuationSeparator" w:id="0">
    <w:p w14:paraId="286CE4D3" w14:textId="77777777" w:rsidR="00CD2781" w:rsidRDefault="00CD2781" w:rsidP="00EB34A9">
      <w:pPr>
        <w:spacing w:after="0" w:line="240" w:lineRule="auto"/>
      </w:pPr>
      <w:r>
        <w:continuationSeparator/>
      </w:r>
    </w:p>
  </w:footnote>
  <w:footnote w:type="continuationNotice" w:id="1">
    <w:p w14:paraId="4E46F959" w14:textId="77777777" w:rsidR="00CD2781" w:rsidRDefault="00CD278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B159B"/>
    <w:multiLevelType w:val="hybridMultilevel"/>
    <w:tmpl w:val="0D2A8708"/>
    <w:lvl w:ilvl="0" w:tplc="40090009">
      <w:start w:val="1"/>
      <w:numFmt w:val="bullet"/>
      <w:lvlText w:val=""/>
      <w:lvlJc w:val="left"/>
      <w:pPr>
        <w:ind w:left="8533" w:hanging="360"/>
      </w:pPr>
      <w:rPr>
        <w:rFonts w:ascii="Wingdings" w:hAnsi="Wingdings" w:hint="default"/>
      </w:rPr>
    </w:lvl>
    <w:lvl w:ilvl="1" w:tplc="40090003" w:tentative="1">
      <w:start w:val="1"/>
      <w:numFmt w:val="bullet"/>
      <w:lvlText w:val="o"/>
      <w:lvlJc w:val="left"/>
      <w:pPr>
        <w:ind w:left="9253" w:hanging="360"/>
      </w:pPr>
      <w:rPr>
        <w:rFonts w:ascii="Courier New" w:hAnsi="Courier New" w:cs="Courier New" w:hint="default"/>
      </w:rPr>
    </w:lvl>
    <w:lvl w:ilvl="2" w:tplc="40090005" w:tentative="1">
      <w:start w:val="1"/>
      <w:numFmt w:val="bullet"/>
      <w:lvlText w:val=""/>
      <w:lvlJc w:val="left"/>
      <w:pPr>
        <w:ind w:left="9973" w:hanging="360"/>
      </w:pPr>
      <w:rPr>
        <w:rFonts w:ascii="Wingdings" w:hAnsi="Wingdings" w:hint="default"/>
      </w:rPr>
    </w:lvl>
    <w:lvl w:ilvl="3" w:tplc="40090001" w:tentative="1">
      <w:start w:val="1"/>
      <w:numFmt w:val="bullet"/>
      <w:lvlText w:val=""/>
      <w:lvlJc w:val="left"/>
      <w:pPr>
        <w:ind w:left="10693" w:hanging="360"/>
      </w:pPr>
      <w:rPr>
        <w:rFonts w:ascii="Symbol" w:hAnsi="Symbol" w:hint="default"/>
      </w:rPr>
    </w:lvl>
    <w:lvl w:ilvl="4" w:tplc="40090003" w:tentative="1">
      <w:start w:val="1"/>
      <w:numFmt w:val="bullet"/>
      <w:lvlText w:val="o"/>
      <w:lvlJc w:val="left"/>
      <w:pPr>
        <w:ind w:left="11413" w:hanging="360"/>
      </w:pPr>
      <w:rPr>
        <w:rFonts w:ascii="Courier New" w:hAnsi="Courier New" w:cs="Courier New" w:hint="default"/>
      </w:rPr>
    </w:lvl>
    <w:lvl w:ilvl="5" w:tplc="40090005" w:tentative="1">
      <w:start w:val="1"/>
      <w:numFmt w:val="bullet"/>
      <w:lvlText w:val=""/>
      <w:lvlJc w:val="left"/>
      <w:pPr>
        <w:ind w:left="12133" w:hanging="360"/>
      </w:pPr>
      <w:rPr>
        <w:rFonts w:ascii="Wingdings" w:hAnsi="Wingdings" w:hint="default"/>
      </w:rPr>
    </w:lvl>
    <w:lvl w:ilvl="6" w:tplc="40090001" w:tentative="1">
      <w:start w:val="1"/>
      <w:numFmt w:val="bullet"/>
      <w:lvlText w:val=""/>
      <w:lvlJc w:val="left"/>
      <w:pPr>
        <w:ind w:left="12853" w:hanging="360"/>
      </w:pPr>
      <w:rPr>
        <w:rFonts w:ascii="Symbol" w:hAnsi="Symbol" w:hint="default"/>
      </w:rPr>
    </w:lvl>
    <w:lvl w:ilvl="7" w:tplc="40090003" w:tentative="1">
      <w:start w:val="1"/>
      <w:numFmt w:val="bullet"/>
      <w:lvlText w:val="o"/>
      <w:lvlJc w:val="left"/>
      <w:pPr>
        <w:ind w:left="13573" w:hanging="360"/>
      </w:pPr>
      <w:rPr>
        <w:rFonts w:ascii="Courier New" w:hAnsi="Courier New" w:cs="Courier New" w:hint="default"/>
      </w:rPr>
    </w:lvl>
    <w:lvl w:ilvl="8" w:tplc="40090005" w:tentative="1">
      <w:start w:val="1"/>
      <w:numFmt w:val="bullet"/>
      <w:lvlText w:val=""/>
      <w:lvlJc w:val="left"/>
      <w:pPr>
        <w:ind w:left="14293" w:hanging="360"/>
      </w:pPr>
      <w:rPr>
        <w:rFonts w:ascii="Wingdings" w:hAnsi="Wingdings" w:hint="default"/>
      </w:rPr>
    </w:lvl>
  </w:abstractNum>
  <w:abstractNum w:abstractNumId="1">
    <w:nsid w:val="2AC9168C"/>
    <w:multiLevelType w:val="hybridMultilevel"/>
    <w:tmpl w:val="4FEEF676"/>
    <w:lvl w:ilvl="0" w:tplc="40090009">
      <w:start w:val="1"/>
      <w:numFmt w:val="bullet"/>
      <w:lvlText w:val=""/>
      <w:lvlJc w:val="left"/>
      <w:pPr>
        <w:ind w:left="1185" w:hanging="360"/>
      </w:pPr>
      <w:rPr>
        <w:rFonts w:ascii="Wingdings" w:hAnsi="Wingdings"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
    <w:nsid w:val="2B0D3F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1164B36"/>
    <w:multiLevelType w:val="hybridMultilevel"/>
    <w:tmpl w:val="2CF87EF6"/>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4">
    <w:nsid w:val="55CB100F"/>
    <w:multiLevelType w:val="multilevel"/>
    <w:tmpl w:val="99AA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01E51"/>
    <w:multiLevelType w:val="hybridMultilevel"/>
    <w:tmpl w:val="32EAB2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46"/>
    <w:rsid w:val="000E285E"/>
    <w:rsid w:val="000F4609"/>
    <w:rsid w:val="00116586"/>
    <w:rsid w:val="00150D79"/>
    <w:rsid w:val="001576BE"/>
    <w:rsid w:val="001B42A2"/>
    <w:rsid w:val="001C35F3"/>
    <w:rsid w:val="001F2CCE"/>
    <w:rsid w:val="00220BFB"/>
    <w:rsid w:val="00245046"/>
    <w:rsid w:val="0027122E"/>
    <w:rsid w:val="002B0020"/>
    <w:rsid w:val="002C2FA6"/>
    <w:rsid w:val="00342A6F"/>
    <w:rsid w:val="00386550"/>
    <w:rsid w:val="00390B96"/>
    <w:rsid w:val="00391182"/>
    <w:rsid w:val="00395784"/>
    <w:rsid w:val="003D50FD"/>
    <w:rsid w:val="003D6F21"/>
    <w:rsid w:val="003E60B1"/>
    <w:rsid w:val="0045557A"/>
    <w:rsid w:val="004956E3"/>
    <w:rsid w:val="004C2DD8"/>
    <w:rsid w:val="00521DDA"/>
    <w:rsid w:val="00543967"/>
    <w:rsid w:val="005A5194"/>
    <w:rsid w:val="005E4EA2"/>
    <w:rsid w:val="00613E12"/>
    <w:rsid w:val="006153D3"/>
    <w:rsid w:val="00622262"/>
    <w:rsid w:val="00634F49"/>
    <w:rsid w:val="00654520"/>
    <w:rsid w:val="006749CA"/>
    <w:rsid w:val="006D5F58"/>
    <w:rsid w:val="006F67E9"/>
    <w:rsid w:val="00737147"/>
    <w:rsid w:val="00755D5E"/>
    <w:rsid w:val="00764F7C"/>
    <w:rsid w:val="0077549C"/>
    <w:rsid w:val="00781334"/>
    <w:rsid w:val="0079449F"/>
    <w:rsid w:val="007D4F59"/>
    <w:rsid w:val="00817B9D"/>
    <w:rsid w:val="00824F5B"/>
    <w:rsid w:val="008260FC"/>
    <w:rsid w:val="00827B3C"/>
    <w:rsid w:val="00876FA8"/>
    <w:rsid w:val="008C5431"/>
    <w:rsid w:val="0093400F"/>
    <w:rsid w:val="00985BB6"/>
    <w:rsid w:val="009C03B3"/>
    <w:rsid w:val="009F2C03"/>
    <w:rsid w:val="00A60A39"/>
    <w:rsid w:val="00A81E97"/>
    <w:rsid w:val="00A95751"/>
    <w:rsid w:val="00AC1F2A"/>
    <w:rsid w:val="00B61436"/>
    <w:rsid w:val="00B96D07"/>
    <w:rsid w:val="00BD4FD6"/>
    <w:rsid w:val="00C1111A"/>
    <w:rsid w:val="00CC3F3A"/>
    <w:rsid w:val="00CD2781"/>
    <w:rsid w:val="00CE5542"/>
    <w:rsid w:val="00D11436"/>
    <w:rsid w:val="00D13D09"/>
    <w:rsid w:val="00D1760E"/>
    <w:rsid w:val="00D24FB0"/>
    <w:rsid w:val="00D37780"/>
    <w:rsid w:val="00DC75A9"/>
    <w:rsid w:val="00DF69AC"/>
    <w:rsid w:val="00E057D2"/>
    <w:rsid w:val="00E5168B"/>
    <w:rsid w:val="00E57FF1"/>
    <w:rsid w:val="00E661F5"/>
    <w:rsid w:val="00E70E9B"/>
    <w:rsid w:val="00EB34A9"/>
    <w:rsid w:val="00EC0890"/>
    <w:rsid w:val="00ED15BF"/>
    <w:rsid w:val="00F06371"/>
    <w:rsid w:val="00F1199B"/>
    <w:rsid w:val="00F26D17"/>
    <w:rsid w:val="00FC12BB"/>
    <w:rsid w:val="00FD4030"/>
    <w:rsid w:val="3668DACA"/>
    <w:rsid w:val="78249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D79"/>
    <w:pPr>
      <w:ind w:left="720"/>
      <w:contextualSpacing/>
    </w:pPr>
  </w:style>
  <w:style w:type="paragraph" w:styleId="Header">
    <w:name w:val="header"/>
    <w:basedOn w:val="Normal"/>
    <w:link w:val="HeaderChar"/>
    <w:uiPriority w:val="99"/>
    <w:unhideWhenUsed/>
    <w:rsid w:val="00EB3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4A9"/>
  </w:style>
  <w:style w:type="paragraph" w:styleId="Footer">
    <w:name w:val="footer"/>
    <w:basedOn w:val="Normal"/>
    <w:link w:val="FooterChar"/>
    <w:uiPriority w:val="99"/>
    <w:unhideWhenUsed/>
    <w:rsid w:val="00EB3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4A9"/>
  </w:style>
  <w:style w:type="paragraph" w:styleId="BalloonText">
    <w:name w:val="Balloon Text"/>
    <w:basedOn w:val="Normal"/>
    <w:link w:val="BalloonTextChar"/>
    <w:uiPriority w:val="99"/>
    <w:semiHidden/>
    <w:unhideWhenUsed/>
    <w:rsid w:val="006D5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F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D79"/>
    <w:pPr>
      <w:ind w:left="720"/>
      <w:contextualSpacing/>
    </w:pPr>
  </w:style>
  <w:style w:type="paragraph" w:styleId="Header">
    <w:name w:val="header"/>
    <w:basedOn w:val="Normal"/>
    <w:link w:val="HeaderChar"/>
    <w:uiPriority w:val="99"/>
    <w:unhideWhenUsed/>
    <w:rsid w:val="00EB3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4A9"/>
  </w:style>
  <w:style w:type="paragraph" w:styleId="Footer">
    <w:name w:val="footer"/>
    <w:basedOn w:val="Normal"/>
    <w:link w:val="FooterChar"/>
    <w:uiPriority w:val="99"/>
    <w:unhideWhenUsed/>
    <w:rsid w:val="00EB3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4A9"/>
  </w:style>
  <w:style w:type="paragraph" w:styleId="BalloonText">
    <w:name w:val="Balloon Text"/>
    <w:basedOn w:val="Normal"/>
    <w:link w:val="BalloonTextChar"/>
    <w:uiPriority w:val="99"/>
    <w:semiHidden/>
    <w:unhideWhenUsed/>
    <w:rsid w:val="006D5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F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5044">
      <w:bodyDiv w:val="1"/>
      <w:marLeft w:val="0"/>
      <w:marRight w:val="0"/>
      <w:marTop w:val="0"/>
      <w:marBottom w:val="0"/>
      <w:divBdr>
        <w:top w:val="none" w:sz="0" w:space="0" w:color="auto"/>
        <w:left w:val="none" w:sz="0" w:space="0" w:color="auto"/>
        <w:bottom w:val="none" w:sz="0" w:space="0" w:color="auto"/>
        <w:right w:val="none" w:sz="0" w:space="0" w:color="auto"/>
      </w:divBdr>
    </w:div>
    <w:div w:id="150291849">
      <w:bodyDiv w:val="1"/>
      <w:marLeft w:val="0"/>
      <w:marRight w:val="0"/>
      <w:marTop w:val="0"/>
      <w:marBottom w:val="0"/>
      <w:divBdr>
        <w:top w:val="none" w:sz="0" w:space="0" w:color="auto"/>
        <w:left w:val="none" w:sz="0" w:space="0" w:color="auto"/>
        <w:bottom w:val="none" w:sz="0" w:space="0" w:color="auto"/>
        <w:right w:val="none" w:sz="0" w:space="0" w:color="auto"/>
      </w:divBdr>
    </w:div>
    <w:div w:id="305357584">
      <w:bodyDiv w:val="1"/>
      <w:marLeft w:val="0"/>
      <w:marRight w:val="0"/>
      <w:marTop w:val="0"/>
      <w:marBottom w:val="0"/>
      <w:divBdr>
        <w:top w:val="none" w:sz="0" w:space="0" w:color="auto"/>
        <w:left w:val="none" w:sz="0" w:space="0" w:color="auto"/>
        <w:bottom w:val="none" w:sz="0" w:space="0" w:color="auto"/>
        <w:right w:val="none" w:sz="0" w:space="0" w:color="auto"/>
      </w:divBdr>
    </w:div>
    <w:div w:id="148577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741584-B844-4510-BC61-029D1C4D9E21}" type="doc">
      <dgm:prSet loTypeId="urn:microsoft.com/office/officeart/2008/layout/HorizontalMultiLevelHierarchy" loCatId="hierarchy" qsTypeId="urn:microsoft.com/office/officeart/2005/8/quickstyle/simple1" qsCatId="simple" csTypeId="urn:microsoft.com/office/officeart/2005/8/colors/accent3_4" csCatId="accent3" phldr="1"/>
      <dgm:spPr/>
      <dgm:t>
        <a:bodyPr/>
        <a:lstStyle/>
        <a:p>
          <a:endParaRPr lang="en-IN"/>
        </a:p>
      </dgm:t>
    </dgm:pt>
    <dgm:pt modelId="{A7C7D3ED-0BE7-4BD3-9367-3D517C062066}">
      <dgm:prSet phldrT="[Text]"/>
      <dgm:spPr/>
      <dgm:t>
        <a:bodyPr/>
        <a:lstStyle/>
        <a:p>
          <a:r>
            <a:rPr lang="en-IN"/>
            <a:t>COMPONENTS OF BCI</a:t>
          </a:r>
        </a:p>
      </dgm:t>
    </dgm:pt>
    <dgm:pt modelId="{407AF110-3692-4B6E-B200-13AF2723DDD7}" type="parTrans" cxnId="{7B44AC87-9999-4105-ACA5-FF314DD38231}">
      <dgm:prSet/>
      <dgm:spPr/>
      <dgm:t>
        <a:bodyPr/>
        <a:lstStyle/>
        <a:p>
          <a:endParaRPr lang="en-IN"/>
        </a:p>
      </dgm:t>
    </dgm:pt>
    <dgm:pt modelId="{65E0ED17-77F5-418D-B4B3-39B1FB3B0ADF}" type="sibTrans" cxnId="{7B44AC87-9999-4105-ACA5-FF314DD38231}">
      <dgm:prSet/>
      <dgm:spPr/>
      <dgm:t>
        <a:bodyPr/>
        <a:lstStyle/>
        <a:p>
          <a:endParaRPr lang="en-IN"/>
        </a:p>
      </dgm:t>
    </dgm:pt>
    <dgm:pt modelId="{CEBE63B0-94A9-456D-894F-340DF96B673B}">
      <dgm:prSet phldrT="[Text]"/>
      <dgm:spPr/>
      <dgm:t>
        <a:bodyPr/>
        <a:lstStyle/>
        <a:p>
          <a:r>
            <a:rPr lang="en-IN"/>
            <a:t>SIGNAL ACQUISITION</a:t>
          </a:r>
        </a:p>
      </dgm:t>
    </dgm:pt>
    <dgm:pt modelId="{059DF270-C07E-4987-B9D1-A810C907BE9B}" type="parTrans" cxnId="{FA5B4924-7975-416F-9639-24AF14C5ECA9}">
      <dgm:prSet/>
      <dgm:spPr/>
      <dgm:t>
        <a:bodyPr/>
        <a:lstStyle/>
        <a:p>
          <a:endParaRPr lang="en-IN"/>
        </a:p>
      </dgm:t>
    </dgm:pt>
    <dgm:pt modelId="{916AD9BC-90DA-4F02-9FDE-EE16FE1404A0}" type="sibTrans" cxnId="{FA5B4924-7975-416F-9639-24AF14C5ECA9}">
      <dgm:prSet/>
      <dgm:spPr/>
      <dgm:t>
        <a:bodyPr/>
        <a:lstStyle/>
        <a:p>
          <a:endParaRPr lang="en-IN"/>
        </a:p>
      </dgm:t>
    </dgm:pt>
    <dgm:pt modelId="{C61517E0-ED39-43EC-B92A-92759650D6E9}">
      <dgm:prSet phldrT="[Text]"/>
      <dgm:spPr/>
      <dgm:t>
        <a:bodyPr/>
        <a:lstStyle/>
        <a:p>
          <a:r>
            <a:rPr lang="en-IN"/>
            <a:t>SIGNAL PROCESSING</a:t>
          </a:r>
        </a:p>
      </dgm:t>
    </dgm:pt>
    <dgm:pt modelId="{1123F209-66CD-421A-8827-F4D78C03258C}" type="parTrans" cxnId="{1EE79E50-73C1-41D4-B9C6-ADEC7C960C30}">
      <dgm:prSet/>
      <dgm:spPr/>
      <dgm:t>
        <a:bodyPr/>
        <a:lstStyle/>
        <a:p>
          <a:endParaRPr lang="en-IN"/>
        </a:p>
      </dgm:t>
    </dgm:pt>
    <dgm:pt modelId="{E7A1DF43-0BE0-4B9C-AEF6-9847CBE5F52D}" type="sibTrans" cxnId="{1EE79E50-73C1-41D4-B9C6-ADEC7C960C30}">
      <dgm:prSet/>
      <dgm:spPr/>
      <dgm:t>
        <a:bodyPr/>
        <a:lstStyle/>
        <a:p>
          <a:endParaRPr lang="en-IN"/>
        </a:p>
      </dgm:t>
    </dgm:pt>
    <dgm:pt modelId="{CD714A0F-8744-496D-8BD5-D47B60F405B1}">
      <dgm:prSet phldrT="[Text]"/>
      <dgm:spPr/>
      <dgm:t>
        <a:bodyPr/>
        <a:lstStyle/>
        <a:p>
          <a:r>
            <a:rPr lang="en-IN"/>
            <a:t>APPLICATIONS OF BCI</a:t>
          </a:r>
        </a:p>
      </dgm:t>
    </dgm:pt>
    <dgm:pt modelId="{D5062351-9DFB-4810-B41D-1A2C01616DD0}" type="parTrans" cxnId="{541426D4-C802-4745-8EB4-2E5F53F020CC}">
      <dgm:prSet/>
      <dgm:spPr/>
      <dgm:t>
        <a:bodyPr/>
        <a:lstStyle/>
        <a:p>
          <a:endParaRPr lang="en-IN"/>
        </a:p>
      </dgm:t>
    </dgm:pt>
    <dgm:pt modelId="{A42C2AE8-BF28-4475-9DEF-970160F54760}" type="sibTrans" cxnId="{541426D4-C802-4745-8EB4-2E5F53F020CC}">
      <dgm:prSet/>
      <dgm:spPr/>
      <dgm:t>
        <a:bodyPr/>
        <a:lstStyle/>
        <a:p>
          <a:endParaRPr lang="en-IN"/>
        </a:p>
      </dgm:t>
    </dgm:pt>
    <dgm:pt modelId="{A01CCE13-DCA0-4BD6-AC48-FA17CE65207E}" type="pres">
      <dgm:prSet presAssocID="{C8741584-B844-4510-BC61-029D1C4D9E21}" presName="Name0" presStyleCnt="0">
        <dgm:presLayoutVars>
          <dgm:chPref val="1"/>
          <dgm:dir/>
          <dgm:animOne val="branch"/>
          <dgm:animLvl val="lvl"/>
          <dgm:resizeHandles val="exact"/>
        </dgm:presLayoutVars>
      </dgm:prSet>
      <dgm:spPr/>
      <dgm:t>
        <a:bodyPr/>
        <a:lstStyle/>
        <a:p>
          <a:endParaRPr lang="en-IN"/>
        </a:p>
      </dgm:t>
    </dgm:pt>
    <dgm:pt modelId="{35A10666-4D2D-4858-8F37-016F1AD175E6}" type="pres">
      <dgm:prSet presAssocID="{A7C7D3ED-0BE7-4BD3-9367-3D517C062066}" presName="root1" presStyleCnt="0"/>
      <dgm:spPr/>
    </dgm:pt>
    <dgm:pt modelId="{F5A760C6-D2BA-404B-98DF-89A27C808ADF}" type="pres">
      <dgm:prSet presAssocID="{A7C7D3ED-0BE7-4BD3-9367-3D517C062066}" presName="LevelOneTextNode" presStyleLbl="node0" presStyleIdx="0" presStyleCnt="1" custAng="5400000" custScaleX="106566" custScaleY="65251" custLinFactNeighborX="-73384" custLinFactNeighborY="-458">
        <dgm:presLayoutVars>
          <dgm:chPref val="3"/>
        </dgm:presLayoutVars>
      </dgm:prSet>
      <dgm:spPr/>
      <dgm:t>
        <a:bodyPr/>
        <a:lstStyle/>
        <a:p>
          <a:endParaRPr lang="en-IN"/>
        </a:p>
      </dgm:t>
    </dgm:pt>
    <dgm:pt modelId="{CB99FC93-D937-4B8E-8C51-78203429AE42}" type="pres">
      <dgm:prSet presAssocID="{A7C7D3ED-0BE7-4BD3-9367-3D517C062066}" presName="level2hierChild" presStyleCnt="0"/>
      <dgm:spPr/>
    </dgm:pt>
    <dgm:pt modelId="{7163975E-E1D9-47C2-A949-FAEDC08CE0A1}" type="pres">
      <dgm:prSet presAssocID="{059DF270-C07E-4987-B9D1-A810C907BE9B}" presName="conn2-1" presStyleLbl="parChTrans1D2" presStyleIdx="0" presStyleCnt="3"/>
      <dgm:spPr/>
      <dgm:t>
        <a:bodyPr/>
        <a:lstStyle/>
        <a:p>
          <a:endParaRPr lang="en-IN"/>
        </a:p>
      </dgm:t>
    </dgm:pt>
    <dgm:pt modelId="{CC01494A-A4D2-43D0-9F43-88A86680EDB9}" type="pres">
      <dgm:prSet presAssocID="{059DF270-C07E-4987-B9D1-A810C907BE9B}" presName="connTx" presStyleLbl="parChTrans1D2" presStyleIdx="0" presStyleCnt="3"/>
      <dgm:spPr/>
      <dgm:t>
        <a:bodyPr/>
        <a:lstStyle/>
        <a:p>
          <a:endParaRPr lang="en-IN"/>
        </a:p>
      </dgm:t>
    </dgm:pt>
    <dgm:pt modelId="{A7A9F188-1F1B-4A25-885E-EBC162B90CAF}" type="pres">
      <dgm:prSet presAssocID="{CEBE63B0-94A9-456D-894F-340DF96B673B}" presName="root2" presStyleCnt="0"/>
      <dgm:spPr/>
    </dgm:pt>
    <dgm:pt modelId="{4FA8DFDE-1594-4CB1-B062-C2B7DF91C624}" type="pres">
      <dgm:prSet presAssocID="{CEBE63B0-94A9-456D-894F-340DF96B673B}" presName="LevelTwoTextNode" presStyleLbl="node2" presStyleIdx="0" presStyleCnt="3">
        <dgm:presLayoutVars>
          <dgm:chPref val="3"/>
        </dgm:presLayoutVars>
      </dgm:prSet>
      <dgm:spPr/>
      <dgm:t>
        <a:bodyPr/>
        <a:lstStyle/>
        <a:p>
          <a:endParaRPr lang="en-IN"/>
        </a:p>
      </dgm:t>
    </dgm:pt>
    <dgm:pt modelId="{EDB504B3-8412-4E16-9440-8B312B5DB157}" type="pres">
      <dgm:prSet presAssocID="{CEBE63B0-94A9-456D-894F-340DF96B673B}" presName="level3hierChild" presStyleCnt="0"/>
      <dgm:spPr/>
    </dgm:pt>
    <dgm:pt modelId="{54DF74E1-9FD1-4619-A01C-FE89AF00A953}" type="pres">
      <dgm:prSet presAssocID="{1123F209-66CD-421A-8827-F4D78C03258C}" presName="conn2-1" presStyleLbl="parChTrans1D2" presStyleIdx="1" presStyleCnt="3"/>
      <dgm:spPr/>
      <dgm:t>
        <a:bodyPr/>
        <a:lstStyle/>
        <a:p>
          <a:endParaRPr lang="en-IN"/>
        </a:p>
      </dgm:t>
    </dgm:pt>
    <dgm:pt modelId="{C585E2F5-D366-4AB2-A204-DD2264017274}" type="pres">
      <dgm:prSet presAssocID="{1123F209-66CD-421A-8827-F4D78C03258C}" presName="connTx" presStyleLbl="parChTrans1D2" presStyleIdx="1" presStyleCnt="3"/>
      <dgm:spPr/>
      <dgm:t>
        <a:bodyPr/>
        <a:lstStyle/>
        <a:p>
          <a:endParaRPr lang="en-IN"/>
        </a:p>
      </dgm:t>
    </dgm:pt>
    <dgm:pt modelId="{E1C298E8-2B86-4102-8EB7-3DF2CC77C540}" type="pres">
      <dgm:prSet presAssocID="{C61517E0-ED39-43EC-B92A-92759650D6E9}" presName="root2" presStyleCnt="0"/>
      <dgm:spPr/>
    </dgm:pt>
    <dgm:pt modelId="{785106CF-73AE-470E-94A4-4484857243A3}" type="pres">
      <dgm:prSet presAssocID="{C61517E0-ED39-43EC-B92A-92759650D6E9}" presName="LevelTwoTextNode" presStyleLbl="node2" presStyleIdx="1" presStyleCnt="3">
        <dgm:presLayoutVars>
          <dgm:chPref val="3"/>
        </dgm:presLayoutVars>
      </dgm:prSet>
      <dgm:spPr/>
      <dgm:t>
        <a:bodyPr/>
        <a:lstStyle/>
        <a:p>
          <a:endParaRPr lang="en-IN"/>
        </a:p>
      </dgm:t>
    </dgm:pt>
    <dgm:pt modelId="{A0D9CF9B-F609-46C8-BDCD-5529A40C1AE0}" type="pres">
      <dgm:prSet presAssocID="{C61517E0-ED39-43EC-B92A-92759650D6E9}" presName="level3hierChild" presStyleCnt="0"/>
      <dgm:spPr/>
    </dgm:pt>
    <dgm:pt modelId="{9DB1FF4C-17F7-4D67-9246-526778EE3A2B}" type="pres">
      <dgm:prSet presAssocID="{D5062351-9DFB-4810-B41D-1A2C01616DD0}" presName="conn2-1" presStyleLbl="parChTrans1D2" presStyleIdx="2" presStyleCnt="3"/>
      <dgm:spPr/>
      <dgm:t>
        <a:bodyPr/>
        <a:lstStyle/>
        <a:p>
          <a:endParaRPr lang="en-IN"/>
        </a:p>
      </dgm:t>
    </dgm:pt>
    <dgm:pt modelId="{77523C14-9021-452F-8CFF-BC62DEBF53A1}" type="pres">
      <dgm:prSet presAssocID="{D5062351-9DFB-4810-B41D-1A2C01616DD0}" presName="connTx" presStyleLbl="parChTrans1D2" presStyleIdx="2" presStyleCnt="3"/>
      <dgm:spPr/>
      <dgm:t>
        <a:bodyPr/>
        <a:lstStyle/>
        <a:p>
          <a:endParaRPr lang="en-IN"/>
        </a:p>
      </dgm:t>
    </dgm:pt>
    <dgm:pt modelId="{8C2D8827-EB80-4468-B70F-4AC2A2CAF18A}" type="pres">
      <dgm:prSet presAssocID="{CD714A0F-8744-496D-8BD5-D47B60F405B1}" presName="root2" presStyleCnt="0"/>
      <dgm:spPr/>
    </dgm:pt>
    <dgm:pt modelId="{C5F2A5F4-F4A7-4897-8AC6-A9DBF255710D}" type="pres">
      <dgm:prSet presAssocID="{CD714A0F-8744-496D-8BD5-D47B60F405B1}" presName="LevelTwoTextNode" presStyleLbl="node2" presStyleIdx="2" presStyleCnt="3">
        <dgm:presLayoutVars>
          <dgm:chPref val="3"/>
        </dgm:presLayoutVars>
      </dgm:prSet>
      <dgm:spPr/>
      <dgm:t>
        <a:bodyPr/>
        <a:lstStyle/>
        <a:p>
          <a:endParaRPr lang="en-IN"/>
        </a:p>
      </dgm:t>
    </dgm:pt>
    <dgm:pt modelId="{9A87933B-469C-44BE-BABB-D86D9A8DEC82}" type="pres">
      <dgm:prSet presAssocID="{CD714A0F-8744-496D-8BD5-D47B60F405B1}" presName="level3hierChild" presStyleCnt="0"/>
      <dgm:spPr/>
    </dgm:pt>
  </dgm:ptLst>
  <dgm:cxnLst>
    <dgm:cxn modelId="{6E087A9E-EB4D-4639-B9F6-2A2FD9B3705A}" type="presOf" srcId="{CD714A0F-8744-496D-8BD5-D47B60F405B1}" destId="{C5F2A5F4-F4A7-4897-8AC6-A9DBF255710D}" srcOrd="0" destOrd="0" presId="urn:microsoft.com/office/officeart/2008/layout/HorizontalMultiLevelHierarchy"/>
    <dgm:cxn modelId="{F64E4FC2-1F1B-4820-A58E-FD7FEFC15FB5}" type="presOf" srcId="{059DF270-C07E-4987-B9D1-A810C907BE9B}" destId="{CC01494A-A4D2-43D0-9F43-88A86680EDB9}" srcOrd="1" destOrd="0" presId="urn:microsoft.com/office/officeart/2008/layout/HorizontalMultiLevelHierarchy"/>
    <dgm:cxn modelId="{D6CF8559-ED62-415A-98D1-DD4E7A547CC3}" type="presOf" srcId="{1123F209-66CD-421A-8827-F4D78C03258C}" destId="{54DF74E1-9FD1-4619-A01C-FE89AF00A953}" srcOrd="0" destOrd="0" presId="urn:microsoft.com/office/officeart/2008/layout/HorizontalMultiLevelHierarchy"/>
    <dgm:cxn modelId="{3504E3E8-CA9E-464B-B436-B1FC0365D4C5}" type="presOf" srcId="{D5062351-9DFB-4810-B41D-1A2C01616DD0}" destId="{9DB1FF4C-17F7-4D67-9246-526778EE3A2B}" srcOrd="0" destOrd="0" presId="urn:microsoft.com/office/officeart/2008/layout/HorizontalMultiLevelHierarchy"/>
    <dgm:cxn modelId="{FA5B4924-7975-416F-9639-24AF14C5ECA9}" srcId="{A7C7D3ED-0BE7-4BD3-9367-3D517C062066}" destId="{CEBE63B0-94A9-456D-894F-340DF96B673B}" srcOrd="0" destOrd="0" parTransId="{059DF270-C07E-4987-B9D1-A810C907BE9B}" sibTransId="{916AD9BC-90DA-4F02-9FDE-EE16FE1404A0}"/>
    <dgm:cxn modelId="{182F9FA7-D81F-44C8-AF3A-9C69FA93F480}" type="presOf" srcId="{1123F209-66CD-421A-8827-F4D78C03258C}" destId="{C585E2F5-D366-4AB2-A204-DD2264017274}" srcOrd="1" destOrd="0" presId="urn:microsoft.com/office/officeart/2008/layout/HorizontalMultiLevelHierarchy"/>
    <dgm:cxn modelId="{541426D4-C802-4745-8EB4-2E5F53F020CC}" srcId="{A7C7D3ED-0BE7-4BD3-9367-3D517C062066}" destId="{CD714A0F-8744-496D-8BD5-D47B60F405B1}" srcOrd="2" destOrd="0" parTransId="{D5062351-9DFB-4810-B41D-1A2C01616DD0}" sibTransId="{A42C2AE8-BF28-4475-9DEF-970160F54760}"/>
    <dgm:cxn modelId="{1EE79E50-73C1-41D4-B9C6-ADEC7C960C30}" srcId="{A7C7D3ED-0BE7-4BD3-9367-3D517C062066}" destId="{C61517E0-ED39-43EC-B92A-92759650D6E9}" srcOrd="1" destOrd="0" parTransId="{1123F209-66CD-421A-8827-F4D78C03258C}" sibTransId="{E7A1DF43-0BE0-4B9C-AEF6-9847CBE5F52D}"/>
    <dgm:cxn modelId="{65D0AED8-997C-4DDC-A0A8-B6CBA064BC7C}" type="presOf" srcId="{D5062351-9DFB-4810-B41D-1A2C01616DD0}" destId="{77523C14-9021-452F-8CFF-BC62DEBF53A1}" srcOrd="1" destOrd="0" presId="urn:microsoft.com/office/officeart/2008/layout/HorizontalMultiLevelHierarchy"/>
    <dgm:cxn modelId="{7B44AC87-9999-4105-ACA5-FF314DD38231}" srcId="{C8741584-B844-4510-BC61-029D1C4D9E21}" destId="{A7C7D3ED-0BE7-4BD3-9367-3D517C062066}" srcOrd="0" destOrd="0" parTransId="{407AF110-3692-4B6E-B200-13AF2723DDD7}" sibTransId="{65E0ED17-77F5-418D-B4B3-39B1FB3B0ADF}"/>
    <dgm:cxn modelId="{734C0FF4-B263-4807-B8C6-D0161FDB3323}" type="presOf" srcId="{CEBE63B0-94A9-456D-894F-340DF96B673B}" destId="{4FA8DFDE-1594-4CB1-B062-C2B7DF91C624}" srcOrd="0" destOrd="0" presId="urn:microsoft.com/office/officeart/2008/layout/HorizontalMultiLevelHierarchy"/>
    <dgm:cxn modelId="{3C9F6A02-D30E-4125-A16D-1DF32D002AE9}" type="presOf" srcId="{C8741584-B844-4510-BC61-029D1C4D9E21}" destId="{A01CCE13-DCA0-4BD6-AC48-FA17CE65207E}" srcOrd="0" destOrd="0" presId="urn:microsoft.com/office/officeart/2008/layout/HorizontalMultiLevelHierarchy"/>
    <dgm:cxn modelId="{FD95E0C0-711A-4B2A-9F96-D259072BEA7C}" type="presOf" srcId="{A7C7D3ED-0BE7-4BD3-9367-3D517C062066}" destId="{F5A760C6-D2BA-404B-98DF-89A27C808ADF}" srcOrd="0" destOrd="0" presId="urn:microsoft.com/office/officeart/2008/layout/HorizontalMultiLevelHierarchy"/>
    <dgm:cxn modelId="{BEA9F0A0-85CC-45FA-B966-95949CE3EF7C}" type="presOf" srcId="{059DF270-C07E-4987-B9D1-A810C907BE9B}" destId="{7163975E-E1D9-47C2-A949-FAEDC08CE0A1}" srcOrd="0" destOrd="0" presId="urn:microsoft.com/office/officeart/2008/layout/HorizontalMultiLevelHierarchy"/>
    <dgm:cxn modelId="{8BBD614C-04B1-4D27-86E5-EA0B4999787C}" type="presOf" srcId="{C61517E0-ED39-43EC-B92A-92759650D6E9}" destId="{785106CF-73AE-470E-94A4-4484857243A3}" srcOrd="0" destOrd="0" presId="urn:microsoft.com/office/officeart/2008/layout/HorizontalMultiLevelHierarchy"/>
    <dgm:cxn modelId="{E87CA731-8E62-4FC5-9926-08E47C310D72}" type="presParOf" srcId="{A01CCE13-DCA0-4BD6-AC48-FA17CE65207E}" destId="{35A10666-4D2D-4858-8F37-016F1AD175E6}" srcOrd="0" destOrd="0" presId="urn:microsoft.com/office/officeart/2008/layout/HorizontalMultiLevelHierarchy"/>
    <dgm:cxn modelId="{8AEAECEB-5DC8-48B5-856B-D8D7EC08F3A1}" type="presParOf" srcId="{35A10666-4D2D-4858-8F37-016F1AD175E6}" destId="{F5A760C6-D2BA-404B-98DF-89A27C808ADF}" srcOrd="0" destOrd="0" presId="urn:microsoft.com/office/officeart/2008/layout/HorizontalMultiLevelHierarchy"/>
    <dgm:cxn modelId="{369881A1-0D2C-4F61-99AC-3B812463C2E9}" type="presParOf" srcId="{35A10666-4D2D-4858-8F37-016F1AD175E6}" destId="{CB99FC93-D937-4B8E-8C51-78203429AE42}" srcOrd="1" destOrd="0" presId="urn:microsoft.com/office/officeart/2008/layout/HorizontalMultiLevelHierarchy"/>
    <dgm:cxn modelId="{1856BA35-1EF0-4690-8CD5-B26C0D50DC81}" type="presParOf" srcId="{CB99FC93-D937-4B8E-8C51-78203429AE42}" destId="{7163975E-E1D9-47C2-A949-FAEDC08CE0A1}" srcOrd="0" destOrd="0" presId="urn:microsoft.com/office/officeart/2008/layout/HorizontalMultiLevelHierarchy"/>
    <dgm:cxn modelId="{6CEBCA1C-1E0D-4AB9-8668-C5EE91CA4CCC}" type="presParOf" srcId="{7163975E-E1D9-47C2-A949-FAEDC08CE0A1}" destId="{CC01494A-A4D2-43D0-9F43-88A86680EDB9}" srcOrd="0" destOrd="0" presId="urn:microsoft.com/office/officeart/2008/layout/HorizontalMultiLevelHierarchy"/>
    <dgm:cxn modelId="{9E0AA0F0-FB76-408C-978F-53B6F51C998A}" type="presParOf" srcId="{CB99FC93-D937-4B8E-8C51-78203429AE42}" destId="{A7A9F188-1F1B-4A25-885E-EBC162B90CAF}" srcOrd="1" destOrd="0" presId="urn:microsoft.com/office/officeart/2008/layout/HorizontalMultiLevelHierarchy"/>
    <dgm:cxn modelId="{939278F1-A6E8-4939-A6CE-391B7A7B5CEB}" type="presParOf" srcId="{A7A9F188-1F1B-4A25-885E-EBC162B90CAF}" destId="{4FA8DFDE-1594-4CB1-B062-C2B7DF91C624}" srcOrd="0" destOrd="0" presId="urn:microsoft.com/office/officeart/2008/layout/HorizontalMultiLevelHierarchy"/>
    <dgm:cxn modelId="{5D9FE216-4B60-4618-9DA8-236CB5EF9180}" type="presParOf" srcId="{A7A9F188-1F1B-4A25-885E-EBC162B90CAF}" destId="{EDB504B3-8412-4E16-9440-8B312B5DB157}" srcOrd="1" destOrd="0" presId="urn:microsoft.com/office/officeart/2008/layout/HorizontalMultiLevelHierarchy"/>
    <dgm:cxn modelId="{69080838-FC73-446C-9935-E4C2CC782CD5}" type="presParOf" srcId="{CB99FC93-D937-4B8E-8C51-78203429AE42}" destId="{54DF74E1-9FD1-4619-A01C-FE89AF00A953}" srcOrd="2" destOrd="0" presId="urn:microsoft.com/office/officeart/2008/layout/HorizontalMultiLevelHierarchy"/>
    <dgm:cxn modelId="{0CD3C0E8-399D-453A-B0ED-8010E3D57862}" type="presParOf" srcId="{54DF74E1-9FD1-4619-A01C-FE89AF00A953}" destId="{C585E2F5-D366-4AB2-A204-DD2264017274}" srcOrd="0" destOrd="0" presId="urn:microsoft.com/office/officeart/2008/layout/HorizontalMultiLevelHierarchy"/>
    <dgm:cxn modelId="{983BDC5A-B283-4D73-8D6D-22103312D26D}" type="presParOf" srcId="{CB99FC93-D937-4B8E-8C51-78203429AE42}" destId="{E1C298E8-2B86-4102-8EB7-3DF2CC77C540}" srcOrd="3" destOrd="0" presId="urn:microsoft.com/office/officeart/2008/layout/HorizontalMultiLevelHierarchy"/>
    <dgm:cxn modelId="{70AE5E9E-8FC3-46F5-B7F2-44CACBD7C1BE}" type="presParOf" srcId="{E1C298E8-2B86-4102-8EB7-3DF2CC77C540}" destId="{785106CF-73AE-470E-94A4-4484857243A3}" srcOrd="0" destOrd="0" presId="urn:microsoft.com/office/officeart/2008/layout/HorizontalMultiLevelHierarchy"/>
    <dgm:cxn modelId="{14D21C19-56BD-4B88-AFE3-A1A8BA77B500}" type="presParOf" srcId="{E1C298E8-2B86-4102-8EB7-3DF2CC77C540}" destId="{A0D9CF9B-F609-46C8-BDCD-5529A40C1AE0}" srcOrd="1" destOrd="0" presId="urn:microsoft.com/office/officeart/2008/layout/HorizontalMultiLevelHierarchy"/>
    <dgm:cxn modelId="{76B63EDA-194B-47BD-A192-B9A5D8E8BEDF}" type="presParOf" srcId="{CB99FC93-D937-4B8E-8C51-78203429AE42}" destId="{9DB1FF4C-17F7-4D67-9246-526778EE3A2B}" srcOrd="4" destOrd="0" presId="urn:microsoft.com/office/officeart/2008/layout/HorizontalMultiLevelHierarchy"/>
    <dgm:cxn modelId="{AF3A8FC1-C38B-41E3-B813-51E67BC8EBFC}" type="presParOf" srcId="{9DB1FF4C-17F7-4D67-9246-526778EE3A2B}" destId="{77523C14-9021-452F-8CFF-BC62DEBF53A1}" srcOrd="0" destOrd="0" presId="urn:microsoft.com/office/officeart/2008/layout/HorizontalMultiLevelHierarchy"/>
    <dgm:cxn modelId="{065447C3-6AA3-49AC-ADA0-9FD55E5B3463}" type="presParOf" srcId="{CB99FC93-D937-4B8E-8C51-78203429AE42}" destId="{8C2D8827-EB80-4468-B70F-4AC2A2CAF18A}" srcOrd="5" destOrd="0" presId="urn:microsoft.com/office/officeart/2008/layout/HorizontalMultiLevelHierarchy"/>
    <dgm:cxn modelId="{FC33AFD3-E7DE-414F-98CE-5D5FBF0DC404}" type="presParOf" srcId="{8C2D8827-EB80-4468-B70F-4AC2A2CAF18A}" destId="{C5F2A5F4-F4A7-4897-8AC6-A9DBF255710D}" srcOrd="0" destOrd="0" presId="urn:microsoft.com/office/officeart/2008/layout/HorizontalMultiLevelHierarchy"/>
    <dgm:cxn modelId="{779973D9-8332-4F50-8B5F-1DB72424E884}" type="presParOf" srcId="{8C2D8827-EB80-4468-B70F-4AC2A2CAF18A}" destId="{9A87933B-469C-44BE-BABB-D86D9A8DEC82}"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3C8DB0-B057-4DE4-8DF5-ADAE7B87616B}" type="doc">
      <dgm:prSet loTypeId="urn:microsoft.com/office/officeart/2008/layout/HorizontalMultiLevelHierarchy" loCatId="hierarchy" qsTypeId="urn:microsoft.com/office/officeart/2005/8/quickstyle/simple1" qsCatId="simple" csTypeId="urn:microsoft.com/office/officeart/2005/8/colors/accent3_1" csCatId="accent3" phldr="1"/>
      <dgm:spPr/>
      <dgm:t>
        <a:bodyPr/>
        <a:lstStyle/>
        <a:p>
          <a:endParaRPr lang="en-IN"/>
        </a:p>
      </dgm:t>
    </dgm:pt>
    <dgm:pt modelId="{6C668825-FCB7-4F01-9120-38B30EB262B5}">
      <dgm:prSet phldrT="[Text]"/>
      <dgm:spPr/>
      <dgm:t>
        <a:bodyPr/>
        <a:lstStyle/>
        <a:p>
          <a:r>
            <a:rPr lang="en-IN"/>
            <a:t>SIGNAL PROCESSING</a:t>
          </a:r>
        </a:p>
      </dgm:t>
    </dgm:pt>
    <dgm:pt modelId="{3F413CF0-18FC-43D6-BB79-B0A1F575397C}" type="parTrans" cxnId="{670A52E7-9627-4A57-B832-6CF13C9AE8F9}">
      <dgm:prSet/>
      <dgm:spPr/>
      <dgm:t>
        <a:bodyPr/>
        <a:lstStyle/>
        <a:p>
          <a:endParaRPr lang="en-IN"/>
        </a:p>
      </dgm:t>
    </dgm:pt>
    <dgm:pt modelId="{0D0723A1-C4EF-4B2A-B228-596FA9DDCC53}" type="sibTrans" cxnId="{670A52E7-9627-4A57-B832-6CF13C9AE8F9}">
      <dgm:prSet/>
      <dgm:spPr/>
      <dgm:t>
        <a:bodyPr/>
        <a:lstStyle/>
        <a:p>
          <a:endParaRPr lang="en-IN"/>
        </a:p>
      </dgm:t>
    </dgm:pt>
    <dgm:pt modelId="{96C63F7E-97C6-4305-8195-58FC61475952}">
      <dgm:prSet phldrT="[Text]"/>
      <dgm:spPr/>
      <dgm:t>
        <a:bodyPr/>
        <a:lstStyle/>
        <a:p>
          <a:r>
            <a:rPr lang="en-IN"/>
            <a:t>PRE PROCESSING</a:t>
          </a:r>
        </a:p>
      </dgm:t>
    </dgm:pt>
    <dgm:pt modelId="{339C5E4E-7CDD-4703-B0EF-BA569D639488}" type="parTrans" cxnId="{45004E1C-72C4-45D9-BC9C-A258874F428A}">
      <dgm:prSet/>
      <dgm:spPr/>
      <dgm:t>
        <a:bodyPr/>
        <a:lstStyle/>
        <a:p>
          <a:endParaRPr lang="en-IN"/>
        </a:p>
      </dgm:t>
    </dgm:pt>
    <dgm:pt modelId="{9EEB5524-854D-484C-A782-2C26484DBB1B}" type="sibTrans" cxnId="{45004E1C-72C4-45D9-BC9C-A258874F428A}">
      <dgm:prSet/>
      <dgm:spPr/>
      <dgm:t>
        <a:bodyPr/>
        <a:lstStyle/>
        <a:p>
          <a:endParaRPr lang="en-IN"/>
        </a:p>
      </dgm:t>
    </dgm:pt>
    <dgm:pt modelId="{E8FF7859-63C2-43CF-9B7A-CBA296190A23}">
      <dgm:prSet phldrT="[Text]"/>
      <dgm:spPr/>
      <dgm:t>
        <a:bodyPr/>
        <a:lstStyle/>
        <a:p>
          <a:r>
            <a:rPr lang="en-IN"/>
            <a:t>FEATURE EXTRACTION</a:t>
          </a:r>
        </a:p>
      </dgm:t>
    </dgm:pt>
    <dgm:pt modelId="{97043E15-7509-496B-9AE9-5EBDE0FE53D6}" type="parTrans" cxnId="{F4C5E749-7296-446F-BC62-D5B8663C47FF}">
      <dgm:prSet/>
      <dgm:spPr/>
      <dgm:t>
        <a:bodyPr/>
        <a:lstStyle/>
        <a:p>
          <a:endParaRPr lang="en-IN"/>
        </a:p>
      </dgm:t>
    </dgm:pt>
    <dgm:pt modelId="{69642617-792F-48D2-A298-18D29C3DEF8F}" type="sibTrans" cxnId="{F4C5E749-7296-446F-BC62-D5B8663C47FF}">
      <dgm:prSet/>
      <dgm:spPr/>
      <dgm:t>
        <a:bodyPr/>
        <a:lstStyle/>
        <a:p>
          <a:endParaRPr lang="en-IN"/>
        </a:p>
      </dgm:t>
    </dgm:pt>
    <dgm:pt modelId="{EB7D7CCF-2410-43A5-B128-15569FA83A68}">
      <dgm:prSet phldrT="[Text]"/>
      <dgm:spPr/>
      <dgm:t>
        <a:bodyPr/>
        <a:lstStyle/>
        <a:p>
          <a:r>
            <a:rPr lang="en-IN"/>
            <a:t>CLASSIFICATION </a:t>
          </a:r>
        </a:p>
      </dgm:t>
    </dgm:pt>
    <dgm:pt modelId="{09D53791-FE7E-489B-BE2F-A0D4966DD0C8}" type="parTrans" cxnId="{3D1D380F-2EA2-4DFC-BC2D-25ED18E6458D}">
      <dgm:prSet/>
      <dgm:spPr/>
      <dgm:t>
        <a:bodyPr/>
        <a:lstStyle/>
        <a:p>
          <a:endParaRPr lang="en-IN"/>
        </a:p>
      </dgm:t>
    </dgm:pt>
    <dgm:pt modelId="{77DCE38C-BD46-487A-A33A-54E6D3457E33}" type="sibTrans" cxnId="{3D1D380F-2EA2-4DFC-BC2D-25ED18E6458D}">
      <dgm:prSet/>
      <dgm:spPr/>
      <dgm:t>
        <a:bodyPr/>
        <a:lstStyle/>
        <a:p>
          <a:endParaRPr lang="en-IN"/>
        </a:p>
      </dgm:t>
    </dgm:pt>
    <dgm:pt modelId="{A976204A-439F-4CC2-8021-109F81104C6D}" type="pres">
      <dgm:prSet presAssocID="{033C8DB0-B057-4DE4-8DF5-ADAE7B87616B}" presName="Name0" presStyleCnt="0">
        <dgm:presLayoutVars>
          <dgm:chPref val="1"/>
          <dgm:dir/>
          <dgm:animOne val="branch"/>
          <dgm:animLvl val="lvl"/>
          <dgm:resizeHandles val="exact"/>
        </dgm:presLayoutVars>
      </dgm:prSet>
      <dgm:spPr/>
      <dgm:t>
        <a:bodyPr/>
        <a:lstStyle/>
        <a:p>
          <a:endParaRPr lang="en-IN"/>
        </a:p>
      </dgm:t>
    </dgm:pt>
    <dgm:pt modelId="{DB6FE1A3-A6B7-48AE-96A4-51CC1EBABDFA}" type="pres">
      <dgm:prSet presAssocID="{6C668825-FCB7-4F01-9120-38B30EB262B5}" presName="root1" presStyleCnt="0"/>
      <dgm:spPr/>
    </dgm:pt>
    <dgm:pt modelId="{13B88234-3B2D-4061-9044-4DADD6C11938}" type="pres">
      <dgm:prSet presAssocID="{6C668825-FCB7-4F01-9120-38B30EB262B5}" presName="LevelOneTextNode" presStyleLbl="node0" presStyleIdx="0" presStyleCnt="1" custAng="5400000" custScaleX="92848" custScaleY="60831" custLinFactNeighborX="-82182">
        <dgm:presLayoutVars>
          <dgm:chPref val="3"/>
        </dgm:presLayoutVars>
      </dgm:prSet>
      <dgm:spPr/>
      <dgm:t>
        <a:bodyPr/>
        <a:lstStyle/>
        <a:p>
          <a:endParaRPr lang="en-IN"/>
        </a:p>
      </dgm:t>
    </dgm:pt>
    <dgm:pt modelId="{ACF74F4C-5702-4C16-941E-12D6298BA0E5}" type="pres">
      <dgm:prSet presAssocID="{6C668825-FCB7-4F01-9120-38B30EB262B5}" presName="level2hierChild" presStyleCnt="0"/>
      <dgm:spPr/>
    </dgm:pt>
    <dgm:pt modelId="{BBAEFF19-560F-4449-96C4-6F885E38FC54}" type="pres">
      <dgm:prSet presAssocID="{339C5E4E-7CDD-4703-B0EF-BA569D639488}" presName="conn2-1" presStyleLbl="parChTrans1D2" presStyleIdx="0" presStyleCnt="3"/>
      <dgm:spPr/>
      <dgm:t>
        <a:bodyPr/>
        <a:lstStyle/>
        <a:p>
          <a:endParaRPr lang="en-IN"/>
        </a:p>
      </dgm:t>
    </dgm:pt>
    <dgm:pt modelId="{E7E36D79-7603-4722-B7E8-C68EA52671A4}" type="pres">
      <dgm:prSet presAssocID="{339C5E4E-7CDD-4703-B0EF-BA569D639488}" presName="connTx" presStyleLbl="parChTrans1D2" presStyleIdx="0" presStyleCnt="3"/>
      <dgm:spPr/>
      <dgm:t>
        <a:bodyPr/>
        <a:lstStyle/>
        <a:p>
          <a:endParaRPr lang="en-IN"/>
        </a:p>
      </dgm:t>
    </dgm:pt>
    <dgm:pt modelId="{EC2DBDF5-6538-4259-955C-3BEA17567202}" type="pres">
      <dgm:prSet presAssocID="{96C63F7E-97C6-4305-8195-58FC61475952}" presName="root2" presStyleCnt="0"/>
      <dgm:spPr/>
    </dgm:pt>
    <dgm:pt modelId="{E613C040-F455-460A-AF8A-752DD5C6C6EB}" type="pres">
      <dgm:prSet presAssocID="{96C63F7E-97C6-4305-8195-58FC61475952}" presName="LevelTwoTextNode" presStyleLbl="node2" presStyleIdx="0" presStyleCnt="3" custScaleX="112137" custLinFactNeighborX="23456">
        <dgm:presLayoutVars>
          <dgm:chPref val="3"/>
        </dgm:presLayoutVars>
      </dgm:prSet>
      <dgm:spPr/>
      <dgm:t>
        <a:bodyPr/>
        <a:lstStyle/>
        <a:p>
          <a:endParaRPr lang="en-IN"/>
        </a:p>
      </dgm:t>
    </dgm:pt>
    <dgm:pt modelId="{45FD622C-B274-4650-9B78-F0B2F9F70BF9}" type="pres">
      <dgm:prSet presAssocID="{96C63F7E-97C6-4305-8195-58FC61475952}" presName="level3hierChild" presStyleCnt="0"/>
      <dgm:spPr/>
    </dgm:pt>
    <dgm:pt modelId="{619A7BC7-6A3F-423D-9871-D39B6C2CE4B2}" type="pres">
      <dgm:prSet presAssocID="{97043E15-7509-496B-9AE9-5EBDE0FE53D6}" presName="conn2-1" presStyleLbl="parChTrans1D2" presStyleIdx="1" presStyleCnt="3"/>
      <dgm:spPr/>
      <dgm:t>
        <a:bodyPr/>
        <a:lstStyle/>
        <a:p>
          <a:endParaRPr lang="en-IN"/>
        </a:p>
      </dgm:t>
    </dgm:pt>
    <dgm:pt modelId="{50483E1A-747E-4355-8907-6FDFFE1D45EF}" type="pres">
      <dgm:prSet presAssocID="{97043E15-7509-496B-9AE9-5EBDE0FE53D6}" presName="connTx" presStyleLbl="parChTrans1D2" presStyleIdx="1" presStyleCnt="3"/>
      <dgm:spPr/>
      <dgm:t>
        <a:bodyPr/>
        <a:lstStyle/>
        <a:p>
          <a:endParaRPr lang="en-IN"/>
        </a:p>
      </dgm:t>
    </dgm:pt>
    <dgm:pt modelId="{6DED9C6F-22AA-4144-A819-A3C658E422AF}" type="pres">
      <dgm:prSet presAssocID="{E8FF7859-63C2-43CF-9B7A-CBA296190A23}" presName="root2" presStyleCnt="0"/>
      <dgm:spPr/>
    </dgm:pt>
    <dgm:pt modelId="{D2AD70E9-0C34-4D35-BAA0-9FDED02B29A3}" type="pres">
      <dgm:prSet presAssocID="{E8FF7859-63C2-43CF-9B7A-CBA296190A23}" presName="LevelTwoTextNode" presStyleLbl="node2" presStyleIdx="1" presStyleCnt="3" custScaleX="112030" custLinFactNeighborX="25589" custLinFactNeighborY="1749">
        <dgm:presLayoutVars>
          <dgm:chPref val="3"/>
        </dgm:presLayoutVars>
      </dgm:prSet>
      <dgm:spPr/>
      <dgm:t>
        <a:bodyPr/>
        <a:lstStyle/>
        <a:p>
          <a:endParaRPr lang="en-IN"/>
        </a:p>
      </dgm:t>
    </dgm:pt>
    <dgm:pt modelId="{AF6E1B92-1654-4DE2-B982-646F911BDFF0}" type="pres">
      <dgm:prSet presAssocID="{E8FF7859-63C2-43CF-9B7A-CBA296190A23}" presName="level3hierChild" presStyleCnt="0"/>
      <dgm:spPr/>
    </dgm:pt>
    <dgm:pt modelId="{39D0012C-1E1B-49AB-ABF1-7A35884A57CC}" type="pres">
      <dgm:prSet presAssocID="{09D53791-FE7E-489B-BE2F-A0D4966DD0C8}" presName="conn2-1" presStyleLbl="parChTrans1D2" presStyleIdx="2" presStyleCnt="3"/>
      <dgm:spPr/>
      <dgm:t>
        <a:bodyPr/>
        <a:lstStyle/>
        <a:p>
          <a:endParaRPr lang="en-IN"/>
        </a:p>
      </dgm:t>
    </dgm:pt>
    <dgm:pt modelId="{53E1C261-C310-44A9-873B-72C0B0507530}" type="pres">
      <dgm:prSet presAssocID="{09D53791-FE7E-489B-BE2F-A0D4966DD0C8}" presName="connTx" presStyleLbl="parChTrans1D2" presStyleIdx="2" presStyleCnt="3"/>
      <dgm:spPr/>
      <dgm:t>
        <a:bodyPr/>
        <a:lstStyle/>
        <a:p>
          <a:endParaRPr lang="en-IN"/>
        </a:p>
      </dgm:t>
    </dgm:pt>
    <dgm:pt modelId="{B5F178E6-DEDB-410F-98B1-CC90DA98605F}" type="pres">
      <dgm:prSet presAssocID="{EB7D7CCF-2410-43A5-B128-15569FA83A68}" presName="root2" presStyleCnt="0"/>
      <dgm:spPr/>
    </dgm:pt>
    <dgm:pt modelId="{6AB0DCF6-920D-41A4-AFF3-98E79C65D486}" type="pres">
      <dgm:prSet presAssocID="{EB7D7CCF-2410-43A5-B128-15569FA83A68}" presName="LevelTwoTextNode" presStyleLbl="node2" presStyleIdx="2" presStyleCnt="3" custScaleX="110555" custLinFactNeighborX="26122" custLinFactNeighborY="-1748">
        <dgm:presLayoutVars>
          <dgm:chPref val="3"/>
        </dgm:presLayoutVars>
      </dgm:prSet>
      <dgm:spPr/>
      <dgm:t>
        <a:bodyPr/>
        <a:lstStyle/>
        <a:p>
          <a:endParaRPr lang="en-IN"/>
        </a:p>
      </dgm:t>
    </dgm:pt>
    <dgm:pt modelId="{636A0A20-8AC1-47CE-A800-3A561B10639B}" type="pres">
      <dgm:prSet presAssocID="{EB7D7CCF-2410-43A5-B128-15569FA83A68}" presName="level3hierChild" presStyleCnt="0"/>
      <dgm:spPr/>
    </dgm:pt>
  </dgm:ptLst>
  <dgm:cxnLst>
    <dgm:cxn modelId="{6B1156EA-8442-4ACC-9AB4-FB1B8340B2D3}" type="presOf" srcId="{09D53791-FE7E-489B-BE2F-A0D4966DD0C8}" destId="{53E1C261-C310-44A9-873B-72C0B0507530}" srcOrd="1" destOrd="0" presId="urn:microsoft.com/office/officeart/2008/layout/HorizontalMultiLevelHierarchy"/>
    <dgm:cxn modelId="{3D1D380F-2EA2-4DFC-BC2D-25ED18E6458D}" srcId="{6C668825-FCB7-4F01-9120-38B30EB262B5}" destId="{EB7D7CCF-2410-43A5-B128-15569FA83A68}" srcOrd="2" destOrd="0" parTransId="{09D53791-FE7E-489B-BE2F-A0D4966DD0C8}" sibTransId="{77DCE38C-BD46-487A-A33A-54E6D3457E33}"/>
    <dgm:cxn modelId="{F4C5E749-7296-446F-BC62-D5B8663C47FF}" srcId="{6C668825-FCB7-4F01-9120-38B30EB262B5}" destId="{E8FF7859-63C2-43CF-9B7A-CBA296190A23}" srcOrd="1" destOrd="0" parTransId="{97043E15-7509-496B-9AE9-5EBDE0FE53D6}" sibTransId="{69642617-792F-48D2-A298-18D29C3DEF8F}"/>
    <dgm:cxn modelId="{45A5D572-AC73-46FF-BD10-C14A24EBBF2B}" type="presOf" srcId="{09D53791-FE7E-489B-BE2F-A0D4966DD0C8}" destId="{39D0012C-1E1B-49AB-ABF1-7A35884A57CC}" srcOrd="0" destOrd="0" presId="urn:microsoft.com/office/officeart/2008/layout/HorizontalMultiLevelHierarchy"/>
    <dgm:cxn modelId="{45004E1C-72C4-45D9-BC9C-A258874F428A}" srcId="{6C668825-FCB7-4F01-9120-38B30EB262B5}" destId="{96C63F7E-97C6-4305-8195-58FC61475952}" srcOrd="0" destOrd="0" parTransId="{339C5E4E-7CDD-4703-B0EF-BA569D639488}" sibTransId="{9EEB5524-854D-484C-A782-2C26484DBB1B}"/>
    <dgm:cxn modelId="{B7C6C07B-D20D-4C72-B175-3C175A39930B}" type="presOf" srcId="{E8FF7859-63C2-43CF-9B7A-CBA296190A23}" destId="{D2AD70E9-0C34-4D35-BAA0-9FDED02B29A3}" srcOrd="0" destOrd="0" presId="urn:microsoft.com/office/officeart/2008/layout/HorizontalMultiLevelHierarchy"/>
    <dgm:cxn modelId="{56916E43-1797-448B-8145-3C7D61FDB235}" type="presOf" srcId="{97043E15-7509-496B-9AE9-5EBDE0FE53D6}" destId="{50483E1A-747E-4355-8907-6FDFFE1D45EF}" srcOrd="1" destOrd="0" presId="urn:microsoft.com/office/officeart/2008/layout/HorizontalMultiLevelHierarchy"/>
    <dgm:cxn modelId="{3EB23045-D6EA-4780-97C5-B9F6802076C7}" type="presOf" srcId="{EB7D7CCF-2410-43A5-B128-15569FA83A68}" destId="{6AB0DCF6-920D-41A4-AFF3-98E79C65D486}" srcOrd="0" destOrd="0" presId="urn:microsoft.com/office/officeart/2008/layout/HorizontalMultiLevelHierarchy"/>
    <dgm:cxn modelId="{2E9F9F3E-2D16-442C-8ABB-65DE62140D9E}" type="presOf" srcId="{6C668825-FCB7-4F01-9120-38B30EB262B5}" destId="{13B88234-3B2D-4061-9044-4DADD6C11938}" srcOrd="0" destOrd="0" presId="urn:microsoft.com/office/officeart/2008/layout/HorizontalMultiLevelHierarchy"/>
    <dgm:cxn modelId="{B125BA0D-07C1-480A-83E0-3432EF92D211}" type="presOf" srcId="{97043E15-7509-496B-9AE9-5EBDE0FE53D6}" destId="{619A7BC7-6A3F-423D-9871-D39B6C2CE4B2}" srcOrd="0" destOrd="0" presId="urn:microsoft.com/office/officeart/2008/layout/HorizontalMultiLevelHierarchy"/>
    <dgm:cxn modelId="{5811FEAC-D105-417B-9ECA-9C55F79B9ACF}" type="presOf" srcId="{96C63F7E-97C6-4305-8195-58FC61475952}" destId="{E613C040-F455-460A-AF8A-752DD5C6C6EB}" srcOrd="0" destOrd="0" presId="urn:microsoft.com/office/officeart/2008/layout/HorizontalMultiLevelHierarchy"/>
    <dgm:cxn modelId="{7A4C9EEB-0B0A-4A98-A816-4DF168D2644A}" type="presOf" srcId="{339C5E4E-7CDD-4703-B0EF-BA569D639488}" destId="{BBAEFF19-560F-4449-96C4-6F885E38FC54}" srcOrd="0" destOrd="0" presId="urn:microsoft.com/office/officeart/2008/layout/HorizontalMultiLevelHierarchy"/>
    <dgm:cxn modelId="{1622A47D-16FE-4B0C-BF44-617C3548282A}" type="presOf" srcId="{339C5E4E-7CDD-4703-B0EF-BA569D639488}" destId="{E7E36D79-7603-4722-B7E8-C68EA52671A4}" srcOrd="1" destOrd="0" presId="urn:microsoft.com/office/officeart/2008/layout/HorizontalMultiLevelHierarchy"/>
    <dgm:cxn modelId="{9C3D9593-7988-416E-897F-4916E1403205}" type="presOf" srcId="{033C8DB0-B057-4DE4-8DF5-ADAE7B87616B}" destId="{A976204A-439F-4CC2-8021-109F81104C6D}" srcOrd="0" destOrd="0" presId="urn:microsoft.com/office/officeart/2008/layout/HorizontalMultiLevelHierarchy"/>
    <dgm:cxn modelId="{670A52E7-9627-4A57-B832-6CF13C9AE8F9}" srcId="{033C8DB0-B057-4DE4-8DF5-ADAE7B87616B}" destId="{6C668825-FCB7-4F01-9120-38B30EB262B5}" srcOrd="0" destOrd="0" parTransId="{3F413CF0-18FC-43D6-BB79-B0A1F575397C}" sibTransId="{0D0723A1-C4EF-4B2A-B228-596FA9DDCC53}"/>
    <dgm:cxn modelId="{93756F1A-0E1E-4D3A-957F-55DE2B4B131C}" type="presParOf" srcId="{A976204A-439F-4CC2-8021-109F81104C6D}" destId="{DB6FE1A3-A6B7-48AE-96A4-51CC1EBABDFA}" srcOrd="0" destOrd="0" presId="urn:microsoft.com/office/officeart/2008/layout/HorizontalMultiLevelHierarchy"/>
    <dgm:cxn modelId="{E919C502-B698-4CAE-99D1-01E92E25479B}" type="presParOf" srcId="{DB6FE1A3-A6B7-48AE-96A4-51CC1EBABDFA}" destId="{13B88234-3B2D-4061-9044-4DADD6C11938}" srcOrd="0" destOrd="0" presId="urn:microsoft.com/office/officeart/2008/layout/HorizontalMultiLevelHierarchy"/>
    <dgm:cxn modelId="{66E6F98C-4DCE-43E8-99B4-0C090F376B41}" type="presParOf" srcId="{DB6FE1A3-A6B7-48AE-96A4-51CC1EBABDFA}" destId="{ACF74F4C-5702-4C16-941E-12D6298BA0E5}" srcOrd="1" destOrd="0" presId="urn:microsoft.com/office/officeart/2008/layout/HorizontalMultiLevelHierarchy"/>
    <dgm:cxn modelId="{B7149711-262A-49CB-B16E-0B7DF8FF6088}" type="presParOf" srcId="{ACF74F4C-5702-4C16-941E-12D6298BA0E5}" destId="{BBAEFF19-560F-4449-96C4-6F885E38FC54}" srcOrd="0" destOrd="0" presId="urn:microsoft.com/office/officeart/2008/layout/HorizontalMultiLevelHierarchy"/>
    <dgm:cxn modelId="{9C43B181-4328-4CE5-9529-A0D7C1E71CF3}" type="presParOf" srcId="{BBAEFF19-560F-4449-96C4-6F885E38FC54}" destId="{E7E36D79-7603-4722-B7E8-C68EA52671A4}" srcOrd="0" destOrd="0" presId="urn:microsoft.com/office/officeart/2008/layout/HorizontalMultiLevelHierarchy"/>
    <dgm:cxn modelId="{EA25BB96-5FA2-4241-9B49-928035AD183B}" type="presParOf" srcId="{ACF74F4C-5702-4C16-941E-12D6298BA0E5}" destId="{EC2DBDF5-6538-4259-955C-3BEA17567202}" srcOrd="1" destOrd="0" presId="urn:microsoft.com/office/officeart/2008/layout/HorizontalMultiLevelHierarchy"/>
    <dgm:cxn modelId="{02AD63BA-695C-41F0-9A7E-FD53D8BAF2D6}" type="presParOf" srcId="{EC2DBDF5-6538-4259-955C-3BEA17567202}" destId="{E613C040-F455-460A-AF8A-752DD5C6C6EB}" srcOrd="0" destOrd="0" presId="urn:microsoft.com/office/officeart/2008/layout/HorizontalMultiLevelHierarchy"/>
    <dgm:cxn modelId="{37DCEA70-119F-42AF-B1C8-637BC6A87B25}" type="presParOf" srcId="{EC2DBDF5-6538-4259-955C-3BEA17567202}" destId="{45FD622C-B274-4650-9B78-F0B2F9F70BF9}" srcOrd="1" destOrd="0" presId="urn:microsoft.com/office/officeart/2008/layout/HorizontalMultiLevelHierarchy"/>
    <dgm:cxn modelId="{23D40340-7ED3-42DF-A502-C6DA01E5EF90}" type="presParOf" srcId="{ACF74F4C-5702-4C16-941E-12D6298BA0E5}" destId="{619A7BC7-6A3F-423D-9871-D39B6C2CE4B2}" srcOrd="2" destOrd="0" presId="urn:microsoft.com/office/officeart/2008/layout/HorizontalMultiLevelHierarchy"/>
    <dgm:cxn modelId="{AE4FCFD5-72DC-423C-90DA-25EB00A2BF70}" type="presParOf" srcId="{619A7BC7-6A3F-423D-9871-D39B6C2CE4B2}" destId="{50483E1A-747E-4355-8907-6FDFFE1D45EF}" srcOrd="0" destOrd="0" presId="urn:microsoft.com/office/officeart/2008/layout/HorizontalMultiLevelHierarchy"/>
    <dgm:cxn modelId="{621AA82A-845D-411B-8DAB-B2B21DAD915C}" type="presParOf" srcId="{ACF74F4C-5702-4C16-941E-12D6298BA0E5}" destId="{6DED9C6F-22AA-4144-A819-A3C658E422AF}" srcOrd="3" destOrd="0" presId="urn:microsoft.com/office/officeart/2008/layout/HorizontalMultiLevelHierarchy"/>
    <dgm:cxn modelId="{16AE3D2B-D0C0-49E8-B321-2440FA40FE85}" type="presParOf" srcId="{6DED9C6F-22AA-4144-A819-A3C658E422AF}" destId="{D2AD70E9-0C34-4D35-BAA0-9FDED02B29A3}" srcOrd="0" destOrd="0" presId="urn:microsoft.com/office/officeart/2008/layout/HorizontalMultiLevelHierarchy"/>
    <dgm:cxn modelId="{FEEC6540-AE8B-45B3-8B99-002AB835A93B}" type="presParOf" srcId="{6DED9C6F-22AA-4144-A819-A3C658E422AF}" destId="{AF6E1B92-1654-4DE2-B982-646F911BDFF0}" srcOrd="1" destOrd="0" presId="urn:microsoft.com/office/officeart/2008/layout/HorizontalMultiLevelHierarchy"/>
    <dgm:cxn modelId="{364893EB-C2E7-4222-968B-06776F0D3DE5}" type="presParOf" srcId="{ACF74F4C-5702-4C16-941E-12D6298BA0E5}" destId="{39D0012C-1E1B-49AB-ABF1-7A35884A57CC}" srcOrd="4" destOrd="0" presId="urn:microsoft.com/office/officeart/2008/layout/HorizontalMultiLevelHierarchy"/>
    <dgm:cxn modelId="{7083A690-3C50-42A7-BCE6-9970DD665C25}" type="presParOf" srcId="{39D0012C-1E1B-49AB-ABF1-7A35884A57CC}" destId="{53E1C261-C310-44A9-873B-72C0B0507530}" srcOrd="0" destOrd="0" presId="urn:microsoft.com/office/officeart/2008/layout/HorizontalMultiLevelHierarchy"/>
    <dgm:cxn modelId="{251A5F2F-ED84-4EF1-8DFA-12F6AC0D86F3}" type="presParOf" srcId="{ACF74F4C-5702-4C16-941E-12D6298BA0E5}" destId="{B5F178E6-DEDB-410F-98B1-CC90DA98605F}" srcOrd="5" destOrd="0" presId="urn:microsoft.com/office/officeart/2008/layout/HorizontalMultiLevelHierarchy"/>
    <dgm:cxn modelId="{5D2C35F3-5046-4F21-897D-AF8B6929CCDD}" type="presParOf" srcId="{B5F178E6-DEDB-410F-98B1-CC90DA98605F}" destId="{6AB0DCF6-920D-41A4-AFF3-98E79C65D486}" srcOrd="0" destOrd="0" presId="urn:microsoft.com/office/officeart/2008/layout/HorizontalMultiLevelHierarchy"/>
    <dgm:cxn modelId="{8E66E5F3-70BF-4D98-9374-EF1A7CBE9417}" type="presParOf" srcId="{B5F178E6-DEDB-410F-98B1-CC90DA98605F}" destId="{636A0A20-8AC1-47CE-A800-3A561B10639B}"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1FF4C-17F7-4D67-9246-526778EE3A2B}">
      <dsp:nvSpPr>
        <dsp:cNvPr id="0" name=""/>
        <dsp:cNvSpPr/>
      </dsp:nvSpPr>
      <dsp:spPr>
        <a:xfrm>
          <a:off x="1424277" y="1585542"/>
          <a:ext cx="845128" cy="774752"/>
        </a:xfrm>
        <a:custGeom>
          <a:avLst/>
          <a:gdLst/>
          <a:ahLst/>
          <a:cxnLst/>
          <a:rect l="0" t="0" r="0" b="0"/>
          <a:pathLst>
            <a:path>
              <a:moveTo>
                <a:pt x="0" y="0"/>
              </a:moveTo>
              <a:lnTo>
                <a:pt x="422564" y="0"/>
              </a:lnTo>
              <a:lnTo>
                <a:pt x="422564" y="774752"/>
              </a:lnTo>
              <a:lnTo>
                <a:pt x="845128" y="774752"/>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818178" y="1944255"/>
        <a:ext cx="57325" cy="57325"/>
      </dsp:txXfrm>
    </dsp:sp>
    <dsp:sp modelId="{54DF74E1-9FD1-4619-A01C-FE89AF00A953}">
      <dsp:nvSpPr>
        <dsp:cNvPr id="0" name=""/>
        <dsp:cNvSpPr/>
      </dsp:nvSpPr>
      <dsp:spPr>
        <a:xfrm>
          <a:off x="1424277" y="1539822"/>
          <a:ext cx="845128" cy="91440"/>
        </a:xfrm>
        <a:custGeom>
          <a:avLst/>
          <a:gdLst/>
          <a:ahLst/>
          <a:cxnLst/>
          <a:rect l="0" t="0" r="0" b="0"/>
          <a:pathLst>
            <a:path>
              <a:moveTo>
                <a:pt x="0" y="45720"/>
              </a:moveTo>
              <a:lnTo>
                <a:pt x="422564" y="45720"/>
              </a:lnTo>
              <a:lnTo>
                <a:pt x="422564" y="60377"/>
              </a:lnTo>
              <a:lnTo>
                <a:pt x="845128" y="60377"/>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825709" y="1564410"/>
        <a:ext cx="42262" cy="42262"/>
      </dsp:txXfrm>
    </dsp:sp>
    <dsp:sp modelId="{7163975E-E1D9-47C2-A949-FAEDC08CE0A1}">
      <dsp:nvSpPr>
        <dsp:cNvPr id="0" name=""/>
        <dsp:cNvSpPr/>
      </dsp:nvSpPr>
      <dsp:spPr>
        <a:xfrm>
          <a:off x="1424277" y="840104"/>
          <a:ext cx="845128" cy="745437"/>
        </a:xfrm>
        <a:custGeom>
          <a:avLst/>
          <a:gdLst/>
          <a:ahLst/>
          <a:cxnLst/>
          <a:rect l="0" t="0" r="0" b="0"/>
          <a:pathLst>
            <a:path>
              <a:moveTo>
                <a:pt x="0" y="745437"/>
              </a:moveTo>
              <a:lnTo>
                <a:pt x="422564" y="745437"/>
              </a:lnTo>
              <a:lnTo>
                <a:pt x="422564" y="0"/>
              </a:lnTo>
              <a:lnTo>
                <a:pt x="845128" y="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818668" y="1184650"/>
        <a:ext cx="56345" cy="56345"/>
      </dsp:txXfrm>
    </dsp:sp>
    <dsp:sp modelId="{F5A760C6-D2BA-404B-98DF-89A27C808ADF}">
      <dsp:nvSpPr>
        <dsp:cNvPr id="0" name=""/>
        <dsp:cNvSpPr/>
      </dsp:nvSpPr>
      <dsp:spPr>
        <a:xfrm>
          <a:off x="56129" y="1261541"/>
          <a:ext cx="2088293" cy="648002"/>
        </a:xfrm>
        <a:prstGeom prst="rect">
          <a:avLst/>
        </a:prstGeom>
        <a:solidFill>
          <a:schemeClr val="accent3">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IN" sz="2200" kern="1200"/>
            <a:t>COMPONENTS OF BCI</a:t>
          </a:r>
        </a:p>
      </dsp:txBody>
      <dsp:txXfrm>
        <a:off x="56129" y="1261541"/>
        <a:ext cx="2088293" cy="648002"/>
      </dsp:txXfrm>
    </dsp:sp>
    <dsp:sp modelId="{4FA8DFDE-1594-4CB1-B062-C2B7DF91C624}">
      <dsp:nvSpPr>
        <dsp:cNvPr id="0" name=""/>
        <dsp:cNvSpPr/>
      </dsp:nvSpPr>
      <dsp:spPr>
        <a:xfrm>
          <a:off x="2269405" y="536066"/>
          <a:ext cx="1994489" cy="608076"/>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SIGNAL ACQUISITION</a:t>
          </a:r>
        </a:p>
      </dsp:txBody>
      <dsp:txXfrm>
        <a:off x="2269405" y="536066"/>
        <a:ext cx="1994489" cy="608076"/>
      </dsp:txXfrm>
    </dsp:sp>
    <dsp:sp modelId="{785106CF-73AE-470E-94A4-4484857243A3}">
      <dsp:nvSpPr>
        <dsp:cNvPr id="0" name=""/>
        <dsp:cNvSpPr/>
      </dsp:nvSpPr>
      <dsp:spPr>
        <a:xfrm>
          <a:off x="2269405" y="1296161"/>
          <a:ext cx="1994489" cy="608076"/>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SIGNAL PROCESSING</a:t>
          </a:r>
        </a:p>
      </dsp:txBody>
      <dsp:txXfrm>
        <a:off x="2269405" y="1296161"/>
        <a:ext cx="1994489" cy="608076"/>
      </dsp:txXfrm>
    </dsp:sp>
    <dsp:sp modelId="{C5F2A5F4-F4A7-4897-8AC6-A9DBF255710D}">
      <dsp:nvSpPr>
        <dsp:cNvPr id="0" name=""/>
        <dsp:cNvSpPr/>
      </dsp:nvSpPr>
      <dsp:spPr>
        <a:xfrm>
          <a:off x="2269405" y="2056257"/>
          <a:ext cx="1994489" cy="608076"/>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APPLICATIONS OF BCI</a:t>
          </a:r>
        </a:p>
      </dsp:txBody>
      <dsp:txXfrm>
        <a:off x="2269405" y="2056257"/>
        <a:ext cx="1994489" cy="6080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0012C-1E1B-49AB-ABF1-7A35884A57CC}">
      <dsp:nvSpPr>
        <dsp:cNvPr id="0" name=""/>
        <dsp:cNvSpPr/>
      </dsp:nvSpPr>
      <dsp:spPr>
        <a:xfrm>
          <a:off x="1255710" y="1600200"/>
          <a:ext cx="1371951" cy="749465"/>
        </a:xfrm>
        <a:custGeom>
          <a:avLst/>
          <a:gdLst/>
          <a:ahLst/>
          <a:cxnLst/>
          <a:rect l="0" t="0" r="0" b="0"/>
          <a:pathLst>
            <a:path>
              <a:moveTo>
                <a:pt x="0" y="0"/>
              </a:moveTo>
              <a:lnTo>
                <a:pt x="685975" y="0"/>
              </a:lnTo>
              <a:lnTo>
                <a:pt x="685975" y="749465"/>
              </a:lnTo>
              <a:lnTo>
                <a:pt x="1371951" y="74946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02603" y="1935850"/>
        <a:ext cx="78165" cy="78165"/>
      </dsp:txXfrm>
    </dsp:sp>
    <dsp:sp modelId="{619A7BC7-6A3F-423D-9871-D39B6C2CE4B2}">
      <dsp:nvSpPr>
        <dsp:cNvPr id="0" name=""/>
        <dsp:cNvSpPr/>
      </dsp:nvSpPr>
      <dsp:spPr>
        <a:xfrm>
          <a:off x="1255710" y="1554480"/>
          <a:ext cx="1361320" cy="91440"/>
        </a:xfrm>
        <a:custGeom>
          <a:avLst/>
          <a:gdLst/>
          <a:ahLst/>
          <a:cxnLst/>
          <a:rect l="0" t="0" r="0" b="0"/>
          <a:pathLst>
            <a:path>
              <a:moveTo>
                <a:pt x="0" y="45720"/>
              </a:moveTo>
              <a:lnTo>
                <a:pt x="680660" y="45720"/>
              </a:lnTo>
              <a:lnTo>
                <a:pt x="680660" y="56355"/>
              </a:lnTo>
              <a:lnTo>
                <a:pt x="1361320" y="563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02337" y="1566165"/>
        <a:ext cx="68068" cy="68068"/>
      </dsp:txXfrm>
    </dsp:sp>
    <dsp:sp modelId="{BBAEFF19-560F-4449-96C4-6F885E38FC54}">
      <dsp:nvSpPr>
        <dsp:cNvPr id="0" name=""/>
        <dsp:cNvSpPr/>
      </dsp:nvSpPr>
      <dsp:spPr>
        <a:xfrm>
          <a:off x="1255710" y="840104"/>
          <a:ext cx="1318778" cy="760095"/>
        </a:xfrm>
        <a:custGeom>
          <a:avLst/>
          <a:gdLst/>
          <a:ahLst/>
          <a:cxnLst/>
          <a:rect l="0" t="0" r="0" b="0"/>
          <a:pathLst>
            <a:path>
              <a:moveTo>
                <a:pt x="0" y="760095"/>
              </a:moveTo>
              <a:lnTo>
                <a:pt x="659389" y="760095"/>
              </a:lnTo>
              <a:lnTo>
                <a:pt x="659389" y="0"/>
              </a:lnTo>
              <a:lnTo>
                <a:pt x="1318778"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877046" y="1182098"/>
        <a:ext cx="76107" cy="76107"/>
      </dsp:txXfrm>
    </dsp:sp>
    <dsp:sp modelId="{13B88234-3B2D-4061-9044-4DADD6C11938}">
      <dsp:nvSpPr>
        <dsp:cNvPr id="0" name=""/>
        <dsp:cNvSpPr/>
      </dsp:nvSpPr>
      <dsp:spPr>
        <a:xfrm>
          <a:off x="0" y="1317906"/>
          <a:ext cx="1946835" cy="5645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SIGNAL PROCESSING</a:t>
          </a:r>
        </a:p>
      </dsp:txBody>
      <dsp:txXfrm>
        <a:off x="0" y="1317906"/>
        <a:ext cx="1946835" cy="564586"/>
      </dsp:txXfrm>
    </dsp:sp>
    <dsp:sp modelId="{E613C040-F455-460A-AF8A-752DD5C6C6EB}">
      <dsp:nvSpPr>
        <dsp:cNvPr id="0" name=""/>
        <dsp:cNvSpPr/>
      </dsp:nvSpPr>
      <dsp:spPr>
        <a:xfrm>
          <a:off x="2574489" y="536066"/>
          <a:ext cx="2236560" cy="60807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PRE PROCESSING</a:t>
          </a:r>
        </a:p>
      </dsp:txBody>
      <dsp:txXfrm>
        <a:off x="2574489" y="536066"/>
        <a:ext cx="2236560" cy="608076"/>
      </dsp:txXfrm>
    </dsp:sp>
    <dsp:sp modelId="{D2AD70E9-0C34-4D35-BAA0-9FDED02B29A3}">
      <dsp:nvSpPr>
        <dsp:cNvPr id="0" name=""/>
        <dsp:cNvSpPr/>
      </dsp:nvSpPr>
      <dsp:spPr>
        <a:xfrm>
          <a:off x="2617031" y="1306797"/>
          <a:ext cx="2234426" cy="60807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FEATURE EXTRACTION</a:t>
          </a:r>
        </a:p>
      </dsp:txBody>
      <dsp:txXfrm>
        <a:off x="2617031" y="1306797"/>
        <a:ext cx="2234426" cy="608076"/>
      </dsp:txXfrm>
    </dsp:sp>
    <dsp:sp modelId="{6AB0DCF6-920D-41A4-AFF3-98E79C65D486}">
      <dsp:nvSpPr>
        <dsp:cNvPr id="0" name=""/>
        <dsp:cNvSpPr/>
      </dsp:nvSpPr>
      <dsp:spPr>
        <a:xfrm>
          <a:off x="2627662" y="2045627"/>
          <a:ext cx="2205007" cy="60807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CLASSIFICATION </a:t>
          </a:r>
        </a:p>
      </dsp:txBody>
      <dsp:txXfrm>
        <a:off x="2627662" y="2045627"/>
        <a:ext cx="2205007" cy="6080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FD75A-F065-47E4-92C7-AFA92812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Sampreeta shanmugam</dc:creator>
  <cp:keywords/>
  <dc:description/>
  <cp:lastModifiedBy>24CS</cp:lastModifiedBy>
  <cp:revision>4</cp:revision>
  <cp:lastPrinted>2024-12-31T00:11:00Z</cp:lastPrinted>
  <dcterms:created xsi:type="dcterms:W3CDTF">2024-12-31T03:38:00Z</dcterms:created>
  <dcterms:modified xsi:type="dcterms:W3CDTF">2024-12-31T08:38:00Z</dcterms:modified>
</cp:coreProperties>
</file>