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Palanquin Dark" w:cs="Palanquin Dark" w:eastAsia="Palanquin Dark" w:hAnsi="Palanquin Dark"/>
          <w:rtl w:val="0"/>
        </w:rPr>
        <w:t xml:space="preserve">आप जिस तरह से दिखते हैं उससे प्यार करने जा रहे हैं! हम अलग तरह से सोचते हैं। पूरी तरह से कुछ नया करने के लिए तैयार हो जाइए और नवीनतम उन्नत तकनीक के लाभों का अनुभव कीजिए।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EnvisionBody विजुअल बॉडी ट्रांसफॉर्मेशन की दुनिया में आपका स्वागत करता है। यह क्रांतिकारी सॉफ्टवेयर कुल गेम चेंजर है!</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आफ्टर इमेज देखें और शेयर करें जिसे आप हमेशा से चाहते हैं। हमें अपना लक्षित वजन दें और हम आपको लाइव वीडियो फीड में आपका नया वजन दिखाएंगे।</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Palanquin Dark" w:cs="Palanquin Dark" w:eastAsia="Palanquin Dark" w:hAnsi="Palanquin Dark"/>
          <w:rtl w:val="0"/>
        </w:rPr>
        <w:t xml:space="preserve">हम आपको हमारे लक्ष्य कार्यक्रम में शामिल होने के लिए आपकी पूरी तरह से रूपांतरित छवि देखने के बाद विकल्प देते हैं जो आपको छोटे साप्ताहिक वेतन वृद्धि में अपने शरीर में परिवर्तन देखने की अनुमति देता है। अपने कस्टम डैशबोर्ड को निजीकृत करें और आसानी से अपने दैनिक आँकड़े जैसे कैलोरी, व्यायाम और अपनी सभी छवियों को स्टोर करें।</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Palanquin Dark" w:cs="Palanquin Dark" w:eastAsia="Palanquin Dark" w:hAnsi="Palanquin Dark"/>
          <w:rtl w:val="0"/>
        </w:rPr>
        <w:t xml:space="preserve">अपने स्वास्थ्य पर नियंत्रण की प्रेरक शक्ति और EnvisionBody के एप्लिकेशन द्वारा प्रदान किए गए आत्मविश्वास में वृद्धि को महसूस करें। आपके लिए कदम रखने के लिए एक पूरी नई दुनिया खुली है। यह आहार और व्यायाम प्रेरणा के लिए अनुपलब्ध कड़ी है या मनोरंजक मनोरंजन के लिए EnvisionBody का उपयोग करने का आनंद लें।</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Palanquin Dark" w:cs="Palanquin Dark" w:eastAsia="Palanquin Dark" w:hAnsi="Palanquin Dark"/>
          <w:rtl w:val="0"/>
        </w:rPr>
        <w:t xml:space="preserve">EnvisionBody ऐप डाउनलोड करें और अपनी सुपरपावर में टैप करें!</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Fonts w:ascii="Palanquin Dark" w:cs="Palanquin Dark" w:eastAsia="Palanquin Dark" w:hAnsi="Palanquin Dark"/>
          <w:b w:val="1"/>
          <w:sz w:val="26"/>
          <w:szCs w:val="26"/>
          <w:rtl w:val="0"/>
        </w:rPr>
        <w:t xml:space="preserve">नया क्या है</w:t>
      </w:r>
    </w:p>
    <w:p w:rsidR="00000000" w:rsidDel="00000000" w:rsidP="00000000" w:rsidRDefault="00000000" w:rsidRPr="00000000" w14:paraId="0000000F">
      <w:pPr>
        <w:rPr/>
      </w:pPr>
      <w:r w:rsidDel="00000000" w:rsidR="00000000" w:rsidRPr="00000000">
        <w:rPr>
          <w:rFonts w:ascii="Palanquin Dark" w:cs="Palanquin Dark" w:eastAsia="Palanquin Dark" w:hAnsi="Palanquin Dark"/>
          <w:rtl w:val="0"/>
        </w:rPr>
        <w:t xml:space="preserve">2 दिसंबर 2021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Palanquin Dark" w:cs="Palanquin Dark" w:eastAsia="Palanquin Dark" w:hAnsi="Palanquin Dark"/>
          <w:rtl w:val="0"/>
        </w:rPr>
        <w:t xml:space="preserve">हम बग फिक्स और प्रदर्शन में सुधार के साथ ऐप को नियमित रूप से अपडेट करते हैं। कृपया नवीनतम संस्करण देखें, और EnvisionBody ऐप का उपयोग करने के लिए धन्यवाद!</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