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86CF8" w14:textId="1FE6392B" w:rsidR="006C3D22" w:rsidRPr="00E42562" w:rsidRDefault="00FD5533" w:rsidP="009A5F71">
      <w:pPr>
        <w:spacing w:after="48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42562">
        <w:rPr>
          <w:rFonts w:ascii="Times New Roman" w:hAnsi="Times New Roman" w:cs="Times New Roman"/>
          <w:b/>
          <w:bCs/>
          <w:sz w:val="28"/>
          <w:szCs w:val="28"/>
        </w:rPr>
        <w:t>Government and Corporate Responsibilities in Addressing the Digital Divide</w:t>
      </w:r>
    </w:p>
    <w:p w14:paraId="464758FB" w14:textId="4A9E5035" w:rsidR="00E42562" w:rsidRDefault="00812EC6" w:rsidP="009A5F71">
      <w:pPr>
        <w:spacing w:after="48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42562">
        <w:rPr>
          <w:rFonts w:ascii="Times New Roman" w:hAnsi="Times New Roman" w:cs="Times New Roman" w:hint="eastAsia"/>
          <w:b/>
          <w:bCs/>
          <w:sz w:val="28"/>
          <w:szCs w:val="28"/>
        </w:rPr>
        <w:t>-AI level: 1</w:t>
      </w:r>
    </w:p>
    <w:p w14:paraId="1CDBE923" w14:textId="5F564D2A" w:rsidR="009A5F71" w:rsidRDefault="009A5F71" w:rsidP="009A5F71">
      <w:pPr>
        <w:spacing w:after="480" w:line="360" w:lineRule="auto"/>
        <w:jc w:val="center"/>
        <w:rPr>
          <w:rFonts w:ascii="Times New Roman" w:hAnsi="Times New Roman" w:cs="Times New Roman" w:hint="eastAsia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-Student </w:t>
      </w:r>
      <w:r>
        <w:rPr>
          <w:rFonts w:ascii="Times New Roman" w:hAnsi="Times New Roman" w:cs="Times New Roman"/>
          <w:b/>
          <w:bCs/>
          <w:sz w:val="28"/>
          <w:szCs w:val="28"/>
        </w:rPr>
        <w:t>ID: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2733883Z</w:t>
      </w:r>
    </w:p>
    <w:p w14:paraId="41FF5ECB" w14:textId="76266111" w:rsidR="009A5F71" w:rsidRPr="009A5F71" w:rsidRDefault="004122F3" w:rsidP="009A5F71">
      <w:pPr>
        <w:spacing w:after="480" w:line="240" w:lineRule="auto"/>
        <w:jc w:val="both"/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 w:hint="eastAsia"/>
          <w:sz w:val="24"/>
        </w:rPr>
        <w:t>The rapid advancement of information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 xml:space="preserve">and communication </w:t>
      </w:r>
      <w:proofErr w:type="gramStart"/>
      <w:r>
        <w:rPr>
          <w:rFonts w:ascii="Times New Roman" w:hAnsi="Times New Roman" w:cs="Times New Roman" w:hint="eastAsia"/>
          <w:sz w:val="24"/>
        </w:rPr>
        <w:t>technology(</w:t>
      </w:r>
      <w:proofErr w:type="gramEnd"/>
      <w:r>
        <w:rPr>
          <w:rFonts w:ascii="Times New Roman" w:hAnsi="Times New Roman" w:cs="Times New Roman" w:hint="eastAsia"/>
          <w:sz w:val="24"/>
        </w:rPr>
        <w:t xml:space="preserve">ICT) has been remarkable, but the abilities to </w:t>
      </w:r>
      <w:proofErr w:type="spellStart"/>
      <w:r>
        <w:rPr>
          <w:rFonts w:ascii="Times New Roman" w:hAnsi="Times New Roman" w:cs="Times New Roman" w:hint="eastAsia"/>
          <w:sz w:val="24"/>
        </w:rPr>
        <w:t>ada</w:t>
      </w:r>
      <w:proofErr w:type="spellEnd"/>
    </w:p>
    <w:p w14:paraId="7CE46FB4" w14:textId="77777777" w:rsidR="009A5F71" w:rsidRPr="009A5F71" w:rsidRDefault="009A5F71" w:rsidP="009A5F71">
      <w:pPr>
        <w:numPr>
          <w:ilvl w:val="0"/>
          <w:numId w:val="1"/>
        </w:numPr>
        <w:spacing w:after="480" w:line="240" w:lineRule="auto"/>
        <w:jc w:val="both"/>
        <w:rPr>
          <w:rFonts w:ascii="Times New Roman" w:hAnsi="Times New Roman" w:cs="Times New Roman"/>
          <w:sz w:val="24"/>
        </w:rPr>
      </w:pPr>
      <w:r w:rsidRPr="009A5F71">
        <w:rPr>
          <w:rFonts w:ascii="Times New Roman" w:hAnsi="Times New Roman" w:cs="Times New Roman"/>
          <w:sz w:val="24"/>
        </w:rPr>
        <w:t>定义数字鸿沟的概念</w:t>
      </w:r>
    </w:p>
    <w:p w14:paraId="629E440D" w14:textId="77777777" w:rsidR="009A5F71" w:rsidRPr="009A5F71" w:rsidRDefault="009A5F71" w:rsidP="009A5F71">
      <w:pPr>
        <w:numPr>
          <w:ilvl w:val="0"/>
          <w:numId w:val="1"/>
        </w:numPr>
        <w:spacing w:after="480" w:line="240" w:lineRule="auto"/>
        <w:jc w:val="both"/>
        <w:rPr>
          <w:rFonts w:ascii="Times New Roman" w:hAnsi="Times New Roman" w:cs="Times New Roman"/>
          <w:sz w:val="24"/>
        </w:rPr>
      </w:pPr>
      <w:r w:rsidRPr="009A5F71">
        <w:rPr>
          <w:rFonts w:ascii="Times New Roman" w:hAnsi="Times New Roman" w:cs="Times New Roman"/>
          <w:sz w:val="24"/>
        </w:rPr>
        <w:t>说明为什么这是当前的重要议题</w:t>
      </w:r>
    </w:p>
    <w:p w14:paraId="6CA583B5" w14:textId="77777777" w:rsidR="009A5F71" w:rsidRPr="009A5F71" w:rsidRDefault="009A5F71" w:rsidP="009A5F71">
      <w:pPr>
        <w:numPr>
          <w:ilvl w:val="0"/>
          <w:numId w:val="1"/>
        </w:numPr>
        <w:spacing w:after="480" w:line="240" w:lineRule="auto"/>
        <w:jc w:val="both"/>
        <w:rPr>
          <w:rFonts w:ascii="Times New Roman" w:hAnsi="Times New Roman" w:cs="Times New Roman"/>
          <w:sz w:val="24"/>
        </w:rPr>
      </w:pPr>
      <w:r w:rsidRPr="009A5F71">
        <w:rPr>
          <w:rFonts w:ascii="Times New Roman" w:hAnsi="Times New Roman" w:cs="Times New Roman"/>
          <w:sz w:val="24"/>
        </w:rPr>
        <w:t>简要提出政府和企业都有责任的观点</w:t>
      </w:r>
    </w:p>
    <w:p w14:paraId="24BAA08E" w14:textId="77777777" w:rsidR="009A5F71" w:rsidRPr="009A5F71" w:rsidRDefault="009A5F71" w:rsidP="009A5F71">
      <w:pPr>
        <w:numPr>
          <w:ilvl w:val="0"/>
          <w:numId w:val="1"/>
        </w:numPr>
        <w:spacing w:after="480" w:line="240" w:lineRule="auto"/>
        <w:jc w:val="both"/>
        <w:rPr>
          <w:rFonts w:ascii="Times New Roman" w:hAnsi="Times New Roman" w:cs="Times New Roman"/>
          <w:sz w:val="24"/>
        </w:rPr>
      </w:pPr>
      <w:r w:rsidRPr="009A5F71">
        <w:rPr>
          <w:rFonts w:ascii="Times New Roman" w:hAnsi="Times New Roman" w:cs="Times New Roman"/>
          <w:sz w:val="24"/>
        </w:rPr>
        <w:t>预告文章将探讨的主要争议点</w:t>
      </w:r>
    </w:p>
    <w:p w14:paraId="26AE2D59" w14:textId="77777777" w:rsidR="009A5F71" w:rsidRPr="009A5F71" w:rsidRDefault="009A5F71" w:rsidP="009A5F71">
      <w:pPr>
        <w:numPr>
          <w:ilvl w:val="0"/>
          <w:numId w:val="1"/>
        </w:numPr>
        <w:spacing w:after="480" w:line="240" w:lineRule="auto"/>
        <w:jc w:val="both"/>
        <w:rPr>
          <w:rFonts w:ascii="Times New Roman" w:hAnsi="Times New Roman" w:cs="Times New Roman"/>
          <w:sz w:val="24"/>
        </w:rPr>
      </w:pPr>
      <w:r w:rsidRPr="009A5F71">
        <w:rPr>
          <w:rFonts w:ascii="Times New Roman" w:hAnsi="Times New Roman" w:cs="Times New Roman"/>
          <w:sz w:val="24"/>
        </w:rPr>
        <w:t>明确你的论文焦点（如英国语境）</w:t>
      </w:r>
    </w:p>
    <w:p w14:paraId="2E901FBB" w14:textId="77777777" w:rsidR="009A5F71" w:rsidRPr="009A5F71" w:rsidRDefault="009A5F71" w:rsidP="009A5F71">
      <w:pPr>
        <w:spacing w:after="480" w:line="240" w:lineRule="auto"/>
        <w:rPr>
          <w:rFonts w:ascii="Times New Roman" w:hAnsi="Times New Roman" w:cs="Times New Roman" w:hint="eastAsia"/>
          <w:b/>
          <w:bCs/>
          <w:sz w:val="28"/>
          <w:szCs w:val="28"/>
        </w:rPr>
      </w:pPr>
    </w:p>
    <w:sectPr w:rsidR="009A5F71" w:rsidRPr="009A5F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FD2F59"/>
    <w:multiLevelType w:val="multilevel"/>
    <w:tmpl w:val="39CA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008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533"/>
    <w:rsid w:val="00326E7B"/>
    <w:rsid w:val="00400B22"/>
    <w:rsid w:val="00404C1B"/>
    <w:rsid w:val="004122F3"/>
    <w:rsid w:val="006C3D22"/>
    <w:rsid w:val="00812EC6"/>
    <w:rsid w:val="009A5F71"/>
    <w:rsid w:val="00CB1853"/>
    <w:rsid w:val="00D93366"/>
    <w:rsid w:val="00E42562"/>
    <w:rsid w:val="00FD5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C32917"/>
  <w15:chartTrackingRefBased/>
  <w15:docId w15:val="{E5530531-682E-4B82-96B8-EECB57359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D55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5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55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553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553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553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553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553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553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D553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D5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D55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D553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553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D553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553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553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553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D553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D5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55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55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5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55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55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553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5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553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D55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BCB381-8F23-44C8-9CC0-1E2278239E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39</Words>
  <Characters>261</Characters>
  <Application>Microsoft Office Word</Application>
  <DocSecurity>0</DocSecurity>
  <Lines>5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zhang.kunqi.25n@st.kyoto-u.ac.jp</dc:creator>
  <cp:keywords/>
  <dc:description/>
  <cp:lastModifiedBy>zhang.kunqi.25n@st.kyoto-u.ac.jp</cp:lastModifiedBy>
  <cp:revision>3</cp:revision>
  <dcterms:created xsi:type="dcterms:W3CDTF">2025-11-19T19:49:00Z</dcterms:created>
  <dcterms:modified xsi:type="dcterms:W3CDTF">2025-11-20T01:33:00Z</dcterms:modified>
</cp:coreProperties>
</file>