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13" w:rsidRPr="009027E8" w:rsidRDefault="003412C4" w:rsidP="00605A5F">
      <w:pPr>
        <w:widowControl/>
        <w:jc w:val="left"/>
        <w:rPr>
          <w:szCs w:val="21"/>
        </w:rPr>
      </w:pP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服务介绍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西门子提供的最新软件：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 PC-Software CD 2005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为各种组态软件的开发提供了一个统一的平台，它建立的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站既为一些组态软件，如：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WinCC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Protol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等提供了与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的通讯平台，也提供了一套编程接口，可使用高级语言编程通过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访问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数据。本文讨论的主要就是这个编程接口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最新版的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Simatic </w:t>
      </w:r>
      <w:bookmarkStart w:id="0" w:name="_GoBack"/>
      <w:bookmarkEnd w:id="0"/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支持五种编程方式：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&lt;1&gt;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ActiveX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控件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提供了一系列数据访问控件，以便于向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VB6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这种语言使用控件的方式与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通讯。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&lt;2&gt;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自动化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VB6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Dephi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等语言运用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OLE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自动化的方式进行编程。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&lt;3&gt;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用户接口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这是专门为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VC++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提供的一种高效编程方式，其灵活程度与执行效率比前面的两种方式均要高得多。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&lt;4&gt;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、针对微软的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.NET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平台的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用户接口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 xml:space="preserve">　　这也是一种非常灵活的编程接口，不过它针对的是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.NET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平台，其提供了大量的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.NET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类库，以便于像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VC#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VB.NET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等高级语言编程。本文将详细的介绍该接口。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&lt;5&gt;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OPL XML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顾名思义，主要是针对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XML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编程的。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对于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&lt;2&gt;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&lt;3&gt;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&lt;4&gt;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编程方式，他们各自又可以分为同步访问方式和异步访问方式。按西门子的文档解释：同步通讯指的是当一个客户在访问服务器时，其他客户的访问必须等待，直到服务器处理完该客户的请求，才能继续进行下一个服务，异步访问与之正好相反，本文主要讲的是同步编程篇，异步篇以后再提供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配置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服务器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要进行编程，必须先配置服务器。本文以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Prfibus DP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网络为例，介绍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站的配置。其内容主要来自西门子文档。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highlight w:val="yellow"/>
        </w:rPr>
        <w:t>需要的软件：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Step7 V5.3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Simatic Net PC-Software CD 200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5 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需要的硬件：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至少为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CP5611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或以上级别，笔记本可以为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CP5511,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带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DP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口的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S7-300 PLC(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若使用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的仿真功能可以不需要这些硬件，后面会介绍到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&lt;1&gt;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组态一个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站，配置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Profibus DP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网络，其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DP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地址设为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3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，并下载到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PLC,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然后把网线由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MPI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口转到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DP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口。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站的配置这里就不介绍了。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&lt;2&gt;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在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 xml:space="preserve"> Step7 V5.3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中建立一个新工程，插入一个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站，并把该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站的名字改成与你的计算机名字相同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。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打开该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站的硬件组态界面。插入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OPC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服务器和连接卡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CP5611(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或者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CP5511),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他们在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槽中处的位置可以任意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注：在插入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CP5611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时，应该选择与组态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站一样的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Profibus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网络，并将网络地址设为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2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，一定不要与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的地址冲突。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然后点击下面工具条标为红色的按钮：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选中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”OPC Server”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，然后插入一个新的连接，如下图：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lastRenderedPageBreak/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在弹出的对话框中选择连接类型为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 Connection,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OK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后，然后在新对话框的红色标志位置输入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3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，表示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的地址，如下图：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并选择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Address Details…,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设置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CPU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的槽号为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2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OK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后，然后编译并保存。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&lt;3&gt;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、然后建立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服务器，有两种方式，本文介绍较简单的一种。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打开，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Station Configurator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，一般安装后，他会自动启动，并点击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Import Station…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按钮，找到你刚才在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Step 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中建立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站时创建的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XDBs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文件夹下的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XDB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文件，然后导入成功。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&lt;4&gt;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、可以使用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Scout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，并选择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服务，然后在它下面创建组，然后在组下创建变量，这样可以监控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数据，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VC#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编程不需要使用该程序，但熟悉使用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Scout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有利于了解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中的编程结构。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说明：打开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Configuration Console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，选中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进行如下的配置后，可以不需要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CP5611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等并可以模拟，如下图：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上面的所有步骤，均可在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Configuration Console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下，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PC Station</w:t>
      </w:r>
      <w:r w:rsidRPr="009027E8">
        <w:rPr>
          <w:rFonts w:ascii="Verdana" w:eastAsia="宋体" w:hAnsi="Verdana" w:cs="宋体"/>
          <w:color w:val="4B4B4B"/>
          <w:kern w:val="0"/>
          <w:szCs w:val="21"/>
          <w:highlight w:val="yellow"/>
          <w:shd w:val="clear" w:color="auto" w:fill="FFFFFF"/>
        </w:rPr>
        <w:t>的根树下，选择相应的帮助文档得到。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3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OPC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编程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shd w:val="clear" w:color="auto" w:fill="FFFFFF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shd w:val="clear" w:color="auto" w:fill="FFFFFF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&lt;1&gt;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、西门子的变量结构如下：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----------------------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服务器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------------------------------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 OPC.SimaticNet OPCServer.Wincc .... (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一系列类型的服务器）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 Group1 Group2 Group3 ...(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把更新时间一致的变量统一为一个组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 Item1 Item2 ... (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变量：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Q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DB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等，指向网络中某个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Server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服务的某个连接）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-----------------------------------------------------------------------------------------------------------------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第一层是不同种类的服务器，如：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OPC.SimaticNET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类型，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OPC.SimaticNET.DP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类型，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OPCServer.WinCC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等一系列类型，这里选择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OPC.SimaticNET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类型。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第二层是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Group,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一个服务器下可以有多个组，可以把组理解为扫描周期相同的一系列变量的集合。在开发组态界面时，可以把一个界面中的所有变量统一到一个组中。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第三层是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，项是指向网络中某个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Server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服务的某个连接的一系列变量，如：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Q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DB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等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&lt;2&gt;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、项的命名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项即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连接中针对的直接是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中的变量，因此它的命名很重要：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格式：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:[]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其中的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protocolID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表示连接类型，在上面的组态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站时可以选择，这里应该与它一致，类型有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9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种，最常用的为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，即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连接，其他类型请参看文档。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Connectionname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：顾名思义，即在上面的组态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站时产生的连接名，如果使用仿真功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能，连接名为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DEMO Variablename: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变量名有一系列规则，这里举例说明，读者也可以使用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Scout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创建变量，学习程序是如何生成变量名的。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S7:[DEMO]MB1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：表示连接类型为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S7,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连接名为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DEMO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（这里为仿真），变量为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MB1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S7:[DEMO]QB0,3: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表示为从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QB0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开始的三个连续变量。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S7:[DEMO]DB10,X4.6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：表示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DB10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DBX4.6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&lt;3&gt;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、添加引用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在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VC#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开发环境中添加对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OpcRcw.Da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库的引用引用，该库属于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.NET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库，不属于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COM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库，西门子虽然编写了类库，以提供对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.NET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平台的支持，但这些类库仍然难于编程，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里面包含了大量的在托管和非托管区传输数据，因此我们需要在它的基础上再开发一个类库，以简化以后的编程，首先在类的开头使用命名空间：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using System.Runtime.InteropServices;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using OpcRcw.Da;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using System.Collections;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&lt;4&gt;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、编程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  <w:shd w:val="clear" w:color="auto" w:fill="FFFFFF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1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在类的开头部分生名变量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string serverType="";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IOPCServer pIOPCServer; // OPC server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Object pobjGroup1; // Pointer to group object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int nSvrGroupID; // server group handle for the added group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System.Collections.Hashtable groupsID=new Hashtable(11);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用于记录组名和组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System.Collections.Hashtable hitemsID=new Hashtable(17);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用于记录项名和项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Guid iidRequiredInterface;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int hClientGroup = 0;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客户组号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private int hClientItem=0; //Item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2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创建服务器，编写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Open()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方法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创建一个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 Server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若为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true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，创建成功，否则创建失败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public bool Open(out string error)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error="";bool success=true;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Type svrComponenttyp 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获取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 OPC Server COM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iidRequiredInterface = typeof(IOPCItemMgt).GUID;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svrComponenttyp = System.Type.GetTypeFromProgID(serverType);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创建接口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pIOPCServer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=(IOPCServer)System.Activator.CreateInstance(svrComponenttyp);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error="";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catch (System.Exception err)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捕捉失败信息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error="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错误信息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:"+err.Message;success=false;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Return 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3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在服务器上添加用于添加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Group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的函数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添加组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若为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true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，添加成功，否则添加失败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public bool AddGroup(string groupName,int bActive,int updateRate,out string error)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error="";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 dwLCID = 0x407;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本地语言为英语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 pRevUpdateRate;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float deadband = 0;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处理非托管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COM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内存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GCHandle hDeadband;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pTimeBias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hDeadband = GCHandle.Alloc(deadband,GCHandleType.Pinned);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pIOPCServer.AddGroup(groupName,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组名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bActive,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创建时，组是否被激活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updateRate,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组的刷新频率，以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ms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为单位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hClientGroup,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客户号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pTimeBias,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这里不使用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(IntPtr)hDeadband,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dwLCID,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本地语言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out nSvrGroupID,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移去组时，用到的组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号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out pRevUpdateRate,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返回组中的变量改变时的最短通知时间间隔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ref iidRequiredInterface,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out pobjGroup1);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指向要求的接口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hClientGroup=hClientGroup+1;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 groupID=nSvrGroupID;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groupsID.Add(groupName,groupID);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catch (System.Exception err)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捕捉失败信息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error="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错误信息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:"+err.Message;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finally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 (hDeadband.IsAllocated) hDeadband.Free();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if(error=="")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return 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else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return 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4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向指定的组中添加变量的函数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添加多个项到组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无错误，返回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true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，否则返回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false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public bool AddItems(string groupName,string[] itemsName,int[] itemsID)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bool success=true;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OPCITEMDEF[] ItemDefArray=new OPCITEMDEF[itemsName.Length];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for(int i=0;i&lt;itemsname.length;i++)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hClientItem=hClientItem+1;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ItemDefArray[i].szAccessPath = ""; 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可选的通道路径，对于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不需要。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ItemDefArray[i].szItemID = itemsName[i]; // ItemID, see above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ItemDefArray[i].bActive = 1; // item is active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ItemDefArray[i].hClient = hClientItem; // client handle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ItemDefArray[i].dwBlobSize = 0; // blob size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ItemDefArray[i].pBlob = IntPtr.Zero; // pointer to blob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ItemDefArray[i].vtRequestedDataType = 2; //Word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数据类型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初始化输出参数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pResults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IntPtr pErrors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try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添加项到组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((IOPCItemMgt)GetGroupByName(groupName)).AddItems(itemsName.Length,ItemDefArray,out pResults,out pErrors);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 Unmarshal to get the server handles out fom the m_pItemResult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 after checking the errors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errors = new int[itemsName.Length];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Marshal.Copy(pErrors, errors, 0,itemsName.Length);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pos = pResults;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for(int i=0;i&lt;itemsname.length;i++)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循环检查错误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 (errors[i] == 0)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OPCITEMRESULT result = (OPCITEMRESULT)Marshal.PtrToStructure(pos, typeof(OPCITEMRESULT));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itemsID[i] = result.hServer;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this.hitemsID.Add(itemsName[i],result.hServer);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pos = new IntPtr(pos.ToInt32() + Marshal.SizeOf(typeof(OPCITEMRESULT)));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else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success=false;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break;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catch (System.Exception err) // catch for error in adding items.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success=false;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finally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释放非托管内存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if(pResults != IntPtr.Zero)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Marshal.FreeCoTaskMem(pResults);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pResults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if(pErrors != IntPtr.Zero)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Marshal.FreeCoTaskMem(pErrors);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pErrors = IntPtr.Zero;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return success;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说明：使用该函数时，在类的开头，应该先声明整数数据，以用于保存由本函数返回的服务器对每一项分配的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Item 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号：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5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向指定组中指定的一系列项变量写入数据的公开方法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一次性写入多个值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无错误，返回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true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，否则返回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false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public bool Write(string groupName,int[] itemID,object[] values)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bool success=true;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pErrors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if(GetGroupByName(groupName) != null)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同步写入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((IOPCSyncIO)GetGroupByName(groupName)).Write(itemID.Length,itemID,values,out pErrors);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errors = new int[itemID.Length];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Marshal.Copy(pErrors, errors, 0,itemID.Length);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for(int i=0;i&lt;itemid.length;i++)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循环检查错误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 (errors[i] != 0)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pErrors = IntPtr.Zero;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success=false;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catch(System.Exception error)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success=false;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return success;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注：参数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itemID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应该是与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AddItems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函数中的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itemsID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参数相对应。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6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 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编写获取变量值的函数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///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一次性读取多个数据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/// 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无错误，返回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true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，否则返回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false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public bool Read(string groupName,int[] itemID,object[] result)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bool success=true;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指向非托管内存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指向非托管内存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pItemValues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pErrors = IntPtr.Zero;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if(GetGroupByName(groupName)!=null)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try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 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同步读取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((IOPCSyncIO)GetGroupByName(groupName)).Read(OPCDATASOURCE.OPC_DS_DEVICE,itemID.Length,itemID,out pItemValues,out pErrors);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errors = new int[itemID.Length];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Marshal.Copy(pErrors, errors, 0,itemID.Length);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OPCITEMSTATE[] pItemState=new OPCITEMSTATE[itemID.Length];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IntPtr pos = pItemValues;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for(int i=0;i&lt;itemid.length;i++) 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循环检查错误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 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if (errors[i] == 0)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//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从非托管区封送数据到托管区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pItemState[i] = (OPCITEMSTATE)Marshal.PtrToStructure(pos,typeof(OPCITEMSTATE));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pos = new IntPtr(pos.ToInt32() + Marshal.SizeOf(typeof(OPCITEMSTATE)));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result[i]=pItemState[i].vDataValue;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catch(System.Exception error)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return false;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return success;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注：同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Write()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函数一样，参数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itemID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应该是与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AddItems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函数中的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itemsID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参数相对应。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通过给类编写上面的几个最重要的函数，我们已经可以读写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PLC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数据了，下面给出例子。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创建一个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C#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工程，添加对上面开发的类库的引用，并在窗体类的开头，声名：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int[] nt=new int[2];int[] nt1=new int[2];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S7Connection.SynServer server;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其中的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SynServer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即为上面开发的类。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&lt;1&gt;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、创建服务器接口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在程序初始化处，添加：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 =new S7Connection.SynServer(S7Connection.ServerType.OPC_SimaticNET);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&lt;2&gt;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、打开连接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string err;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server.Open(out err);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&lt;3&gt;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、添加组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server.AddGroup("maiker",1,350,out err);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server.AddGroup("maiker1",1,350,out err);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&lt;4&gt;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、添加项（即变量），同样在程序的初始化中，将一系列项添加到他们各自得组。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string[] m1={"S7:[DEMO]MB1","S7:[DEMO]MW3"};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string[] m2={"S7:[DEMO]MB6","S7:[DEMO]MW8"};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server.AddItems("maiker",m1,nt);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server.AddItems("maiker1",m2,nt1);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&lt;5&gt;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、读写数据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,</w:t>
      </w:r>
      <w:r w:rsidRPr="009027E8">
        <w:rPr>
          <w:rFonts w:ascii="Verdana" w:eastAsia="宋体" w:hAnsi="Verdana" w:cs="宋体"/>
          <w:b/>
          <w:bCs/>
          <w:color w:val="4B4B4B"/>
          <w:kern w:val="0"/>
          <w:szCs w:val="21"/>
        </w:rPr>
        <w:t>这里以写数据为例：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obj[0]=this.textBox2.Text;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obj[1]=this.textBox3.Text;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lastRenderedPageBreak/>
        <w:t>if(radioButton1.Checked) 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server.Write("maiker",nt,obj);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else if(radioButton2.Checked)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{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server.Write("maiker1",nt1,obj);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}</w:t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</w:rPr>
        <w:br/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 xml:space="preserve">　　至此并完成了数据的通讯，如何，只要你把类库开发完善，在它的基础上再开发，会异常简单，本人已开发了完善的类库，上面的类库只是把最重要的部分讲解出来，我曾经在网上求助过很多次这方面的知识，无人应答。唉！太不容易了，等待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Simatic NET</w:t>
      </w:r>
      <w:r w:rsidRPr="009027E8">
        <w:rPr>
          <w:rFonts w:ascii="Verdana" w:eastAsia="宋体" w:hAnsi="Verdana" w:cs="宋体"/>
          <w:color w:val="4B4B4B"/>
          <w:kern w:val="0"/>
          <w:szCs w:val="21"/>
          <w:shd w:val="clear" w:color="auto" w:fill="FFFFFF"/>
        </w:rPr>
        <w:t>软件花费了我一个月的时间，然后读几百页的英文文档，到开发程序，并测试花费了我一个星期的空闲时间，写这篇文章，又花费了我一个晚上的时间，不过我还是愿意把这些摸索出来的东西发给大家。</w:t>
      </w:r>
    </w:p>
    <w:sectPr w:rsidR="00C20F13" w:rsidRPr="009027E8" w:rsidSect="00852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78" w:rsidRDefault="00093F78" w:rsidP="003412C4">
      <w:r>
        <w:separator/>
      </w:r>
    </w:p>
  </w:endnote>
  <w:endnote w:type="continuationSeparator" w:id="0">
    <w:p w:rsidR="00093F78" w:rsidRDefault="00093F78" w:rsidP="0034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78" w:rsidRDefault="00093F78" w:rsidP="003412C4">
      <w:r>
        <w:separator/>
      </w:r>
    </w:p>
  </w:footnote>
  <w:footnote w:type="continuationSeparator" w:id="0">
    <w:p w:rsidR="00093F78" w:rsidRDefault="00093F78" w:rsidP="00341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12C4"/>
    <w:rsid w:val="00010497"/>
    <w:rsid w:val="00093F78"/>
    <w:rsid w:val="00140048"/>
    <w:rsid w:val="001C163D"/>
    <w:rsid w:val="003412C4"/>
    <w:rsid w:val="00605A5F"/>
    <w:rsid w:val="00656D54"/>
    <w:rsid w:val="007B5DC0"/>
    <w:rsid w:val="00852A3E"/>
    <w:rsid w:val="009027E8"/>
    <w:rsid w:val="009D120E"/>
    <w:rsid w:val="00B15D4C"/>
    <w:rsid w:val="00C20F13"/>
    <w:rsid w:val="00CC019A"/>
    <w:rsid w:val="00D0513E"/>
    <w:rsid w:val="00E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8778FB-8260-405B-B9F3-A8D5EEA4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52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1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412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41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412C4"/>
    <w:rPr>
      <w:sz w:val="18"/>
      <w:szCs w:val="18"/>
    </w:rPr>
  </w:style>
  <w:style w:type="character" w:styleId="a7">
    <w:name w:val="Strong"/>
    <w:basedOn w:val="a0"/>
    <w:uiPriority w:val="22"/>
    <w:qFormat/>
    <w:rsid w:val="00341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1397</Words>
  <Characters>7969</Characters>
  <Application>Microsoft Office Word</Application>
  <DocSecurity>0</DocSecurity>
  <Lines>66</Lines>
  <Paragraphs>18</Paragraphs>
  <ScaleCrop>false</ScaleCrop>
  <Company>Microsoft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DFX</dc:creator>
  <cp:keywords/>
  <dc:description/>
  <cp:lastModifiedBy>于晨</cp:lastModifiedBy>
  <cp:revision>8</cp:revision>
  <dcterms:created xsi:type="dcterms:W3CDTF">2016-11-29T06:16:00Z</dcterms:created>
  <dcterms:modified xsi:type="dcterms:W3CDTF">2017-06-04T23:50:00Z</dcterms:modified>
</cp:coreProperties>
</file>