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41E37"/>
          <w:sz w:val="30"/>
        </w:rPr>
        <w:t>Numerical Computing II</w:t>
        <w:br/>
      </w:r>
      <w:r>
        <w:rPr>
          <w:b/>
          <w:color w:val="283C5A"/>
          <w:sz w:val="24"/>
        </w:rPr>
        <w:t>Assignment IX — Real-Time Dataset Integration: Trapezoidal vs Simpson 1/3 vs Simpson 3/8</w:t>
        <w:br/>
      </w:r>
      <w:r>
        <w:rPr>
          <w:color w:val="646464"/>
          <w:sz w:val="19"/>
        </w:rPr>
        <w:t>Date: Oct 12, 2026</w:t>
        <w:br/>
        <w:br/>
      </w:r>
      <w:r>
        <w:rPr>
          <w:b/>
          <w:sz w:val="21"/>
        </w:rPr>
        <w:t>Name: Kunal Kamod</w:t>
        <w:br/>
        <w:t>Roll No: MS2513</w:t>
      </w:r>
    </w:p>
    <w:p>
      <w:pPr>
        <w:spacing w:before="120" w:after="160"/>
        <w:pBdr>
          <w:bottom w:val="single" w:sz="6" w:space="1" w:color="D0D5DD"/>
        </w:pBdr>
      </w:pPr>
    </w:p>
    <w:p>
      <w:pPr>
        <w:spacing w:before="40" w:after="40"/>
      </w:pPr>
      <w:r>
        <w:rPr>
          <w:b/>
          <w:color w:val="1E468C"/>
          <w:sz w:val="24"/>
        </w:rPr>
        <w:t>1. Real-Time Dataset Information &amp; Source</w:t>
      </w:r>
    </w:p>
    <w:p>
      <w:pPr>
        <w:spacing w:before="40" w:after="80" w:line="276" w:lineRule="auto"/>
      </w:pPr>
      <w:r>
        <w:t>• What is the dataset: Electric Vehicle (EV) real-time battery telemetry logging power draw P(t) in kilowatts (kW) during a 12-minute urban/highway driving drive cycle.</w:t>
        <w:br/>
        <w:t>• Physical objective: Computing total battery energy consumed by integrating power over time: E = ∫₀¹² P(t) dt.</w:t>
        <w:br/>
        <w:t>• Where to download/access: Open-source EV telemetry repositories such as Kaggle (Electric Vehicle Battery &amp; Drive Cycle Telemetry Dataset) and the US National Renewable Energy Laboratory (NREL Fleet DNA Datasets: https://www.nrel.gov/transportation/fleet-dna.html).</w:t>
        <w:br/>
        <w:t>• Interval structure: Total duration = 12 minutes, logged every 2 minutes (step size h = 2.0 min), giving n = 6 intervals. This n = 6 is chosen intentionally because it is both even (enabling Simpson's 1/3) and divisible by 3 (enabling Simpson's 3/8).</w:t>
      </w:r>
    </w:p>
    <w:p>
      <w:pPr>
        <w:spacing w:before="80" w:after="40"/>
      </w:pPr>
      <w:r>
        <w:rPr>
          <w:b/>
        </w:rPr>
        <w:t>Logged Telemetry Data: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none"/>
          <w:bottom w:val="single" w:sz="4" w:space="0" w:color="D0D5DD"/>
          <w:right w:val="none"/>
          <w:insideH w:val="single" w:sz="4" w:space="0" w:color="D0D5DD"/>
          <w:insideV w:val="none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EAEFF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</w:rPr>
              <w:t>Time t (min)</w:t>
            </w:r>
          </w:p>
        </w:tc>
        <w:tc>
          <w:tcPr>
            <w:tcW w:type="dxa" w:w="1170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170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1170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1170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6.0</w:t>
            </w:r>
          </w:p>
        </w:tc>
        <w:tc>
          <w:tcPr>
            <w:tcW w:type="dxa" w:w="1170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8.0</w:t>
            </w:r>
          </w:p>
        </w:tc>
        <w:tc>
          <w:tcPr>
            <w:tcW w:type="dxa" w:w="1170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10.0</w:t>
            </w:r>
          </w:p>
        </w:tc>
        <w:tc>
          <w:tcPr>
            <w:tcW w:type="dxa" w:w="1170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12.0</w:t>
            </w:r>
          </w:p>
        </w:tc>
      </w:tr>
      <w:tr>
        <w:tc>
          <w:tcPr>
            <w:tcW w:type="dxa" w:w="1170"/>
            <w:shd w:fill="EAEFF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</w:rPr>
              <w:t>Power P(t) (kW)</w:t>
            </w:r>
          </w:p>
        </w:tc>
        <w:tc>
          <w:tcPr>
            <w:tcW w:type="dxa" w:w="117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17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18.4</w:t>
            </w:r>
          </w:p>
        </w:tc>
        <w:tc>
          <w:tcPr>
            <w:tcW w:type="dxa" w:w="117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31.2</w:t>
            </w:r>
          </w:p>
        </w:tc>
        <w:tc>
          <w:tcPr>
            <w:tcW w:type="dxa" w:w="117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25.0</w:t>
            </w:r>
          </w:p>
        </w:tc>
        <w:tc>
          <w:tcPr>
            <w:tcW w:type="dxa" w:w="117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38.5</w:t>
            </w:r>
          </w:p>
        </w:tc>
        <w:tc>
          <w:tcPr>
            <w:tcW w:type="dxa" w:w="117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42.0</w:t>
            </w:r>
          </w:p>
        </w:tc>
        <w:tc>
          <w:tcPr>
            <w:tcW w:type="dxa" w:w="117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15.0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093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power_pro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93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 w:line="276" w:lineRule="auto"/>
      </w:pPr>
      <w:r>
        <w:rPr>
          <w:b/>
        </w:rPr>
        <w:t xml:space="preserve">What this graph tells us: </w:t>
      </w:r>
      <w:r>
        <w:t>The shaded area under the telemetry curve represents the physical electrical energy consumed. Because sensor measurements are discrete, numerical integration is required to compute the exact energy total.</w:t>
      </w:r>
    </w:p>
    <w:p>
      <w:pPr>
        <w:spacing w:before="120" w:after="160"/>
        <w:pBdr>
          <w:bottom w:val="single" w:sz="6" w:space="1" w:color="D0D5DD"/>
        </w:pBdr>
      </w:pPr>
    </w:p>
    <w:p>
      <w:pPr>
        <w:spacing w:before="40" w:after="40"/>
      </w:pPr>
      <w:r>
        <w:rPr>
          <w:b/>
          <w:color w:val="146428"/>
          <w:sz w:val="24"/>
        </w:rPr>
        <w:t>2. Three-Method Comparison on the Real-Time Dataset</w:t>
      </w:r>
    </w:p>
    <w:p>
      <w:pPr>
        <w:spacing w:before="40" w:after="80" w:line="276" w:lineRule="auto"/>
      </w:pPr>
      <w:r>
        <w:t>Here we apply the Trapezoidal Rule, Simpson's 1/3 Rule, and Simpson's 3/8 Rule across all 6 intervals (h = 2.0 min) to estimate total battery energy: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none"/>
          <w:bottom w:val="single" w:sz="4" w:space="0" w:color="D0D5DD"/>
          <w:right w:val="none"/>
          <w:insideH w:val="single" w:sz="4" w:space="0" w:color="D0D5DD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Numerical Method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Curve Order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Formula Applied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Total Energy (kW·min)</w:t>
            </w:r>
          </w:p>
        </w:tc>
        <w:tc>
          <w:tcPr>
            <w:tcW w:type="dxa" w:w="1872"/>
            <w:shd w:fill="EAEFF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142850"/>
                <w:sz w:val="18"/>
              </w:rPr>
              <w:t>Equivalent Energy (kWh)</w:t>
            </w:r>
          </w:p>
        </w:tc>
      </w:tr>
      <w:tr>
        <w:tc>
          <w:tcPr>
            <w:tcW w:type="dxa" w:w="1872"/>
            <w:shd w:fill="F9FAFB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Trapezoidal Rule</w:t>
            </w:r>
          </w:p>
        </w:tc>
        <w:tc>
          <w:tcPr>
            <w:tcW w:type="dxa" w:w="1872"/>
            <w:shd w:fill="F9FAFB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Linear O(h²)</w:t>
            </w:r>
          </w:p>
        </w:tc>
        <w:tc>
          <w:tcPr>
            <w:tcW w:type="dxa" w:w="1872"/>
            <w:shd w:fill="F9FAFB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h · [ P₀/2 + P₁ + P₂ + P₃ + P₄ + P₅ + P₆/2 ]</w:t>
            </w:r>
          </w:p>
        </w:tc>
        <w:tc>
          <w:tcPr>
            <w:tcW w:type="dxa" w:w="1872"/>
            <w:shd w:fill="F9FAFB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325.20</w:t>
            </w:r>
          </w:p>
        </w:tc>
        <w:tc>
          <w:tcPr>
            <w:tcW w:type="dxa" w:w="1872"/>
            <w:shd w:fill="F9FAFB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5.42 kWh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Simpson's 1/3 Rule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Parabolic O(h⁴)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(h/3) · [ P₀ + 4(P₁+P₃+P₅) + 2(P₂+P₄) + P₆ ]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330.67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5.51 kWh</w:t>
            </w:r>
          </w:p>
        </w:tc>
      </w:tr>
      <w:tr>
        <w:tc>
          <w:tcPr>
            <w:tcW w:type="dxa" w:w="1872"/>
            <w:shd w:fill="F9FAFB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Simpson's 3/8 Rule</w:t>
            </w:r>
          </w:p>
        </w:tc>
        <w:tc>
          <w:tcPr>
            <w:tcW w:type="dxa" w:w="1872"/>
            <w:shd w:fill="F9FAFB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Cubic O(h⁴)</w:t>
            </w:r>
          </w:p>
        </w:tc>
        <w:tc>
          <w:tcPr>
            <w:tcW w:type="dxa" w:w="1872"/>
            <w:shd w:fill="F9FAFB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(3h/8) · [ P₀ + 3(P₁+P₂) + 2P₃ + 3(P₄+P₅) + P₆ ]</w:t>
            </w:r>
          </w:p>
        </w:tc>
        <w:tc>
          <w:tcPr>
            <w:tcW w:type="dxa" w:w="1872"/>
            <w:shd w:fill="F9FAFB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341.48</w:t>
            </w:r>
          </w:p>
        </w:tc>
        <w:tc>
          <w:tcPr>
            <w:tcW w:type="dxa" w:w="1872"/>
            <w:shd w:fill="F9FAFB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5.69 kWh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30966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s_energy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09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 w:line="276" w:lineRule="auto"/>
      </w:pPr>
      <w:r>
        <w:rPr>
          <w:b/>
        </w:rPr>
        <w:t xml:space="preserve">What this comparison graph tells us: </w:t>
      </w:r>
      <w:r>
        <w:t>1. The Trapezoidal Rule gives the lowest energy estimate (325.20 kW·min) because straight lines cut beneath rapid acceleration peaks, slightly underestimating peak energy.</w:t>
        <w:br/>
        <w:t>2. Simpson's 1/3 Rule (330.67 kW·min) fits smooth parabolic arcs through sets of 3 points, capturing the rounded peaks of vehicle speed and acceleration much more accurately.</w:t>
        <w:br/>
        <w:t>3. Simpson's 3/8 Rule (341.48 kW·min) uses cubic curvature across 4 points, capturing dynamic jerk and non-linear throttling with fourth-order precision.</w:t>
        <w:br/>
        <w:t>4. Both Simpson methods agree closely around 5.5 to 5.7 kWh total vehicle consumption, showing that higher-order polynomial interpolation is ideal for real-world mechanical and electrical telemetry.</w:t>
      </w:r>
    </w:p>
    <w:sectPr w:rsidR="00FC693F" w:rsidRPr="0006063C" w:rsidSect="00034616">
      <w:head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87878"/>
        <w:sz w:val="17"/>
      </w:rPr>
      <w:t>Numerical Computing II — Assignment IX | Kunal Kamod (MS2513)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