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Numerical Computing II</w:t>
      </w:r>
    </w:p>
    <w:p>
      <w:pPr>
        <w:spacing w:after="60"/>
        <w:jc w:val="center"/>
      </w:pPr>
      <w:r>
        <w:rPr>
          <w:b/>
          <w:bCs/>
          <w:sz w:val="26"/>
          <w:szCs w:val="26"/>
        </w:rPr>
        <w:t xml:space="preserve">Assignment IV — Lagrange Interpolation</w:t>
      </w:r>
    </w:p>
    <w:p>
      <w:pPr>
        <w:spacing w:after="400"/>
        <w:jc w:val="center"/>
      </w:pPr>
      <w:r>
        <w:rPr>
          <w:sz w:val="22"/>
          <w:szCs w:val="22"/>
        </w:rPr>
        <w:t xml:space="preserve">Date: Aug 14, 2026</w:t>
      </w:r>
    </w:p>
    <w:p>
      <w:pPr>
        <w:spacing w:after="150"/>
      </w:pPr>
      <w:r>
        <w:t xml:space="preserve">For this assignment I wrote a small Python program to do the Lagrange interpolation instead of doing it fully by hand, mainly to double check my hand calculations and to plot the curves. The steps and formulas used are the regular Lagrange interpolation method taught in class. All the working, tables and graphs below are generated from that program.</w:t>
      </w:r>
    </w:p>
    <w:p>
      <w:pPr>
        <w:pBdr>
          <w:bottom w:val="single" w:color="999999" w:sz="6" w:space="1"/>
        </w:pBdr>
        <w:spacing w:after="300" w:before="100"/>
      </w:pPr>
    </w:p>
    <w:p>
      <w:pPr>
        <w:pStyle w:val="Heading1"/>
        <w:spacing w:after="150" w:before="300"/>
      </w:pPr>
      <w:r>
        <w:t xml:space="preserve">Question 1</w:t>
      </w:r>
    </w:p>
    <w:p>
      <w:pPr>
        <w:spacing w:after="150"/>
      </w:pPr>
      <w:r>
        <w:t xml:space="preserve">Given data: x = [0, 1, 2], f(x) = [1, 3,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pPr>
              <w:jc w:val="center"/>
            </w:pPr>
            <w:r>
              <w:rPr>
                <w:b/>
                <w:bCs/>
              </w:rPr>
              <w:t xml:space="preserve">x</w:t>
            </w:r>
          </w:p>
        </w:tc>
        <w:tc>
          <w:tcPr>
            <w:tcW w:type="dxa" w:w="2250"/>
          </w:tcPr>
          <w:p>
            <w:pPr>
              <w:jc w:val="center"/>
            </w:pPr>
            <w:r>
              <w:rPr>
                <w:b w:val="false"/>
                <w:bCs w:val="false"/>
              </w:rPr>
              <w:t xml:space="preserve">0</w:t>
            </w:r>
          </w:p>
        </w:tc>
        <w:tc>
          <w:tcPr>
            <w:tcW w:type="dxa" w:w="2250"/>
          </w:tcPr>
          <w:p>
            <w:pPr>
              <w:jc w:val="center"/>
            </w:pPr>
            <w:r>
              <w:rPr>
                <w:b w:val="false"/>
                <w:bCs w:val="false"/>
              </w:rPr>
              <w:t xml:space="preserve">1</w:t>
            </w:r>
          </w:p>
        </w:tc>
        <w:tc>
          <w:tcPr>
            <w:tcW w:type="dxa" w:w="2250"/>
          </w:tcPr>
          <w:p>
            <w:pPr>
              <w:jc w:val="center"/>
            </w:pPr>
            <w:r>
              <w:rPr>
                <w:b w:val="false"/>
                <w:bCs w:val="false"/>
              </w:rPr>
              <w:t xml:space="preserve">2</w:t>
            </w:r>
          </w:p>
        </w:tc>
      </w:tr>
      <w:tr>
        <w:tc>
          <w:tcPr>
            <w:tcW w:type="dxa" w:w="2250"/>
            <w:shd w:fill="D9E2F3" w:val="clear"/>
          </w:tcPr>
          <w:p>
            <w:pPr>
              <w:jc w:val="center"/>
            </w:pPr>
            <w:r>
              <w:rPr>
                <w:b/>
                <w:bCs/>
              </w:rPr>
              <w:t xml:space="preserve">f(x)</w:t>
            </w:r>
          </w:p>
        </w:tc>
        <w:tc>
          <w:tcPr>
            <w:tcW w:type="dxa" w:w="2250"/>
          </w:tcPr>
          <w:p>
            <w:pPr>
              <w:jc w:val="center"/>
            </w:pPr>
            <w:r>
              <w:rPr>
                <w:b w:val="false"/>
                <w:bCs w:val="false"/>
              </w:rPr>
              <w:t xml:space="preserve">1</w:t>
            </w:r>
          </w:p>
        </w:tc>
        <w:tc>
          <w:tcPr>
            <w:tcW w:type="dxa" w:w="2250"/>
          </w:tcPr>
          <w:p>
            <w:pPr>
              <w:jc w:val="center"/>
            </w:pPr>
            <w:r>
              <w:rPr>
                <w:b w:val="false"/>
                <w:bCs w:val="false"/>
              </w:rPr>
              <w:t xml:space="preserve">3</w:t>
            </w:r>
          </w:p>
        </w:tc>
        <w:tc>
          <w:tcPr>
            <w:tcW w:type="dxa" w:w="2250"/>
          </w:tcPr>
          <w:p>
            <w:pPr>
              <w:jc w:val="center"/>
            </w:pPr>
            <w:r>
              <w:rPr>
                <w:b w:val="false"/>
                <w:bCs w:val="false"/>
              </w:rPr>
              <w:t xml:space="preserve">7</w:t>
            </w:r>
          </w:p>
        </w:tc>
      </w:tr>
    </w:tbl>
    <w:p>
      <w:pPr>
        <w:spacing w:after="150"/>
      </w:pPr>
      <w:r>
        <w:t xml:space="preserve"/>
      </w:r>
    </w:p>
    <w:p>
      <w:pPr>
        <w:spacing w:after="150"/>
      </w:pPr>
      <w:r>
        <w:rPr>
          <w:b/>
          <w:bCs/>
        </w:rPr>
        <w:t xml:space="preserve">1. Interpolating polynomial P2(x):</w:t>
      </w:r>
    </w:p>
    <w:p>
      <w:pPr>
        <w:spacing w:after="150"/>
      </w:pPr>
      <w:r>
        <w:t xml:space="preserve">P(x) = 1·x² + 1·x + 1   (i.e. P(x) = x² + x + 1)</w:t>
      </w:r>
    </w:p>
    <w:p>
      <w:pPr>
        <w:spacing w:after="150"/>
      </w:pPr>
      <w:r>
        <w:rPr>
          <w:b/>
          <w:bCs/>
        </w:rPr>
        <w:t xml:space="preserve">2. Lagrange basis polynomials:</w:t>
      </w:r>
    </w:p>
    <w:p>
      <w:pPr>
        <w:spacing w:after="150"/>
      </w:pPr>
      <w:r>
        <w:t xml:space="preserve">L0(x) = 0.5x² − 1.5x + 1</w:t>
      </w:r>
    </w:p>
    <w:p>
      <w:pPr>
        <w:spacing w:after="150"/>
      </w:pPr>
      <w:r>
        <w:t xml:space="preserve">L1(x) = −x² + 2x</w:t>
      </w:r>
    </w:p>
    <w:p>
      <w:pPr>
        <w:spacing w:after="150"/>
      </w:pPr>
      <w:r>
        <w:t xml:space="preserve">L2(x) = 0.5x² − 0.5x</w:t>
      </w:r>
    </w:p>
    <w:p>
      <w:pPr>
        <w:spacing w:after="150"/>
      </w:pPr>
      <w:r>
        <w:rPr>
          <w:b/>
          <w:bCs/>
        </w:rPr>
        <w:t xml:space="preserve">3. Verification that Li(xj) = 1 if i=j, else 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pPr>
              <w:jc w:val="center"/>
            </w:pPr>
            <w:r>
              <w:rPr>
                <w:b/>
                <w:bCs/>
              </w:rPr>
              <w:t xml:space="preserve">Li \ xj</w:t>
            </w:r>
          </w:p>
        </w:tc>
        <w:tc>
          <w:tcPr>
            <w:tcW w:type="dxa" w:w="2250"/>
            <w:shd w:fill="D9E2F3" w:val="clear"/>
          </w:tcPr>
          <w:p>
            <w:pPr>
              <w:jc w:val="center"/>
            </w:pPr>
            <w:r>
              <w:rPr>
                <w:b/>
                <w:bCs/>
              </w:rPr>
              <w:t xml:space="preserve">x = 0</w:t>
            </w:r>
          </w:p>
        </w:tc>
        <w:tc>
          <w:tcPr>
            <w:tcW w:type="dxa" w:w="2250"/>
            <w:shd w:fill="D9E2F3" w:val="clear"/>
          </w:tcPr>
          <w:p>
            <w:pPr>
              <w:jc w:val="center"/>
            </w:pPr>
            <w:r>
              <w:rPr>
                <w:b/>
                <w:bCs/>
              </w:rPr>
              <w:t xml:space="preserve">x = 1</w:t>
            </w:r>
          </w:p>
        </w:tc>
        <w:tc>
          <w:tcPr>
            <w:tcW w:type="dxa" w:w="2250"/>
            <w:shd w:fill="D9E2F3" w:val="clear"/>
          </w:tcPr>
          <w:p>
            <w:pPr>
              <w:jc w:val="center"/>
            </w:pPr>
            <w:r>
              <w:rPr>
                <w:b/>
                <w:bCs/>
              </w:rPr>
              <w:t xml:space="preserve">x = 2</w:t>
            </w:r>
          </w:p>
        </w:tc>
      </w:tr>
      <w:tr>
        <w:tc>
          <w:tcPr>
            <w:tcW w:type="dxa" w:w="2250"/>
            <w:shd w:fill="D9E2F3" w:val="clear"/>
          </w:tcPr>
          <w:p>
            <w:pPr>
              <w:jc w:val="center"/>
            </w:pPr>
            <w:r>
              <w:rPr>
                <w:b/>
                <w:bCs/>
              </w:rPr>
              <w:t xml:space="preserve">L0</w:t>
            </w:r>
          </w:p>
        </w:tc>
        <w:tc>
          <w:tcPr>
            <w:tcW w:type="dxa" w:w="2250"/>
          </w:tcPr>
          <w:p>
            <w:pPr>
              <w:jc w:val="center"/>
            </w:pPr>
            <w:r>
              <w:rPr>
                <w:b w:val="false"/>
                <w:bCs w:val="false"/>
              </w:rPr>
              <w:t xml:space="preserve">1</w:t>
            </w:r>
          </w:p>
        </w:tc>
        <w:tc>
          <w:tcPr>
            <w:tcW w:type="dxa" w:w="2250"/>
          </w:tcPr>
          <w:p>
            <w:pPr>
              <w:jc w:val="center"/>
            </w:pPr>
            <w:r>
              <w:rPr>
                <w:b w:val="false"/>
                <w:bCs w:val="false"/>
              </w:rPr>
              <w:t xml:space="preserve">0</w:t>
            </w:r>
          </w:p>
        </w:tc>
        <w:tc>
          <w:tcPr>
            <w:tcW w:type="dxa" w:w="2250"/>
          </w:tcPr>
          <w:p>
            <w:pPr>
              <w:jc w:val="center"/>
            </w:pPr>
            <w:r>
              <w:rPr>
                <w:b w:val="false"/>
                <w:bCs w:val="false"/>
              </w:rPr>
              <w:t xml:space="preserve">0</w:t>
            </w:r>
          </w:p>
        </w:tc>
      </w:tr>
      <w:tr>
        <w:tc>
          <w:tcPr>
            <w:tcW w:type="dxa" w:w="2250"/>
            <w:shd w:fill="D9E2F3" w:val="clear"/>
          </w:tcPr>
          <w:p>
            <w:pPr>
              <w:jc w:val="center"/>
            </w:pPr>
            <w:r>
              <w:rPr>
                <w:b/>
                <w:bCs/>
              </w:rPr>
              <w:t xml:space="preserve">L1</w:t>
            </w:r>
          </w:p>
        </w:tc>
        <w:tc>
          <w:tcPr>
            <w:tcW w:type="dxa" w:w="2250"/>
          </w:tcPr>
          <w:p>
            <w:pPr>
              <w:jc w:val="center"/>
            </w:pPr>
            <w:r>
              <w:rPr>
                <w:b w:val="false"/>
                <w:bCs w:val="false"/>
              </w:rPr>
              <w:t xml:space="preserve">0</w:t>
            </w:r>
          </w:p>
        </w:tc>
        <w:tc>
          <w:tcPr>
            <w:tcW w:type="dxa" w:w="2250"/>
          </w:tcPr>
          <w:p>
            <w:pPr>
              <w:jc w:val="center"/>
            </w:pPr>
            <w:r>
              <w:rPr>
                <w:b w:val="false"/>
                <w:bCs w:val="false"/>
              </w:rPr>
              <w:t xml:space="preserve">1</w:t>
            </w:r>
          </w:p>
        </w:tc>
        <w:tc>
          <w:tcPr>
            <w:tcW w:type="dxa" w:w="2250"/>
          </w:tcPr>
          <w:p>
            <w:pPr>
              <w:jc w:val="center"/>
            </w:pPr>
            <w:r>
              <w:rPr>
                <w:b w:val="false"/>
                <w:bCs w:val="false"/>
              </w:rPr>
              <w:t xml:space="preserve">0</w:t>
            </w:r>
          </w:p>
        </w:tc>
      </w:tr>
      <w:tr>
        <w:tc>
          <w:tcPr>
            <w:tcW w:type="dxa" w:w="2250"/>
            <w:shd w:fill="D9E2F3" w:val="clear"/>
          </w:tcPr>
          <w:p>
            <w:pPr>
              <w:jc w:val="center"/>
            </w:pPr>
            <w:r>
              <w:rPr>
                <w:b/>
                <w:bCs/>
              </w:rPr>
              <w:t xml:space="preserve">L2</w:t>
            </w:r>
          </w:p>
        </w:tc>
        <w:tc>
          <w:tcPr>
            <w:tcW w:type="dxa" w:w="2250"/>
          </w:tcPr>
          <w:p>
            <w:pPr>
              <w:jc w:val="center"/>
            </w:pPr>
            <w:r>
              <w:rPr>
                <w:b w:val="false"/>
                <w:bCs w:val="false"/>
              </w:rPr>
              <w:t xml:space="preserve">0</w:t>
            </w:r>
          </w:p>
        </w:tc>
        <w:tc>
          <w:tcPr>
            <w:tcW w:type="dxa" w:w="2250"/>
          </w:tcPr>
          <w:p>
            <w:pPr>
              <w:jc w:val="center"/>
            </w:pPr>
            <w:r>
              <w:rPr>
                <w:b w:val="false"/>
                <w:bCs w:val="false"/>
              </w:rPr>
              <w:t xml:space="preserve">0</w:t>
            </w:r>
          </w:p>
        </w:tc>
        <w:tc>
          <w:tcPr>
            <w:tcW w:type="dxa" w:w="2250"/>
          </w:tcPr>
          <w:p>
            <w:pPr>
              <w:jc w:val="center"/>
            </w:pPr>
            <w:r>
              <w:rPr>
                <w:b w:val="false"/>
                <w:bCs w:val="false"/>
              </w:rPr>
              <w:t xml:space="preserve">1</w:t>
            </w:r>
          </w:p>
        </w:tc>
      </w:tr>
    </w:tbl>
    <w:p>
      <w:pPr>
        <w:spacing w:after="150"/>
      </w:pPr>
      <w:r>
        <w:t xml:space="preserve"/>
      </w:r>
    </w:p>
    <w:p>
      <w:pPr>
        <w:spacing w:after="150"/>
      </w:pPr>
      <w:r>
        <w:t xml:space="preserve">The property checks out for every combination, exactly as expected.</w:t>
      </w:r>
    </w:p>
    <w:p>
      <w:pPr>
        <w:spacing w:after="150"/>
      </w:pPr>
      <w:r>
        <w:rPr>
          <w:b/>
          <w:bCs/>
        </w:rPr>
        <w:t xml:space="preserve">4. Estimate f(1.5):</w:t>
      </w:r>
    </w:p>
    <w:p>
      <w:pPr>
        <w:spacing w:after="150"/>
      </w:pPr>
      <w:r>
        <w:t xml:space="preserve">Using the polynomial, f(1.5) = 4.7500</w:t>
      </w:r>
    </w:p>
    <w:p>
      <w:pPr>
        <w:spacing w:after="150"/>
      </w:pPr>
      <w:r>
        <w:rPr>
          <w:b/>
          <w:bCs/>
        </w:rPr>
        <w:t xml:space="preserve">5. Compare with exact value (f(x) = x² + x + 1):</w:t>
      </w:r>
    </w:p>
    <w:p>
      <w:pPr>
        <w:spacing w:after="150"/>
      </w:pPr>
      <w:r>
        <w:t xml:space="preserve">Exact f(1.5) = (1.5)² + 1.5 + 1 = 4.7500</w:t>
      </w:r>
    </w:p>
    <w:p>
      <w:pPr>
        <w:spacing w:after="150"/>
      </w:pPr>
      <w:r>
        <w:t xml:space="preserve">Difference between interpolated and exact value = 0.000000 — they match exactly. This makes sense because the original function is itself a quadratic, and with 3 points our interpolating polynomial is also (at most) a quadratic, so it recovers the function exactly.</w:t>
      </w:r>
    </w:p>
    <w:p>
      <w:pPr>
        <w:spacing w:after="15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pBdr>
          <w:bottom w:val="single" w:color="999999" w:sz="6" w:space="1"/>
        </w:pBdr>
        <w:spacing w:after="300" w:before="100"/>
      </w:pPr>
    </w:p>
    <w:p>
      <w:pPr>
        <w:pStyle w:val="Heading1"/>
        <w:spacing w:after="150" w:before="300"/>
      </w:pPr>
      <w:r>
        <w:t xml:space="preserve">Question 2</w:t>
      </w:r>
    </w:p>
    <w:p>
      <w:pPr>
        <w:spacing w:after="150"/>
      </w:pPr>
      <w:r>
        <w:t xml:space="preserve">Given experimental data: x = [1, 2, 3, 4], f(x) = [2.0, 4.5, 8.0, 13.5]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Pr>
          <w:p>
            <w:pPr>
              <w:jc w:val="center"/>
            </w:pPr>
            <w:r>
              <w:rPr>
                <w:b/>
                <w:bCs/>
              </w:rPr>
              <w:t xml:space="preserve">x</w:t>
            </w:r>
          </w:p>
        </w:tc>
        <w:tc>
          <w:tcPr>
            <w:tcW w:type="dxa" w:w="1800"/>
          </w:tcPr>
          <w:p>
            <w:pPr>
              <w:jc w:val="center"/>
            </w:pPr>
            <w:r>
              <w:rPr>
                <w:b w:val="false"/>
                <w:bCs w:val="false"/>
              </w:rPr>
              <w:t xml:space="preserve">1</w:t>
            </w:r>
          </w:p>
        </w:tc>
        <w:tc>
          <w:tcPr>
            <w:tcW w:type="dxa" w:w="1800"/>
          </w:tcPr>
          <w:p>
            <w:pPr>
              <w:jc w:val="center"/>
            </w:pPr>
            <w:r>
              <w:rPr>
                <w:b w:val="false"/>
                <w:bCs w:val="false"/>
              </w:rPr>
              <w:t xml:space="preserve">2</w:t>
            </w:r>
          </w:p>
        </w:tc>
        <w:tc>
          <w:tcPr>
            <w:tcW w:type="dxa" w:w="1800"/>
          </w:tcPr>
          <w:p>
            <w:pPr>
              <w:jc w:val="center"/>
            </w:pPr>
            <w:r>
              <w:rPr>
                <w:b w:val="false"/>
                <w:bCs w:val="false"/>
              </w:rPr>
              <w:t xml:space="preserve">3</w:t>
            </w:r>
          </w:p>
        </w:tc>
        <w:tc>
          <w:tcPr>
            <w:tcW w:type="dxa" w:w="1800"/>
          </w:tcPr>
          <w:p>
            <w:pPr>
              <w:jc w:val="center"/>
            </w:pPr>
            <w:r>
              <w:rPr>
                <w:b w:val="false"/>
                <w:bCs w:val="false"/>
              </w:rPr>
              <w:t xml:space="preserve">4</w:t>
            </w:r>
          </w:p>
        </w:tc>
      </w:tr>
      <w:tr>
        <w:tc>
          <w:tcPr>
            <w:tcW w:type="dxa" w:w="1800"/>
            <w:shd w:fill="D9E2F3" w:val="clear"/>
          </w:tcPr>
          <w:p>
            <w:pPr>
              <w:jc w:val="center"/>
            </w:pPr>
            <w:r>
              <w:rPr>
                <w:b/>
                <w:bCs/>
              </w:rPr>
              <w:t xml:space="preserve">f(x)</w:t>
            </w:r>
          </w:p>
        </w:tc>
        <w:tc>
          <w:tcPr>
            <w:tcW w:type="dxa" w:w="1800"/>
          </w:tcPr>
          <w:p>
            <w:pPr>
              <w:jc w:val="center"/>
            </w:pPr>
            <w:r>
              <w:rPr>
                <w:b w:val="false"/>
                <w:bCs w:val="false"/>
              </w:rPr>
              <w:t xml:space="preserve">2</w:t>
            </w:r>
          </w:p>
        </w:tc>
        <w:tc>
          <w:tcPr>
            <w:tcW w:type="dxa" w:w="1800"/>
          </w:tcPr>
          <w:p>
            <w:pPr>
              <w:jc w:val="center"/>
            </w:pPr>
            <w:r>
              <w:rPr>
                <w:b w:val="false"/>
                <w:bCs w:val="false"/>
              </w:rPr>
              <w:t xml:space="preserve">4.5</w:t>
            </w:r>
          </w:p>
        </w:tc>
        <w:tc>
          <w:tcPr>
            <w:tcW w:type="dxa" w:w="1800"/>
          </w:tcPr>
          <w:p>
            <w:pPr>
              <w:jc w:val="center"/>
            </w:pPr>
            <w:r>
              <w:rPr>
                <w:b w:val="false"/>
                <w:bCs w:val="false"/>
              </w:rPr>
              <w:t xml:space="preserve">8</w:t>
            </w:r>
          </w:p>
        </w:tc>
        <w:tc>
          <w:tcPr>
            <w:tcW w:type="dxa" w:w="1800"/>
          </w:tcPr>
          <w:p>
            <w:pPr>
              <w:jc w:val="center"/>
            </w:pPr>
            <w:r>
              <w:rPr>
                <w:b w:val="false"/>
                <w:bCs w:val="false"/>
              </w:rPr>
              <w:t xml:space="preserve">13.5</w:t>
            </w:r>
          </w:p>
        </w:tc>
      </w:tr>
    </w:tbl>
    <w:p>
      <w:pPr>
        <w:spacing w:after="150"/>
      </w:pPr>
      <w:r>
        <w:t xml:space="preserve"/>
      </w:r>
    </w:p>
    <w:p>
      <w:pPr>
        <w:spacing w:after="150"/>
      </w:pPr>
      <w:r>
        <w:rPr>
          <w:b/>
          <w:bCs/>
        </w:rPr>
        <w:t xml:space="preserve">1. Interpolating polynomial P3(x):</w:t>
      </w:r>
    </w:p>
    <w:p>
      <w:pPr>
        <w:spacing w:after="150"/>
      </w:pPr>
      <w:r>
        <w:t xml:space="preserve">P(x) = 0.1667x³ − 0.5x² + 2.833x − 0.5</w:t>
      </w:r>
    </w:p>
    <w:p>
      <w:pPr>
        <w:spacing w:after="150"/>
      </w:pPr>
      <w:r>
        <w:rPr>
          <w:b/>
          <w:bCs/>
        </w:rPr>
        <w:t xml:space="preserve">2. Estimate f(2.5):</w:t>
      </w:r>
    </w:p>
    <w:p>
      <w:pPr>
        <w:spacing w:after="150"/>
      </w:pPr>
      <w:r>
        <w:t xml:space="preserve">f(2.5) = 6.0625</w:t>
      </w:r>
    </w:p>
    <w:p>
      <w:pPr>
        <w:spacing w:after="150"/>
      </w:pPr>
      <w:r>
        <w:rPr>
          <w:b/>
          <w:bCs/>
        </w:rPr>
        <w:t xml:space="preserve">3. Estimate f(3.5):</w:t>
      </w:r>
    </w:p>
    <w:p>
      <w:pPr>
        <w:spacing w:after="150"/>
      </w:pPr>
      <w:r>
        <w:t xml:space="preserve">f(3.5) = 10.4375</w:t>
      </w:r>
    </w:p>
    <w:p>
      <w:pPr>
        <w:spacing w:after="150"/>
      </w:pPr>
      <w:r>
        <w:rPr>
          <w:b/>
          <w:bCs/>
        </w:rPr>
        <w:t xml:space="preserve">4. Do these values look reasonable?</w:t>
      </w:r>
    </w:p>
    <w:p>
      <w:pPr>
        <w:spacing w:after="150"/>
      </w:pPr>
      <w:r>
        <w:t xml:space="preserve">Yes. f(2.5) = 6.0625 sits between f(2) = 4.5 and f(3) = 8.0, and f(3.5) = 10.4375 sits between f(3) = 8.0 and f(4) = 13.5, so both values fit naturally within the surrounding data. The original data is increasing at a growing rate (the differences between consecutive f(x) values keep getting bigger: 2.5, 3.5, 5.5), and the interpolated points follow that same increasing trend, so they look reasonable.</w:t>
      </w:r>
    </w:p>
    <w:p>
      <w:pPr>
        <w:spacing w:after="15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pBdr>
          <w:bottom w:val="single" w:color="999999" w:sz="6" w:space="1"/>
        </w:pBdr>
        <w:spacing w:after="300" w:before="100"/>
      </w:pPr>
    </w:p>
    <w:p>
      <w:pPr>
        <w:pStyle w:val="Heading1"/>
        <w:spacing w:after="150" w:before="300"/>
      </w:pPr>
      <w:r>
        <w:t xml:space="preserve">Question 3</w:t>
      </w:r>
    </w:p>
    <w:p>
      <w:pPr>
        <w:spacing w:after="150"/>
      </w:pPr>
      <w:r>
        <w:t xml:space="preserve">Given non-uniformly spaced data: x = [0, 0.5, 1.5, 3], f(x) = [1.000, 1.125, 1.875, 4.000]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Pr>
          <w:p>
            <w:pPr>
              <w:jc w:val="center"/>
            </w:pPr>
            <w:r>
              <w:rPr>
                <w:b/>
                <w:bCs/>
              </w:rPr>
              <w:t xml:space="preserve">x</w:t>
            </w:r>
          </w:p>
        </w:tc>
        <w:tc>
          <w:tcPr>
            <w:tcW w:type="dxa" w:w="1800"/>
          </w:tcPr>
          <w:p>
            <w:pPr>
              <w:jc w:val="center"/>
            </w:pPr>
            <w:r>
              <w:rPr>
                <w:b w:val="false"/>
                <w:bCs w:val="false"/>
              </w:rPr>
              <w:t xml:space="preserve">0</w:t>
            </w:r>
          </w:p>
        </w:tc>
        <w:tc>
          <w:tcPr>
            <w:tcW w:type="dxa" w:w="1800"/>
          </w:tcPr>
          <w:p>
            <w:pPr>
              <w:jc w:val="center"/>
            </w:pPr>
            <w:r>
              <w:rPr>
                <w:b w:val="false"/>
                <w:bCs w:val="false"/>
              </w:rPr>
              <w:t xml:space="preserve">0.5</w:t>
            </w:r>
          </w:p>
        </w:tc>
        <w:tc>
          <w:tcPr>
            <w:tcW w:type="dxa" w:w="1800"/>
          </w:tcPr>
          <w:p>
            <w:pPr>
              <w:jc w:val="center"/>
            </w:pPr>
            <w:r>
              <w:rPr>
                <w:b w:val="false"/>
                <w:bCs w:val="false"/>
              </w:rPr>
              <w:t xml:space="preserve">1.5</w:t>
            </w:r>
          </w:p>
        </w:tc>
        <w:tc>
          <w:tcPr>
            <w:tcW w:type="dxa" w:w="1800"/>
          </w:tcPr>
          <w:p>
            <w:pPr>
              <w:jc w:val="center"/>
            </w:pPr>
            <w:r>
              <w:rPr>
                <w:b w:val="false"/>
                <w:bCs w:val="false"/>
              </w:rPr>
              <w:t xml:space="preserve">3</w:t>
            </w:r>
          </w:p>
        </w:tc>
      </w:tr>
      <w:tr>
        <w:tc>
          <w:tcPr>
            <w:tcW w:type="dxa" w:w="1800"/>
            <w:shd w:fill="D9E2F3" w:val="clear"/>
          </w:tcPr>
          <w:p>
            <w:pPr>
              <w:jc w:val="center"/>
            </w:pPr>
            <w:r>
              <w:rPr>
                <w:b/>
                <w:bCs/>
              </w:rPr>
              <w:t xml:space="preserve">f(x)</w:t>
            </w:r>
          </w:p>
        </w:tc>
        <w:tc>
          <w:tcPr>
            <w:tcW w:type="dxa" w:w="1800"/>
          </w:tcPr>
          <w:p>
            <w:pPr>
              <w:jc w:val="center"/>
            </w:pPr>
            <w:r>
              <w:rPr>
                <w:b w:val="false"/>
                <w:bCs w:val="false"/>
              </w:rPr>
              <w:t xml:space="preserve">1</w:t>
            </w:r>
          </w:p>
        </w:tc>
        <w:tc>
          <w:tcPr>
            <w:tcW w:type="dxa" w:w="1800"/>
          </w:tcPr>
          <w:p>
            <w:pPr>
              <w:jc w:val="center"/>
            </w:pPr>
            <w:r>
              <w:rPr>
                <w:b w:val="false"/>
                <w:bCs w:val="false"/>
              </w:rPr>
              <w:t xml:space="preserve">1.125</w:t>
            </w:r>
          </w:p>
        </w:tc>
        <w:tc>
          <w:tcPr>
            <w:tcW w:type="dxa" w:w="1800"/>
          </w:tcPr>
          <w:p>
            <w:pPr>
              <w:jc w:val="center"/>
            </w:pPr>
            <w:r>
              <w:rPr>
                <w:b w:val="false"/>
                <w:bCs w:val="false"/>
              </w:rPr>
              <w:t xml:space="preserve">1.875</w:t>
            </w:r>
          </w:p>
        </w:tc>
        <w:tc>
          <w:tcPr>
            <w:tcW w:type="dxa" w:w="1800"/>
          </w:tcPr>
          <w:p>
            <w:pPr>
              <w:jc w:val="center"/>
            </w:pPr>
            <w:r>
              <w:rPr>
                <w:b w:val="false"/>
                <w:bCs w:val="false"/>
              </w:rPr>
              <w:t xml:space="preserve">4</w:t>
            </w:r>
          </w:p>
        </w:tc>
      </w:tr>
    </w:tbl>
    <w:p>
      <w:pPr>
        <w:spacing w:after="150"/>
      </w:pPr>
      <w:r>
        <w:t xml:space="preserve"/>
      </w:r>
    </w:p>
    <w:p>
      <w:pPr>
        <w:spacing w:after="150"/>
      </w:pPr>
      <w:r>
        <w:rPr>
          <w:b/>
          <w:bCs/>
        </w:rPr>
        <w:t xml:space="preserve">1. Interpolating polynomial:</w:t>
      </w:r>
    </w:p>
    <w:p>
      <w:pPr>
        <w:spacing w:after="150"/>
      </w:pPr>
      <w:r>
        <w:t xml:space="preserve">P(x) = −0.02222x³ + 0.3778x² + 0.06667x + 1</w:t>
      </w:r>
    </w:p>
    <w:p>
      <w:pPr>
        <w:spacing w:after="150"/>
      </w:pPr>
      <w:r>
        <w:rPr>
          <w:b/>
          <w:bCs/>
        </w:rPr>
        <w:t xml:space="preserve">2. Estimate f(1):</w:t>
      </w:r>
    </w:p>
    <w:p>
      <w:pPr>
        <w:spacing w:after="150"/>
      </w:pPr>
      <w:r>
        <w:t xml:space="preserve">f(1) = 1.4222</w:t>
      </w:r>
    </w:p>
    <w:p>
      <w:pPr>
        <w:spacing w:after="150"/>
      </w:pPr>
      <w:r>
        <w:rPr>
          <w:b/>
          <w:bCs/>
        </w:rPr>
        <w:t xml:space="preserve">3. Estimate f(2):</w:t>
      </w:r>
    </w:p>
    <w:p>
      <w:pPr>
        <w:spacing w:after="150"/>
      </w:pPr>
      <w:r>
        <w:t xml:space="preserve">f(2) = 2.4667</w:t>
      </w:r>
    </w:p>
    <w:p>
      <w:pPr>
        <w:spacing w:after="150"/>
      </w:pPr>
      <w:r>
        <w:rPr>
          <w:b/>
          <w:bCs/>
        </w:rPr>
        <w:t xml:space="preserve">4. Why is Lagrange interpolation particularly convenient here?</w:t>
      </w:r>
    </w:p>
    <w:p>
      <w:pPr>
        <w:spacing w:after="150"/>
      </w:pPr>
      <w:r>
        <w:t xml:space="preserve">The x-values in this data are not evenly spaced — the gaps are 0.5, then 1.0, then 1.5. Lagrange interpolation doesn't care about equal spacing at all; the formula just uses whatever x-values you give it directly. Other methods, like Newton's forward or backward difference formulas, are built around a constant step size h between points, so they can't be applied directly to unevenly spaced data like this without modification. That's exactly the situation here, which is why Lagrange is the more convenient choice.</w:t>
      </w:r>
    </w:p>
    <w:p>
      <w:pPr>
        <w:spacing w:after="15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pBdr>
          <w:bottom w:val="single" w:color="999999" w:sz="6" w:space="1"/>
        </w:pBdr>
        <w:spacing w:after="300" w:before="100"/>
      </w:pPr>
    </w:p>
    <w:p>
      <w:pPr>
        <w:pStyle w:val="Heading1"/>
        <w:spacing w:after="150" w:before="300"/>
      </w:pPr>
      <w:r>
        <w:t xml:space="preserve">Question 4</w:t>
      </w:r>
    </w:p>
    <w:p>
      <w:pPr>
        <w:spacing w:after="150"/>
      </w:pPr>
      <w:r>
        <w:t xml:space="preserve">Given data: x = [2, 3, 5, 7], f(x) = [5, 10, 26, 50]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Pr>
          <w:p>
            <w:pPr>
              <w:jc w:val="center"/>
            </w:pPr>
            <w:r>
              <w:rPr>
                <w:b/>
                <w:bCs/>
              </w:rPr>
              <w:t xml:space="preserve">x</w:t>
            </w:r>
          </w:p>
        </w:tc>
        <w:tc>
          <w:tcPr>
            <w:tcW w:type="dxa" w:w="1800"/>
          </w:tcPr>
          <w:p>
            <w:pPr>
              <w:jc w:val="center"/>
            </w:pPr>
            <w:r>
              <w:rPr>
                <w:b w:val="false"/>
                <w:bCs w:val="false"/>
              </w:rPr>
              <w:t xml:space="preserve">2</w:t>
            </w:r>
          </w:p>
        </w:tc>
        <w:tc>
          <w:tcPr>
            <w:tcW w:type="dxa" w:w="1800"/>
          </w:tcPr>
          <w:p>
            <w:pPr>
              <w:jc w:val="center"/>
            </w:pPr>
            <w:r>
              <w:rPr>
                <w:b w:val="false"/>
                <w:bCs w:val="false"/>
              </w:rPr>
              <w:t xml:space="preserve">3</w:t>
            </w:r>
          </w:p>
        </w:tc>
        <w:tc>
          <w:tcPr>
            <w:tcW w:type="dxa" w:w="1800"/>
          </w:tcPr>
          <w:p>
            <w:pPr>
              <w:jc w:val="center"/>
            </w:pPr>
            <w:r>
              <w:rPr>
                <w:b w:val="false"/>
                <w:bCs w:val="false"/>
              </w:rPr>
              <w:t xml:space="preserve">5</w:t>
            </w:r>
          </w:p>
        </w:tc>
        <w:tc>
          <w:tcPr>
            <w:tcW w:type="dxa" w:w="1800"/>
          </w:tcPr>
          <w:p>
            <w:pPr>
              <w:jc w:val="center"/>
            </w:pPr>
            <w:r>
              <w:rPr>
                <w:b w:val="false"/>
                <w:bCs w:val="false"/>
              </w:rPr>
              <w:t xml:space="preserve">7</w:t>
            </w:r>
          </w:p>
        </w:tc>
      </w:tr>
      <w:tr>
        <w:tc>
          <w:tcPr>
            <w:tcW w:type="dxa" w:w="1800"/>
            <w:shd w:fill="D9E2F3" w:val="clear"/>
          </w:tcPr>
          <w:p>
            <w:pPr>
              <w:jc w:val="center"/>
            </w:pPr>
            <w:r>
              <w:rPr>
                <w:b/>
                <w:bCs/>
              </w:rPr>
              <w:t xml:space="preserve">f(x)</w:t>
            </w:r>
          </w:p>
        </w:tc>
        <w:tc>
          <w:tcPr>
            <w:tcW w:type="dxa" w:w="1800"/>
          </w:tcPr>
          <w:p>
            <w:pPr>
              <w:jc w:val="center"/>
            </w:pPr>
            <w:r>
              <w:rPr>
                <w:b w:val="false"/>
                <w:bCs w:val="false"/>
              </w:rPr>
              <w:t xml:space="preserve">5</w:t>
            </w:r>
          </w:p>
        </w:tc>
        <w:tc>
          <w:tcPr>
            <w:tcW w:type="dxa" w:w="1800"/>
          </w:tcPr>
          <w:p>
            <w:pPr>
              <w:jc w:val="center"/>
            </w:pPr>
            <w:r>
              <w:rPr>
                <w:b w:val="false"/>
                <w:bCs w:val="false"/>
              </w:rPr>
              <w:t xml:space="preserve">10</w:t>
            </w:r>
          </w:p>
        </w:tc>
        <w:tc>
          <w:tcPr>
            <w:tcW w:type="dxa" w:w="1800"/>
          </w:tcPr>
          <w:p>
            <w:pPr>
              <w:jc w:val="center"/>
            </w:pPr>
            <w:r>
              <w:rPr>
                <w:b w:val="false"/>
                <w:bCs w:val="false"/>
              </w:rPr>
              <w:t xml:space="preserve">26</w:t>
            </w:r>
          </w:p>
        </w:tc>
        <w:tc>
          <w:tcPr>
            <w:tcW w:type="dxa" w:w="1800"/>
          </w:tcPr>
          <w:p>
            <w:pPr>
              <w:jc w:val="center"/>
            </w:pPr>
            <w:r>
              <w:rPr>
                <w:b w:val="false"/>
                <w:bCs w:val="false"/>
              </w:rPr>
              <w:t xml:space="preserve">50</w:t>
            </w:r>
          </w:p>
        </w:tc>
      </w:tr>
    </w:tbl>
    <w:p>
      <w:pPr>
        <w:spacing w:after="150"/>
      </w:pPr>
      <w:r>
        <w:t xml:space="preserve"/>
      </w:r>
    </w:p>
    <w:p>
      <w:pPr>
        <w:spacing w:after="150"/>
      </w:pPr>
      <w:r>
        <w:rPr>
          <w:b/>
          <w:bCs/>
        </w:rPr>
        <w:t xml:space="preserve">1. Construct P3(x):</w:t>
      </w:r>
    </w:p>
    <w:p>
      <w:pPr>
        <w:spacing w:after="150"/>
      </w:pPr>
      <w:r>
        <w:t xml:space="preserve">P(x) = x² + 1   (the cubic term worked out to ~0, so the resulting polynomial is really quadratic)</w:t>
      </w:r>
    </w:p>
    <w:p>
      <w:pPr>
        <w:spacing w:after="150"/>
      </w:pPr>
      <w:r>
        <w:rPr>
          <w:b/>
          <w:bCs/>
        </w:rPr>
        <w:t xml:space="preserve">2. Calculate f(4), f(6), f(8):</w:t>
      </w:r>
    </w:p>
    <w:p>
      <w:pPr>
        <w:spacing w:after="150"/>
      </w:pPr>
      <w:r>
        <w:t xml:space="preserve">f(4) = 17.0000</w:t>
      </w:r>
    </w:p>
    <w:p>
      <w:pPr>
        <w:spacing w:after="150"/>
      </w:pPr>
      <w:r>
        <w:t xml:space="preserve">f(6) = 37.0000</w:t>
      </w:r>
    </w:p>
    <w:p>
      <w:pPr>
        <w:spacing w:after="150"/>
      </w:pPr>
      <w:r>
        <w:t xml:space="preserve">f(8) = 65.0000</w:t>
      </w:r>
    </w:p>
    <w:p>
      <w:pPr>
        <w:spacing w:after="150"/>
      </w:pPr>
      <w:r>
        <w:rPr>
          <w:b/>
          <w:bCs/>
        </w:rPr>
        <w:t xml:space="preserve">3. Which estimate do I expect to be most reliable?</w:t>
      </w:r>
    </w:p>
    <w:p>
      <w:pPr>
        <w:spacing w:after="150"/>
      </w:pPr>
      <w:r>
        <w:t xml:space="preserve">f(4) and f(6) are both interpolation — they fall inside the given x-range of [2, 7] — so these two are the more trustworthy estimates. f(8) is extrapolation, since 8 lies outside the range covered by the data, and polynomial extrapolation can drift away from the real behaviour of the underlying function once you step outside the known range. So between the three, f(8) is the one I'd trust the least, and f(4)/f(6) are the more reliable ones.</w:t>
      </w:r>
    </w:p>
    <w:p>
      <w:pPr>
        <w:spacing w:after="15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pBdr>
          <w:bottom w:val="single" w:color="999999" w:sz="6" w:space="1"/>
        </w:pBdr>
        <w:spacing w:after="300" w:before="100"/>
      </w:pPr>
    </w:p>
    <w:p>
      <w:pPr>
        <w:pStyle w:val="Heading1"/>
        <w:spacing w:after="150" w:before="300"/>
      </w:pPr>
      <w:r>
        <w:t xml:space="preserve">Question 5</w:t>
      </w:r>
    </w:p>
    <w:p>
      <w:pPr>
        <w:spacing w:after="150"/>
      </w:pPr>
      <w:r>
        <w:t xml:space="preserve">Given data: x = [1, 2, 3, 4], f(x) = [1, 4, 9, 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Pr>
          <w:p>
            <w:pPr>
              <w:jc w:val="center"/>
            </w:pPr>
            <w:r>
              <w:rPr>
                <w:b/>
                <w:bCs/>
              </w:rPr>
              <w:t xml:space="preserve">x</w:t>
            </w:r>
          </w:p>
        </w:tc>
        <w:tc>
          <w:tcPr>
            <w:tcW w:type="dxa" w:w="1800"/>
          </w:tcPr>
          <w:p>
            <w:pPr>
              <w:jc w:val="center"/>
            </w:pPr>
            <w:r>
              <w:rPr>
                <w:b w:val="false"/>
                <w:bCs w:val="false"/>
              </w:rPr>
              <w:t xml:space="preserve">1</w:t>
            </w:r>
          </w:p>
        </w:tc>
        <w:tc>
          <w:tcPr>
            <w:tcW w:type="dxa" w:w="1800"/>
          </w:tcPr>
          <w:p>
            <w:pPr>
              <w:jc w:val="center"/>
            </w:pPr>
            <w:r>
              <w:rPr>
                <w:b w:val="false"/>
                <w:bCs w:val="false"/>
              </w:rPr>
              <w:t xml:space="preserve">2</w:t>
            </w:r>
          </w:p>
        </w:tc>
        <w:tc>
          <w:tcPr>
            <w:tcW w:type="dxa" w:w="1800"/>
          </w:tcPr>
          <w:p>
            <w:pPr>
              <w:jc w:val="center"/>
            </w:pPr>
            <w:r>
              <w:rPr>
                <w:b w:val="false"/>
                <w:bCs w:val="false"/>
              </w:rPr>
              <w:t xml:space="preserve">3</w:t>
            </w:r>
          </w:p>
        </w:tc>
        <w:tc>
          <w:tcPr>
            <w:tcW w:type="dxa" w:w="1800"/>
          </w:tcPr>
          <w:p>
            <w:pPr>
              <w:jc w:val="center"/>
            </w:pPr>
            <w:r>
              <w:rPr>
                <w:b w:val="false"/>
                <w:bCs w:val="false"/>
              </w:rPr>
              <w:t xml:space="preserve">4</w:t>
            </w:r>
          </w:p>
        </w:tc>
      </w:tr>
      <w:tr>
        <w:tc>
          <w:tcPr>
            <w:tcW w:type="dxa" w:w="1800"/>
            <w:shd w:fill="D9E2F3" w:val="clear"/>
          </w:tcPr>
          <w:p>
            <w:pPr>
              <w:jc w:val="center"/>
            </w:pPr>
            <w:r>
              <w:rPr>
                <w:b/>
                <w:bCs/>
              </w:rPr>
              <w:t xml:space="preserve">f(x)</w:t>
            </w:r>
          </w:p>
        </w:tc>
        <w:tc>
          <w:tcPr>
            <w:tcW w:type="dxa" w:w="1800"/>
          </w:tcPr>
          <w:p>
            <w:pPr>
              <w:jc w:val="center"/>
            </w:pPr>
            <w:r>
              <w:rPr>
                <w:b w:val="false"/>
                <w:bCs w:val="false"/>
              </w:rPr>
              <w:t xml:space="preserve">1</w:t>
            </w:r>
          </w:p>
        </w:tc>
        <w:tc>
          <w:tcPr>
            <w:tcW w:type="dxa" w:w="1800"/>
          </w:tcPr>
          <w:p>
            <w:pPr>
              <w:jc w:val="center"/>
            </w:pPr>
            <w:r>
              <w:rPr>
                <w:b w:val="false"/>
                <w:bCs w:val="false"/>
              </w:rPr>
              <w:t xml:space="preserve">4</w:t>
            </w:r>
          </w:p>
        </w:tc>
        <w:tc>
          <w:tcPr>
            <w:tcW w:type="dxa" w:w="1800"/>
          </w:tcPr>
          <w:p>
            <w:pPr>
              <w:jc w:val="center"/>
            </w:pPr>
            <w:r>
              <w:rPr>
                <w:b w:val="false"/>
                <w:bCs w:val="false"/>
              </w:rPr>
              <w:t xml:space="preserve">9</w:t>
            </w:r>
          </w:p>
        </w:tc>
        <w:tc>
          <w:tcPr>
            <w:tcW w:type="dxa" w:w="1800"/>
          </w:tcPr>
          <w:p>
            <w:pPr>
              <w:jc w:val="center"/>
            </w:pPr>
            <w:r>
              <w:rPr>
                <w:b w:val="false"/>
                <w:bCs w:val="false"/>
              </w:rPr>
              <w:t xml:space="preserve">16</w:t>
            </w:r>
          </w:p>
        </w:tc>
      </w:tr>
    </w:tbl>
    <w:p>
      <w:pPr>
        <w:spacing w:after="150"/>
      </w:pPr>
      <w:r>
        <w:t xml:space="preserve"/>
      </w:r>
    </w:p>
    <w:p>
      <w:pPr>
        <w:spacing w:after="150"/>
      </w:pPr>
      <w:r>
        <w:t xml:space="preserve">A student claims: "Since four data points are given, the interpolating polynomial must always be a cubic polynomial."</w:t>
      </w:r>
    </w:p>
    <w:p>
      <w:pPr>
        <w:spacing w:after="150"/>
      </w:pPr>
      <w:r>
        <w:rPr>
          <w:b/>
          <w:bCs/>
        </w:rPr>
        <w:t xml:space="preserve">1. Is the statement mathematically correct?</w:t>
      </w:r>
    </w:p>
    <w:p>
      <w:pPr>
        <w:spacing w:after="150"/>
      </w:pPr>
      <w:r>
        <w:t xml:space="preserve">No. With 4 data points, the Lagrange formula can produce a polynomial of degree at most n − 1 = 3, but "at most" does not mean it will always be exactly degree 3 — that depends entirely on the data.</w:t>
      </w:r>
    </w:p>
    <w:p>
      <w:pPr>
        <w:spacing w:after="150"/>
      </w:pPr>
      <w:r>
        <w:rPr>
          <w:b/>
          <w:bCs/>
        </w:rPr>
        <w:t xml:space="preserve">2. Lagrange interpolating polynomial:</w:t>
      </w:r>
    </w:p>
    <w:p>
      <w:pPr>
        <w:spacing w:after="150"/>
      </w:pPr>
      <w:r>
        <w:t xml:space="preserve">P(x) = x²   (all higher-order terms cancelled out to 0 after simplifying)</w:t>
      </w:r>
    </w:p>
    <w:p>
      <w:pPr>
        <w:spacing w:after="150"/>
      </w:pPr>
      <w:r>
        <w:rPr>
          <w:b/>
          <w:bCs/>
        </w:rPr>
        <w:t xml:space="preserve">3. Degree of the resulting polynomial:</w:t>
      </w:r>
    </w:p>
    <w:p>
      <w:pPr>
        <w:spacing w:after="150"/>
      </w:pPr>
      <w:r>
        <w:t xml:space="preserve">Degree 2, not degree 3.</w:t>
      </w:r>
    </w:p>
    <w:p>
      <w:pPr>
        <w:spacing w:after="150"/>
      </w:pPr>
      <w:r>
        <w:rPr>
          <w:b/>
          <w:bCs/>
        </w:rPr>
        <w:t xml:space="preserve">4. Why can the polynomial have degree less than n − 1 even with n points given?</w:t>
      </w:r>
    </w:p>
    <w:p>
      <w:pPr>
        <w:spacing w:after="150"/>
      </w:pPr>
      <w:r>
        <w:t xml:space="preserve">Looking at the data, f(x) = x² fits every single point exactly: (1,1), (2,4), (3,9), (4,16). Since one quadratic already passes through all four points perfectly, when you actually expand the Lagrange formula the coefficients on the x³ term all cancel out to zero. So even though the formula is set up to allow up to degree 3, the "extra" cubic part isn't needed and disappears. In general, the degree from n points is at most n − 1, but it comes out lower whenever the given data happens to already lie exactly on a lower-degree curve.</w:t>
      </w:r>
    </w:p>
    <w:p>
      <w:pPr>
        <w:spacing w:after="15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776a500801559756f80caa6ea482f8bb555498.png"/><Relationship Id="rId8" Type="http://schemas.openxmlformats.org/officeDocument/2006/relationships/image" Target="media/71eef0f4532b9219cbf30932a0757f1366fecd60.png"/><Relationship Id="rId9" Type="http://schemas.openxmlformats.org/officeDocument/2006/relationships/image" Target="media/5582c01bad6d6b30ffad554826a0e2df9b30c978.png"/><Relationship Id="rId10" Type="http://schemas.openxmlformats.org/officeDocument/2006/relationships/image" Target="media/1e9417c9742214a36be867cda9d833e7a4b98571.png"/><Relationship Id="rId11" Type="http://schemas.openxmlformats.org/officeDocument/2006/relationships/image" Target="media/b40c504b48362a80b7e273674dc0bc302b49464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2026-08-21T20:19:41.117Z</dcterms:created>
  <dcterms:modified xsi:type="dcterms:W3CDTF">2026-08-21T20:19:41.127Z</dcterms:modified>
</cp:coreProperties>
</file>

<file path=docProps/custom.xml><?xml version="1.0" encoding="utf-8"?>
<Properties xmlns="http://schemas.openxmlformats.org/officeDocument/2006/custom-properties" xmlns:vt="http://schemas.openxmlformats.org/officeDocument/2006/docPropsVTypes"/>
</file>