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'survived':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This column indicates whether a passenger survived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 Did not survive.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Survived.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'pclass':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passenger's class (or ticket class), which can be thought of as the socio-economic status.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First class (highest class).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Second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Third class (lowest class).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'sex':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gender of the passenger.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male: Male passenger.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female: Female passenger.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'age':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age of the passenger in years.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 Numeric value (e.g., 22, 35, 58). Some missing values may be present.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'sibsp':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number of siblings or spouses the passenger was traveling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 Numeric value (e.g., 0 means the passenger was alone, 1 means they were traveling with one sibling/spouse, etc.).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'parch':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number of parents or children the passenger was traveling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 Numeric value (e.g., 0 means the passenger was traveling alone, 2 means they were traveling with two parents/children, etc.).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'fare':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fare the passenger paid for their ticket.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 Numeric value representing the amount (e.g., 7.25, 71.28). The fare is in British pounds.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'embarked':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port at which the passenger boarded the Titanic.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Cherbourg (a port in France).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 Queenstown (now known as Cobh, a port in Ireland).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 Southampton (a port in England).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'class':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This column is similar to pclass, indicating the passenger's class or socio-economic status.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First: First class (highest class).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Second: Second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Third: Third class (lowest class).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'who':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gender and age of the passenger, divided into categories.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male: Male passenger.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female: Female passenger.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child: Passenger who is a child (generally under a certain age, often 12 or 14).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'adult_male':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Indicates whether the passenger is an adult male.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True: The passenger is an adult male.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False: The passenger is not an adult male (could be female or child).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'deck':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deck of the Titanic on which the passenger's cabin was located.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 A letter representing the deck (e.g., A, B, C, D, etc.). Missing values may be present if the passenger's deck information is unknown.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'embark_town':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town or city where the passenger boarded the Titanic.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Cherbourg: A port in France.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Queenstown: A port in Ireland.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Southampton: A port in England.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'alive':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Indicates whether the passenger was alive at the end of the voyage.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yes: The passenger was alive.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no: The passenger did not survive.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'alone':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Indicates whether the passenger was traveling alone or with family members.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True: The passenger was traveling alone.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False: The passenger was traveling with at least one family member.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of Column Roles: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-Survival-related columns: survived, alive.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-Passenger demographics: sex, age, who, adult_male, embarked, embark_town.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-Passenger travel details: pclass, class, sibsp, parch, fare, deck, alone.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