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B18A3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44"/>
          <w:szCs w:val="44"/>
        </w:rPr>
      </w:pPr>
      <w:r w:rsidRPr="002F036F">
        <w:rPr>
          <w:rFonts w:ascii="Arial" w:hAnsi="Arial" w:cs="Arial"/>
          <w:b/>
          <w:bCs/>
          <w:sz w:val="44"/>
          <w:szCs w:val="44"/>
        </w:rPr>
        <w:t>Language Learning Chatbot Documentation</w:t>
      </w:r>
    </w:p>
    <w:p w14:paraId="1C5D32AF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t>Overview</w:t>
      </w:r>
    </w:p>
    <w:p w14:paraId="3E6E230A" w14:textId="77777777" w:rsidR="002F036F" w:rsidRPr="002F036F" w:rsidRDefault="002F036F" w:rsidP="002F036F">
      <w:p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The </w:t>
      </w:r>
      <w:r w:rsidRPr="002F036F">
        <w:rPr>
          <w:rFonts w:ascii="Arial" w:hAnsi="Arial" w:cs="Arial"/>
          <w:b/>
          <w:bCs/>
        </w:rPr>
        <w:t>Language Learning Chatbot</w:t>
      </w:r>
      <w:r w:rsidRPr="002F036F">
        <w:rPr>
          <w:rFonts w:ascii="Arial" w:hAnsi="Arial" w:cs="Arial"/>
        </w:rPr>
        <w:t xml:space="preserve"> is an interactive tool designed to help users practice and improve their skills in a target language through conversational practice. Built using Python, it leverages OpenAI's language models via </w:t>
      </w:r>
      <w:proofErr w:type="spellStart"/>
      <w:r w:rsidRPr="002F036F">
        <w:rPr>
          <w:rFonts w:ascii="Arial" w:hAnsi="Arial" w:cs="Arial"/>
        </w:rPr>
        <w:t>LangChain</w:t>
      </w:r>
      <w:proofErr w:type="spellEnd"/>
      <w:r w:rsidRPr="002F036F">
        <w:rPr>
          <w:rFonts w:ascii="Arial" w:hAnsi="Arial" w:cs="Arial"/>
        </w:rPr>
        <w:t xml:space="preserve"> for natural language processing and SQLite for persistent storage of user mistakes. The bot supports learners at different proficiency levels (Beginner, Intermediate, Advanced) by providing tailored scenes, hints, feedback, and a session review.</w:t>
      </w:r>
    </w:p>
    <w:p w14:paraId="22430AB4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t>Purpose</w:t>
      </w:r>
    </w:p>
    <w:p w14:paraId="00FE6D97" w14:textId="77777777" w:rsidR="002F036F" w:rsidRPr="002F036F" w:rsidRDefault="002F036F" w:rsidP="002F036F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Assist users in practicing a chosen language through simulated conversations.</w:t>
      </w:r>
    </w:p>
    <w:p w14:paraId="3BBEF74C" w14:textId="77777777" w:rsidR="002F036F" w:rsidRPr="002F036F" w:rsidRDefault="002F036F" w:rsidP="002F036F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Identify and correct mistakes in real-time, maintaining a record for review.</w:t>
      </w:r>
    </w:p>
    <w:p w14:paraId="2821F65A" w14:textId="77777777" w:rsidR="002F036F" w:rsidRPr="002F036F" w:rsidRDefault="002F036F" w:rsidP="002F036F">
      <w:pPr>
        <w:numPr>
          <w:ilvl w:val="0"/>
          <w:numId w:val="1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Offer personalized feedback and suggestions for improvement at the end of each session.</w:t>
      </w:r>
    </w:p>
    <w:p w14:paraId="39F4B489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t>Key Features</w:t>
      </w:r>
    </w:p>
    <w:p w14:paraId="7BBEBD70" w14:textId="77777777" w:rsidR="002F036F" w:rsidRPr="002F036F" w:rsidRDefault="002F036F" w:rsidP="002F036F">
      <w:pPr>
        <w:numPr>
          <w:ilvl w:val="0"/>
          <w:numId w:val="2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User Preferences</w:t>
      </w:r>
      <w:r w:rsidRPr="002F036F">
        <w:rPr>
          <w:rFonts w:ascii="Arial" w:hAnsi="Arial" w:cs="Arial"/>
        </w:rPr>
        <w:t>: Collects user’s name, target language, native language, and proficiency level.</w:t>
      </w:r>
    </w:p>
    <w:p w14:paraId="5F767170" w14:textId="77777777" w:rsidR="002F036F" w:rsidRPr="002F036F" w:rsidRDefault="002F036F" w:rsidP="002F036F">
      <w:pPr>
        <w:numPr>
          <w:ilvl w:val="0"/>
          <w:numId w:val="2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Dynamic Scenes</w:t>
      </w:r>
      <w:r w:rsidRPr="002F036F">
        <w:rPr>
          <w:rFonts w:ascii="Arial" w:hAnsi="Arial" w:cs="Arial"/>
        </w:rPr>
        <w:t>: Generates conversational scenes in the target language (e.g., a café, store, park) with dialogue between two people.</w:t>
      </w:r>
    </w:p>
    <w:p w14:paraId="5DEACA59" w14:textId="77777777" w:rsidR="002F036F" w:rsidRPr="002F036F" w:rsidRDefault="002F036F" w:rsidP="002F036F">
      <w:pPr>
        <w:numPr>
          <w:ilvl w:val="0"/>
          <w:numId w:val="2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Real-Time Feedback</w:t>
      </w:r>
      <w:r w:rsidRPr="002F036F">
        <w:rPr>
          <w:rFonts w:ascii="Arial" w:hAnsi="Arial" w:cs="Arial"/>
        </w:rPr>
        <w:t>: Checks user responses for grammar, politeness, and context, providing corrections or suggestions.</w:t>
      </w:r>
    </w:p>
    <w:p w14:paraId="1361B16B" w14:textId="77777777" w:rsidR="002F036F" w:rsidRPr="002F036F" w:rsidRDefault="002F036F" w:rsidP="002F036F">
      <w:pPr>
        <w:numPr>
          <w:ilvl w:val="0"/>
          <w:numId w:val="2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Mistake Tracking</w:t>
      </w:r>
      <w:r w:rsidRPr="002F036F">
        <w:rPr>
          <w:rFonts w:ascii="Arial" w:hAnsi="Arial" w:cs="Arial"/>
        </w:rPr>
        <w:t>: Records mistakes in memory and SQLite for session review.</w:t>
      </w:r>
    </w:p>
    <w:p w14:paraId="25E01DBB" w14:textId="77777777" w:rsidR="002F036F" w:rsidRPr="002F036F" w:rsidRDefault="002F036F" w:rsidP="002F036F">
      <w:pPr>
        <w:numPr>
          <w:ilvl w:val="0"/>
          <w:numId w:val="2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Session Review</w:t>
      </w:r>
      <w:r w:rsidRPr="002F036F">
        <w:rPr>
          <w:rFonts w:ascii="Arial" w:hAnsi="Arial" w:cs="Arial"/>
        </w:rPr>
        <w:t>: Summarizes performance and highlights areas for improvement (e.g., grammar, vocabulary).</w:t>
      </w:r>
    </w:p>
    <w:p w14:paraId="21E149D4" w14:textId="1D6EF14E" w:rsidR="002F036F" w:rsidRPr="002F036F" w:rsidRDefault="002F036F" w:rsidP="002F036F">
      <w:pPr>
        <w:spacing w:after="40"/>
        <w:jc w:val="both"/>
        <w:rPr>
          <w:rFonts w:ascii="Arial" w:hAnsi="Arial" w:cs="Arial"/>
        </w:rPr>
      </w:pPr>
    </w:p>
    <w:p w14:paraId="5ADA1B03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t>Architecture</w:t>
      </w:r>
    </w:p>
    <w:p w14:paraId="7C4B297D" w14:textId="77777777" w:rsidR="002F036F" w:rsidRPr="002F036F" w:rsidRDefault="002F036F" w:rsidP="002F036F">
      <w:p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The chatbot follows a modular, end-to-end architecture:</w:t>
      </w:r>
    </w:p>
    <w:p w14:paraId="6A8393B9" w14:textId="77777777" w:rsidR="002F036F" w:rsidRPr="002F036F" w:rsidRDefault="002F036F" w:rsidP="002F036F">
      <w:pPr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Input Handling</w:t>
      </w:r>
      <w:r w:rsidRPr="002F036F">
        <w:rPr>
          <w:rFonts w:ascii="Arial" w:hAnsi="Arial" w:cs="Arial"/>
        </w:rPr>
        <w:t xml:space="preserve">: </w:t>
      </w:r>
    </w:p>
    <w:p w14:paraId="54C70F06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Component</w:t>
      </w:r>
      <w:r w:rsidRPr="002F036F">
        <w:rPr>
          <w:rFonts w:ascii="Arial" w:hAnsi="Arial" w:cs="Arial"/>
        </w:rPr>
        <w:t xml:space="preserve">: </w:t>
      </w:r>
      <w:proofErr w:type="spellStart"/>
      <w:r w:rsidRPr="002F036F">
        <w:rPr>
          <w:rFonts w:ascii="Arial" w:hAnsi="Arial" w:cs="Arial"/>
        </w:rPr>
        <w:t>get_user_preferences</w:t>
      </w:r>
      <w:proofErr w:type="spellEnd"/>
    </w:p>
    <w:p w14:paraId="73984BD1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Purpose</w:t>
      </w:r>
      <w:r w:rsidRPr="002F036F">
        <w:rPr>
          <w:rFonts w:ascii="Arial" w:hAnsi="Arial" w:cs="Arial"/>
        </w:rPr>
        <w:t>: Prompts the user for their name, target language (e.g., French, Spanish), native language (e.g., English), and proficiency level.</w:t>
      </w:r>
    </w:p>
    <w:p w14:paraId="34A18DAF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Output</w:t>
      </w:r>
      <w:r w:rsidRPr="002F036F">
        <w:rPr>
          <w:rFonts w:ascii="Arial" w:hAnsi="Arial" w:cs="Arial"/>
        </w:rPr>
        <w:t>: Stores user data in instance variables for personalization.</w:t>
      </w:r>
    </w:p>
    <w:p w14:paraId="34C536AF" w14:textId="77777777" w:rsidR="002F036F" w:rsidRPr="002F036F" w:rsidRDefault="002F036F" w:rsidP="002F036F">
      <w:pPr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Scene Generation</w:t>
      </w:r>
      <w:r w:rsidRPr="002F036F">
        <w:rPr>
          <w:rFonts w:ascii="Arial" w:hAnsi="Arial" w:cs="Arial"/>
        </w:rPr>
        <w:t xml:space="preserve">: </w:t>
      </w:r>
    </w:p>
    <w:p w14:paraId="0CCFB5B0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Component</w:t>
      </w:r>
      <w:r w:rsidRPr="002F036F">
        <w:rPr>
          <w:rFonts w:ascii="Arial" w:hAnsi="Arial" w:cs="Arial"/>
        </w:rPr>
        <w:t xml:space="preserve">: </w:t>
      </w:r>
      <w:proofErr w:type="spellStart"/>
      <w:r w:rsidRPr="002F036F">
        <w:rPr>
          <w:rFonts w:ascii="Arial" w:hAnsi="Arial" w:cs="Arial"/>
        </w:rPr>
        <w:t>generate_scene</w:t>
      </w:r>
      <w:proofErr w:type="spellEnd"/>
    </w:p>
    <w:p w14:paraId="1779D9D0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lastRenderedPageBreak/>
        <w:t>Purpose</w:t>
      </w:r>
      <w:r w:rsidRPr="002F036F">
        <w:rPr>
          <w:rFonts w:ascii="Arial" w:hAnsi="Arial" w:cs="Arial"/>
        </w:rPr>
        <w:t xml:space="preserve">: Uses a </w:t>
      </w:r>
      <w:proofErr w:type="spellStart"/>
      <w:r w:rsidRPr="002F036F">
        <w:rPr>
          <w:rFonts w:ascii="Arial" w:hAnsi="Arial" w:cs="Arial"/>
        </w:rPr>
        <w:t>LangChain</w:t>
      </w:r>
      <w:proofErr w:type="spellEnd"/>
      <w:r w:rsidRPr="002F036F">
        <w:rPr>
          <w:rFonts w:ascii="Arial" w:hAnsi="Arial" w:cs="Arial"/>
        </w:rPr>
        <w:t xml:space="preserve"> </w:t>
      </w:r>
      <w:proofErr w:type="spellStart"/>
      <w:r w:rsidRPr="002F036F">
        <w:rPr>
          <w:rFonts w:ascii="Arial" w:hAnsi="Arial" w:cs="Arial"/>
        </w:rPr>
        <w:t>PromptTemplate</w:t>
      </w:r>
      <w:proofErr w:type="spellEnd"/>
      <w:r w:rsidRPr="002F036F">
        <w:rPr>
          <w:rFonts w:ascii="Arial" w:hAnsi="Arial" w:cs="Arial"/>
        </w:rPr>
        <w:t xml:space="preserve"> to generate a short dialogue in the target language, set in a specific context (e.g., a café), with a question for the user.</w:t>
      </w:r>
    </w:p>
    <w:p w14:paraId="38A5AEDE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Dynamic Behavior</w:t>
      </w:r>
      <w:r w:rsidRPr="002F036F">
        <w:rPr>
          <w:rFonts w:ascii="Arial" w:hAnsi="Arial" w:cs="Arial"/>
        </w:rPr>
        <w:t>: The LLM selects the setting, supporting variety (though often defaults to "café" due to low temperature).</w:t>
      </w:r>
    </w:p>
    <w:p w14:paraId="47325E3A" w14:textId="77777777" w:rsidR="002F036F" w:rsidRPr="002F036F" w:rsidRDefault="002F036F" w:rsidP="002F036F">
      <w:pPr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Conversation Management</w:t>
      </w:r>
      <w:r w:rsidRPr="002F036F">
        <w:rPr>
          <w:rFonts w:ascii="Arial" w:hAnsi="Arial" w:cs="Arial"/>
        </w:rPr>
        <w:t xml:space="preserve">: </w:t>
      </w:r>
    </w:p>
    <w:p w14:paraId="7255C044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Component</w:t>
      </w:r>
      <w:r w:rsidRPr="002F036F">
        <w:rPr>
          <w:rFonts w:ascii="Arial" w:hAnsi="Arial" w:cs="Arial"/>
        </w:rPr>
        <w:t xml:space="preserve">: </w:t>
      </w:r>
      <w:proofErr w:type="spellStart"/>
      <w:r w:rsidRPr="002F036F">
        <w:rPr>
          <w:rFonts w:ascii="Arial" w:hAnsi="Arial" w:cs="Arial"/>
        </w:rPr>
        <w:t>continue_scene</w:t>
      </w:r>
      <w:proofErr w:type="spellEnd"/>
    </w:p>
    <w:p w14:paraId="5EBDF1CE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Purpose</w:t>
      </w:r>
      <w:r w:rsidRPr="002F036F">
        <w:rPr>
          <w:rFonts w:ascii="Arial" w:hAnsi="Arial" w:cs="Arial"/>
        </w:rPr>
        <w:t>: Advances the dialogue based on user input, maintaining a conversation history (last 3 exchanges) for context.</w:t>
      </w:r>
    </w:p>
    <w:p w14:paraId="37F2447A" w14:textId="77777777" w:rsidR="002F036F" w:rsidRPr="002F036F" w:rsidRDefault="002F036F" w:rsidP="002F036F">
      <w:pPr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Response Checking</w:t>
      </w:r>
      <w:r w:rsidRPr="002F036F">
        <w:rPr>
          <w:rFonts w:ascii="Arial" w:hAnsi="Arial" w:cs="Arial"/>
        </w:rPr>
        <w:t xml:space="preserve">: </w:t>
      </w:r>
    </w:p>
    <w:p w14:paraId="6439D196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Component</w:t>
      </w:r>
      <w:r w:rsidRPr="002F036F">
        <w:rPr>
          <w:rFonts w:ascii="Arial" w:hAnsi="Arial" w:cs="Arial"/>
        </w:rPr>
        <w:t xml:space="preserve">: </w:t>
      </w:r>
      <w:proofErr w:type="spellStart"/>
      <w:r w:rsidRPr="002F036F">
        <w:rPr>
          <w:rFonts w:ascii="Arial" w:hAnsi="Arial" w:cs="Arial"/>
        </w:rPr>
        <w:t>check_response</w:t>
      </w:r>
      <w:proofErr w:type="spellEnd"/>
    </w:p>
    <w:p w14:paraId="192A5C75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Purpose</w:t>
      </w:r>
      <w:r w:rsidRPr="002F036F">
        <w:rPr>
          <w:rFonts w:ascii="Arial" w:hAnsi="Arial" w:cs="Arial"/>
        </w:rPr>
        <w:t>: Analyzes user input for grammatical accuracy, politeness, contextual fit, and language correctness using a strict prompt. Returns "Good try" with corrections for any imperfection, or "Correct" with suggestions for perfect responses.</w:t>
      </w:r>
    </w:p>
    <w:p w14:paraId="0929BCBD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Output</w:t>
      </w:r>
      <w:r w:rsidRPr="002F036F">
        <w:rPr>
          <w:rFonts w:ascii="Arial" w:hAnsi="Arial" w:cs="Arial"/>
        </w:rPr>
        <w:t>: Feedback displayed to the user; mistakes saved if a correction is provided.</w:t>
      </w:r>
    </w:p>
    <w:p w14:paraId="213A5609" w14:textId="77777777" w:rsidR="002F036F" w:rsidRPr="002F036F" w:rsidRDefault="002F036F" w:rsidP="002F036F">
      <w:pPr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Hint Provision</w:t>
      </w:r>
      <w:r w:rsidRPr="002F036F">
        <w:rPr>
          <w:rFonts w:ascii="Arial" w:hAnsi="Arial" w:cs="Arial"/>
        </w:rPr>
        <w:t xml:space="preserve">: </w:t>
      </w:r>
    </w:p>
    <w:p w14:paraId="560353A9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Component</w:t>
      </w:r>
      <w:r w:rsidRPr="002F036F">
        <w:rPr>
          <w:rFonts w:ascii="Arial" w:hAnsi="Arial" w:cs="Arial"/>
        </w:rPr>
        <w:t xml:space="preserve">: </w:t>
      </w:r>
      <w:proofErr w:type="spellStart"/>
      <w:r w:rsidRPr="002F036F">
        <w:rPr>
          <w:rFonts w:ascii="Arial" w:hAnsi="Arial" w:cs="Arial"/>
        </w:rPr>
        <w:t>provide_hints</w:t>
      </w:r>
      <w:proofErr w:type="spellEnd"/>
    </w:p>
    <w:p w14:paraId="58AD63AB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Purpose</w:t>
      </w:r>
      <w:r w:rsidRPr="002F036F">
        <w:rPr>
          <w:rFonts w:ascii="Arial" w:hAnsi="Arial" w:cs="Arial"/>
        </w:rPr>
        <w:t>: Offers 3-5 relevant words/phrases with translations for Beginners and Intermediate learners to aid response construction.</w:t>
      </w:r>
    </w:p>
    <w:p w14:paraId="0ED578D5" w14:textId="77777777" w:rsidR="002F036F" w:rsidRPr="002F036F" w:rsidRDefault="002F036F" w:rsidP="002F036F">
      <w:pPr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Mistake Storage</w:t>
      </w:r>
      <w:r w:rsidRPr="002F036F">
        <w:rPr>
          <w:rFonts w:ascii="Arial" w:hAnsi="Arial" w:cs="Arial"/>
        </w:rPr>
        <w:t xml:space="preserve">: </w:t>
      </w:r>
    </w:p>
    <w:p w14:paraId="2E893176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Component</w:t>
      </w:r>
      <w:r w:rsidRPr="002F036F">
        <w:rPr>
          <w:rFonts w:ascii="Arial" w:hAnsi="Arial" w:cs="Arial"/>
        </w:rPr>
        <w:t xml:space="preserve">: </w:t>
      </w:r>
      <w:proofErr w:type="spellStart"/>
      <w:r w:rsidRPr="002F036F">
        <w:rPr>
          <w:rFonts w:ascii="Arial" w:hAnsi="Arial" w:cs="Arial"/>
        </w:rPr>
        <w:t>save_mistake</w:t>
      </w:r>
      <w:proofErr w:type="spellEnd"/>
    </w:p>
    <w:p w14:paraId="603B4A8A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Purpose</w:t>
      </w:r>
      <w:r w:rsidRPr="002F036F">
        <w:rPr>
          <w:rFonts w:ascii="Arial" w:hAnsi="Arial" w:cs="Arial"/>
        </w:rPr>
        <w:t>: Stores mistakes (input and correction) in an in-memory list and SQLite database (</w:t>
      </w:r>
      <w:proofErr w:type="spellStart"/>
      <w:r w:rsidRPr="002F036F">
        <w:rPr>
          <w:rFonts w:ascii="Arial" w:hAnsi="Arial" w:cs="Arial"/>
        </w:rPr>
        <w:t>language_learning.db</w:t>
      </w:r>
      <w:proofErr w:type="spellEnd"/>
      <w:r w:rsidRPr="002F036F">
        <w:rPr>
          <w:rFonts w:ascii="Arial" w:hAnsi="Arial" w:cs="Arial"/>
        </w:rPr>
        <w:t>) with user ID, language, and timestamp.</w:t>
      </w:r>
    </w:p>
    <w:p w14:paraId="5DA785B2" w14:textId="77777777" w:rsidR="002F036F" w:rsidRPr="002F036F" w:rsidRDefault="002F036F" w:rsidP="002F036F">
      <w:pPr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Session Review</w:t>
      </w:r>
      <w:r w:rsidRPr="002F036F">
        <w:rPr>
          <w:rFonts w:ascii="Arial" w:hAnsi="Arial" w:cs="Arial"/>
        </w:rPr>
        <w:t xml:space="preserve">: </w:t>
      </w:r>
    </w:p>
    <w:p w14:paraId="7EC0D746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Component</w:t>
      </w:r>
      <w:r w:rsidRPr="002F036F">
        <w:rPr>
          <w:rFonts w:ascii="Arial" w:hAnsi="Arial" w:cs="Arial"/>
        </w:rPr>
        <w:t xml:space="preserve">: </w:t>
      </w:r>
      <w:proofErr w:type="spellStart"/>
      <w:r w:rsidRPr="002F036F">
        <w:rPr>
          <w:rFonts w:ascii="Arial" w:hAnsi="Arial" w:cs="Arial"/>
        </w:rPr>
        <w:t>get_review</w:t>
      </w:r>
      <w:proofErr w:type="spellEnd"/>
    </w:p>
    <w:p w14:paraId="470FA1EC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Purpose</w:t>
      </w:r>
      <w:r w:rsidRPr="002F036F">
        <w:rPr>
          <w:rFonts w:ascii="Arial" w:hAnsi="Arial" w:cs="Arial"/>
        </w:rPr>
        <w:t>: Generates a summary of the session, analyzing mistakes and suggesting improvement areas (e.g., grammar, vocabulary).</w:t>
      </w:r>
    </w:p>
    <w:p w14:paraId="3DC3C090" w14:textId="77777777" w:rsidR="002F036F" w:rsidRPr="002F036F" w:rsidRDefault="002F036F" w:rsidP="002F036F">
      <w:pPr>
        <w:numPr>
          <w:ilvl w:val="0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Main Loop</w:t>
      </w:r>
      <w:r w:rsidRPr="002F036F">
        <w:rPr>
          <w:rFonts w:ascii="Arial" w:hAnsi="Arial" w:cs="Arial"/>
        </w:rPr>
        <w:t xml:space="preserve">: </w:t>
      </w:r>
    </w:p>
    <w:p w14:paraId="19BF2862" w14:textId="77777777" w:rsidR="002F036F" w:rsidRP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Component</w:t>
      </w:r>
      <w:r w:rsidRPr="002F036F">
        <w:rPr>
          <w:rFonts w:ascii="Arial" w:hAnsi="Arial" w:cs="Arial"/>
        </w:rPr>
        <w:t>: run</w:t>
      </w:r>
    </w:p>
    <w:p w14:paraId="557D09CC" w14:textId="77777777" w:rsidR="002F036F" w:rsidRDefault="002F036F" w:rsidP="002F036F">
      <w:pPr>
        <w:numPr>
          <w:ilvl w:val="1"/>
          <w:numId w:val="3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Purpose</w:t>
      </w:r>
      <w:r w:rsidRPr="002F036F">
        <w:rPr>
          <w:rFonts w:ascii="Arial" w:hAnsi="Arial" w:cs="Arial"/>
        </w:rPr>
        <w:t>: Orchestrates the flow—collects preferences, starts the conversation, processes inputs, and ends with a review when the user types "quit."</w:t>
      </w:r>
    </w:p>
    <w:p w14:paraId="1F59A830" w14:textId="319BD4D1" w:rsidR="0097371E" w:rsidRDefault="0097371E" w:rsidP="0097371E">
      <w:pPr>
        <w:spacing w:after="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Visual Representation of Architecture</w:t>
      </w:r>
    </w:p>
    <w:p w14:paraId="346F58A0" w14:textId="4D5FD876" w:rsidR="0097371E" w:rsidRPr="002F036F" w:rsidRDefault="0097371E" w:rsidP="0097371E">
      <w:pPr>
        <w:spacing w:after="4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3CD22C93" wp14:editId="3F341D96">
            <wp:extent cx="5478780" cy="8221980"/>
            <wp:effectExtent l="0" t="0" r="7620" b="7620"/>
            <wp:docPr id="144469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822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BAEA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lastRenderedPageBreak/>
        <w:t>Tools and Technologies</w:t>
      </w:r>
    </w:p>
    <w:p w14:paraId="13287AC0" w14:textId="77777777" w:rsidR="002F036F" w:rsidRPr="002F036F" w:rsidRDefault="002F036F" w:rsidP="002F036F">
      <w:pPr>
        <w:numPr>
          <w:ilvl w:val="0"/>
          <w:numId w:val="4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Python</w:t>
      </w:r>
      <w:r w:rsidRPr="002F036F">
        <w:rPr>
          <w:rFonts w:ascii="Arial" w:hAnsi="Arial" w:cs="Arial"/>
        </w:rPr>
        <w:t>: Core language for scripting.</w:t>
      </w:r>
    </w:p>
    <w:p w14:paraId="12F9E621" w14:textId="77777777" w:rsidR="002F036F" w:rsidRPr="002F036F" w:rsidRDefault="002F036F" w:rsidP="002F036F">
      <w:pPr>
        <w:numPr>
          <w:ilvl w:val="0"/>
          <w:numId w:val="4"/>
        </w:numPr>
        <w:spacing w:after="40"/>
        <w:jc w:val="both"/>
        <w:rPr>
          <w:rFonts w:ascii="Arial" w:hAnsi="Arial" w:cs="Arial"/>
        </w:rPr>
      </w:pPr>
      <w:proofErr w:type="spellStart"/>
      <w:r w:rsidRPr="002F036F">
        <w:rPr>
          <w:rFonts w:ascii="Arial" w:hAnsi="Arial" w:cs="Arial"/>
          <w:b/>
          <w:bCs/>
        </w:rPr>
        <w:t>LangChain</w:t>
      </w:r>
      <w:proofErr w:type="spellEnd"/>
      <w:r w:rsidRPr="002F036F">
        <w:rPr>
          <w:rFonts w:ascii="Arial" w:hAnsi="Arial" w:cs="Arial"/>
        </w:rPr>
        <w:t xml:space="preserve">: Facilitates prompt engineering and LLM integration via </w:t>
      </w:r>
      <w:proofErr w:type="spellStart"/>
      <w:r w:rsidRPr="002F036F">
        <w:rPr>
          <w:rFonts w:ascii="Arial" w:hAnsi="Arial" w:cs="Arial"/>
        </w:rPr>
        <w:t>PromptTemplate</w:t>
      </w:r>
      <w:proofErr w:type="spellEnd"/>
      <w:r w:rsidRPr="002F036F">
        <w:rPr>
          <w:rFonts w:ascii="Arial" w:hAnsi="Arial" w:cs="Arial"/>
        </w:rPr>
        <w:t xml:space="preserve"> and </w:t>
      </w:r>
      <w:proofErr w:type="spellStart"/>
      <w:r w:rsidRPr="002F036F">
        <w:rPr>
          <w:rFonts w:ascii="Arial" w:hAnsi="Arial" w:cs="Arial"/>
        </w:rPr>
        <w:t>ChatOpenAI</w:t>
      </w:r>
      <w:proofErr w:type="spellEnd"/>
      <w:r w:rsidRPr="002F036F">
        <w:rPr>
          <w:rFonts w:ascii="Arial" w:hAnsi="Arial" w:cs="Arial"/>
        </w:rPr>
        <w:t>.</w:t>
      </w:r>
    </w:p>
    <w:p w14:paraId="17FE3351" w14:textId="77777777" w:rsidR="002F036F" w:rsidRPr="002F036F" w:rsidRDefault="002F036F" w:rsidP="002F036F">
      <w:pPr>
        <w:numPr>
          <w:ilvl w:val="0"/>
          <w:numId w:val="4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OpenAI Model</w:t>
      </w:r>
      <w:r w:rsidRPr="002F036F">
        <w:rPr>
          <w:rFonts w:ascii="Arial" w:hAnsi="Arial" w:cs="Arial"/>
        </w:rPr>
        <w:t>: Local model (via LM Studio) for natural language generation and analysis.</w:t>
      </w:r>
    </w:p>
    <w:p w14:paraId="0E036E2A" w14:textId="77777777" w:rsidR="002F036F" w:rsidRPr="002F036F" w:rsidRDefault="002F036F" w:rsidP="002F036F">
      <w:pPr>
        <w:numPr>
          <w:ilvl w:val="0"/>
          <w:numId w:val="4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SQLite</w:t>
      </w:r>
      <w:r w:rsidRPr="002F036F">
        <w:rPr>
          <w:rFonts w:ascii="Arial" w:hAnsi="Arial" w:cs="Arial"/>
        </w:rPr>
        <w:t xml:space="preserve">: Persistent storage for mistake tracking in </w:t>
      </w:r>
      <w:proofErr w:type="spellStart"/>
      <w:r w:rsidRPr="002F036F">
        <w:rPr>
          <w:rFonts w:ascii="Arial" w:hAnsi="Arial" w:cs="Arial"/>
        </w:rPr>
        <w:t>language_learning.db</w:t>
      </w:r>
      <w:proofErr w:type="spellEnd"/>
      <w:r w:rsidRPr="002F036F">
        <w:rPr>
          <w:rFonts w:ascii="Arial" w:hAnsi="Arial" w:cs="Arial"/>
        </w:rPr>
        <w:t>.</w:t>
      </w:r>
    </w:p>
    <w:p w14:paraId="34A5FC87" w14:textId="76BF2157" w:rsidR="002F036F" w:rsidRPr="002F036F" w:rsidRDefault="002F036F" w:rsidP="002F036F">
      <w:pPr>
        <w:spacing w:after="40"/>
        <w:jc w:val="both"/>
        <w:rPr>
          <w:rFonts w:ascii="Arial" w:hAnsi="Arial" w:cs="Arial"/>
        </w:rPr>
      </w:pPr>
    </w:p>
    <w:p w14:paraId="5ED59484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t>Setup Instructions</w:t>
      </w:r>
    </w:p>
    <w:p w14:paraId="42AF851D" w14:textId="77777777" w:rsidR="002F036F" w:rsidRPr="002F036F" w:rsidRDefault="002F036F" w:rsidP="002F036F">
      <w:pPr>
        <w:numPr>
          <w:ilvl w:val="0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Prerequisites</w:t>
      </w:r>
      <w:r w:rsidRPr="002F036F">
        <w:rPr>
          <w:rFonts w:ascii="Arial" w:hAnsi="Arial" w:cs="Arial"/>
        </w:rPr>
        <w:t xml:space="preserve">: </w:t>
      </w:r>
    </w:p>
    <w:p w14:paraId="6292785C" w14:textId="77777777" w:rsidR="002F036F" w:rsidRPr="002F036F" w:rsidRDefault="002F036F" w:rsidP="002F036F">
      <w:pPr>
        <w:numPr>
          <w:ilvl w:val="1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Python 3.8+ installed.</w:t>
      </w:r>
    </w:p>
    <w:p w14:paraId="28203E8F" w14:textId="77777777" w:rsidR="002F036F" w:rsidRPr="002F036F" w:rsidRDefault="002F036F" w:rsidP="002F036F">
      <w:pPr>
        <w:numPr>
          <w:ilvl w:val="1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Required libraries: </w:t>
      </w:r>
      <w:proofErr w:type="spellStart"/>
      <w:r w:rsidRPr="002F036F">
        <w:rPr>
          <w:rFonts w:ascii="Arial" w:hAnsi="Arial" w:cs="Arial"/>
        </w:rPr>
        <w:t>langchain-openai</w:t>
      </w:r>
      <w:proofErr w:type="spellEnd"/>
      <w:r w:rsidRPr="002F036F">
        <w:rPr>
          <w:rFonts w:ascii="Arial" w:hAnsi="Arial" w:cs="Arial"/>
        </w:rPr>
        <w:t>, sqlite3 (standard library).</w:t>
      </w:r>
    </w:p>
    <w:p w14:paraId="780CC551" w14:textId="77777777" w:rsidR="002F036F" w:rsidRPr="002F036F" w:rsidRDefault="002F036F" w:rsidP="002F036F">
      <w:pPr>
        <w:numPr>
          <w:ilvl w:val="1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LM Studio running locally with an OpenAI-compatible model (endpoint: http://localhost:1234/v1).</w:t>
      </w:r>
    </w:p>
    <w:p w14:paraId="1CFABEAC" w14:textId="77777777" w:rsidR="002F036F" w:rsidRPr="002F036F" w:rsidRDefault="002F036F" w:rsidP="002F036F">
      <w:pPr>
        <w:numPr>
          <w:ilvl w:val="0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Installation</w:t>
      </w:r>
      <w:r w:rsidRPr="002F036F">
        <w:rPr>
          <w:rFonts w:ascii="Arial" w:hAnsi="Arial" w:cs="Arial"/>
        </w:rPr>
        <w:t xml:space="preserve">: </w:t>
      </w:r>
    </w:p>
    <w:p w14:paraId="5A7184E7" w14:textId="77777777" w:rsidR="002F036F" w:rsidRPr="002F036F" w:rsidRDefault="002F036F" w:rsidP="002F036F">
      <w:pPr>
        <w:numPr>
          <w:ilvl w:val="1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Install dependencies: </w:t>
      </w:r>
    </w:p>
    <w:p w14:paraId="1FCB98CA" w14:textId="34B78699" w:rsidR="002F036F" w:rsidRPr="002F036F" w:rsidRDefault="0097371E" w:rsidP="0097371E">
      <w:pPr>
        <w:spacing w:after="4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</w:t>
      </w:r>
      <w:r w:rsidR="002F036F" w:rsidRPr="002F036F">
        <w:rPr>
          <w:rFonts w:ascii="Arial" w:hAnsi="Arial" w:cs="Arial"/>
          <w:u w:val="single"/>
        </w:rPr>
        <w:t xml:space="preserve">pip install </w:t>
      </w:r>
      <w:proofErr w:type="spellStart"/>
      <w:r w:rsidR="002F036F" w:rsidRPr="002F036F">
        <w:rPr>
          <w:rFonts w:ascii="Arial" w:hAnsi="Arial" w:cs="Arial"/>
          <w:u w:val="single"/>
        </w:rPr>
        <w:t>langchain-openai</w:t>
      </w:r>
      <w:proofErr w:type="spellEnd"/>
    </w:p>
    <w:p w14:paraId="60B146E3" w14:textId="77777777" w:rsidR="002F036F" w:rsidRPr="002F036F" w:rsidRDefault="002F036F" w:rsidP="002F036F">
      <w:pPr>
        <w:numPr>
          <w:ilvl w:val="1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Ensure LM Studio is active with a loaded model.</w:t>
      </w:r>
    </w:p>
    <w:p w14:paraId="0BF95393" w14:textId="77777777" w:rsidR="002F036F" w:rsidRPr="002F036F" w:rsidRDefault="002F036F" w:rsidP="002F036F">
      <w:pPr>
        <w:numPr>
          <w:ilvl w:val="0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Running the Bot</w:t>
      </w:r>
      <w:r w:rsidRPr="002F036F">
        <w:rPr>
          <w:rFonts w:ascii="Arial" w:hAnsi="Arial" w:cs="Arial"/>
        </w:rPr>
        <w:t xml:space="preserve">: </w:t>
      </w:r>
    </w:p>
    <w:p w14:paraId="7707F176" w14:textId="77777777" w:rsidR="002F036F" w:rsidRPr="002F036F" w:rsidRDefault="002F036F" w:rsidP="002F036F">
      <w:pPr>
        <w:numPr>
          <w:ilvl w:val="1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Save the code as language_bot.py.</w:t>
      </w:r>
    </w:p>
    <w:p w14:paraId="06C72B84" w14:textId="77777777" w:rsidR="002F036F" w:rsidRPr="002F036F" w:rsidRDefault="002F036F" w:rsidP="002F036F">
      <w:pPr>
        <w:numPr>
          <w:ilvl w:val="1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Open a terminal, navigate to the directory, and run: </w:t>
      </w:r>
    </w:p>
    <w:p w14:paraId="7D810EEB" w14:textId="569A6AF2" w:rsidR="002F036F" w:rsidRPr="002F036F" w:rsidRDefault="0097371E" w:rsidP="002F036F">
      <w:pPr>
        <w:spacing w:after="4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                      </w:t>
      </w:r>
      <w:r w:rsidR="002F036F" w:rsidRPr="002F036F">
        <w:rPr>
          <w:rFonts w:ascii="Arial" w:hAnsi="Arial" w:cs="Arial"/>
          <w:u w:val="single"/>
        </w:rPr>
        <w:t>python language_bot.py</w:t>
      </w:r>
    </w:p>
    <w:p w14:paraId="5B264B40" w14:textId="77777777" w:rsidR="002F036F" w:rsidRPr="002F036F" w:rsidRDefault="002F036F" w:rsidP="002F036F">
      <w:pPr>
        <w:numPr>
          <w:ilvl w:val="1"/>
          <w:numId w:val="5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Follow the prompts to enter your name, languages, and level.</w:t>
      </w:r>
    </w:p>
    <w:p w14:paraId="6721B615" w14:textId="6190454A" w:rsidR="002F036F" w:rsidRPr="002F036F" w:rsidRDefault="002F036F" w:rsidP="002F036F">
      <w:pPr>
        <w:spacing w:after="40"/>
        <w:jc w:val="both"/>
        <w:rPr>
          <w:rFonts w:ascii="Arial" w:hAnsi="Arial" w:cs="Arial"/>
        </w:rPr>
      </w:pPr>
    </w:p>
    <w:p w14:paraId="135329AF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t>Usage</w:t>
      </w:r>
    </w:p>
    <w:p w14:paraId="7872E12F" w14:textId="77777777" w:rsidR="002F036F" w:rsidRPr="002F036F" w:rsidRDefault="002F036F" w:rsidP="002F036F">
      <w:pPr>
        <w:numPr>
          <w:ilvl w:val="0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Start the Bot</w:t>
      </w:r>
      <w:r w:rsidRPr="002F036F">
        <w:rPr>
          <w:rFonts w:ascii="Arial" w:hAnsi="Arial" w:cs="Arial"/>
        </w:rPr>
        <w:t xml:space="preserve">: </w:t>
      </w:r>
    </w:p>
    <w:p w14:paraId="6A35B445" w14:textId="77777777" w:rsidR="002F036F" w:rsidRPr="002F036F" w:rsidRDefault="002F036F" w:rsidP="002F036F">
      <w:pPr>
        <w:numPr>
          <w:ilvl w:val="1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Run the script and input: </w:t>
      </w:r>
    </w:p>
    <w:p w14:paraId="29519FFF" w14:textId="77777777" w:rsidR="002F036F" w:rsidRPr="002F036F" w:rsidRDefault="002F036F" w:rsidP="002F036F">
      <w:pPr>
        <w:numPr>
          <w:ilvl w:val="2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Name (e.g., "Alex").</w:t>
      </w:r>
    </w:p>
    <w:p w14:paraId="3B73C6D0" w14:textId="77777777" w:rsidR="002F036F" w:rsidRPr="002F036F" w:rsidRDefault="002F036F" w:rsidP="002F036F">
      <w:pPr>
        <w:numPr>
          <w:ilvl w:val="2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Target language (e.g., "French").</w:t>
      </w:r>
    </w:p>
    <w:p w14:paraId="639EF6D9" w14:textId="77777777" w:rsidR="002F036F" w:rsidRPr="002F036F" w:rsidRDefault="002F036F" w:rsidP="002F036F">
      <w:pPr>
        <w:numPr>
          <w:ilvl w:val="2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Native language (e.g., "English").</w:t>
      </w:r>
    </w:p>
    <w:p w14:paraId="6470C224" w14:textId="77777777" w:rsidR="002F036F" w:rsidRPr="002F036F" w:rsidRDefault="002F036F" w:rsidP="002F036F">
      <w:pPr>
        <w:numPr>
          <w:ilvl w:val="2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Proficiency level (e.g., "Advanced").</w:t>
      </w:r>
    </w:p>
    <w:p w14:paraId="54D4BAB7" w14:textId="77777777" w:rsidR="002F036F" w:rsidRPr="002F036F" w:rsidRDefault="002F036F" w:rsidP="002F036F">
      <w:pPr>
        <w:numPr>
          <w:ilvl w:val="0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Practice Conversation</w:t>
      </w:r>
      <w:r w:rsidRPr="002F036F">
        <w:rPr>
          <w:rFonts w:ascii="Arial" w:hAnsi="Arial" w:cs="Arial"/>
        </w:rPr>
        <w:t xml:space="preserve">: </w:t>
      </w:r>
    </w:p>
    <w:p w14:paraId="000BDDF1" w14:textId="77777777" w:rsidR="002F036F" w:rsidRPr="002F036F" w:rsidRDefault="002F036F" w:rsidP="002F036F">
      <w:pPr>
        <w:numPr>
          <w:ilvl w:val="1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A scene is presented (e.g., "Scene: Un café").</w:t>
      </w:r>
    </w:p>
    <w:p w14:paraId="624E29C2" w14:textId="77777777" w:rsidR="002F036F" w:rsidRPr="002F036F" w:rsidRDefault="002F036F" w:rsidP="002F036F">
      <w:pPr>
        <w:numPr>
          <w:ilvl w:val="1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Respond to the question in the target language.</w:t>
      </w:r>
    </w:p>
    <w:p w14:paraId="6BA4F50E" w14:textId="77777777" w:rsidR="002F036F" w:rsidRPr="002F036F" w:rsidRDefault="002F036F" w:rsidP="002F036F">
      <w:pPr>
        <w:numPr>
          <w:ilvl w:val="1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Receive feedback and hints (for Beginner/Intermediate).</w:t>
      </w:r>
    </w:p>
    <w:p w14:paraId="325A120C" w14:textId="77777777" w:rsidR="002F036F" w:rsidRPr="002F036F" w:rsidRDefault="002F036F" w:rsidP="002F036F">
      <w:pPr>
        <w:numPr>
          <w:ilvl w:val="1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lastRenderedPageBreak/>
        <w:t>Continue the dialogue or type "quit" to end.</w:t>
      </w:r>
    </w:p>
    <w:p w14:paraId="447328DB" w14:textId="77777777" w:rsidR="002F036F" w:rsidRPr="002F036F" w:rsidRDefault="002F036F" w:rsidP="002F036F">
      <w:pPr>
        <w:numPr>
          <w:ilvl w:val="0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Review</w:t>
      </w:r>
      <w:r w:rsidRPr="002F036F">
        <w:rPr>
          <w:rFonts w:ascii="Arial" w:hAnsi="Arial" w:cs="Arial"/>
        </w:rPr>
        <w:t xml:space="preserve">: </w:t>
      </w:r>
    </w:p>
    <w:p w14:paraId="10F332E0" w14:textId="77777777" w:rsidR="002F036F" w:rsidRPr="002F036F" w:rsidRDefault="002F036F" w:rsidP="002F036F">
      <w:pPr>
        <w:numPr>
          <w:ilvl w:val="1"/>
          <w:numId w:val="6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After quitting, see a session review with mistakes and improvement tips.</w:t>
      </w:r>
    </w:p>
    <w:p w14:paraId="727FFB89" w14:textId="77777777" w:rsidR="002F036F" w:rsidRPr="002F036F" w:rsidRDefault="002F036F" w:rsidP="002F036F">
      <w:pPr>
        <w:spacing w:after="40"/>
        <w:ind w:left="1440"/>
        <w:jc w:val="both"/>
        <w:rPr>
          <w:rFonts w:ascii="Arial" w:hAnsi="Arial" w:cs="Arial"/>
        </w:rPr>
      </w:pPr>
    </w:p>
    <w:p w14:paraId="5CF382A1" w14:textId="32E1B998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t>Example Interaction</w:t>
      </w:r>
    </w:p>
    <w:p w14:paraId="51E96B63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# Language Learning Chatbot</w:t>
      </w:r>
    </w:p>
    <w:p w14:paraId="02C99E18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Hello! What is your name?</w:t>
      </w:r>
    </w:p>
    <w:p w14:paraId="0BC2AC21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**</w:t>
      </w:r>
      <w:proofErr w:type="gramStart"/>
      <w:r w:rsidRPr="002F036F">
        <w:rPr>
          <w:rFonts w:ascii="Arial" w:hAnsi="Arial" w:cs="Arial"/>
        </w:rPr>
        <w:t>User:*</w:t>
      </w:r>
      <w:proofErr w:type="gramEnd"/>
      <w:r w:rsidRPr="002F036F">
        <w:rPr>
          <w:rFonts w:ascii="Arial" w:hAnsi="Arial" w:cs="Arial"/>
        </w:rPr>
        <w:t>* Alex</w:t>
      </w:r>
    </w:p>
    <w:p w14:paraId="46522450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Nice to meet you, Alex! What language do you want to learn?</w:t>
      </w:r>
    </w:p>
    <w:p w14:paraId="5847F5FB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**</w:t>
      </w:r>
      <w:proofErr w:type="gramStart"/>
      <w:r w:rsidRPr="002F036F">
        <w:rPr>
          <w:rFonts w:ascii="Arial" w:hAnsi="Arial" w:cs="Arial"/>
        </w:rPr>
        <w:t>User:*</w:t>
      </w:r>
      <w:proofErr w:type="gramEnd"/>
      <w:r w:rsidRPr="002F036F">
        <w:rPr>
          <w:rFonts w:ascii="Arial" w:hAnsi="Arial" w:cs="Arial"/>
        </w:rPr>
        <w:t>* French</w:t>
      </w:r>
    </w:p>
    <w:p w14:paraId="5BB48270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What is your native language?</w:t>
      </w:r>
    </w:p>
    <w:p w14:paraId="36FCDDE0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**</w:t>
      </w:r>
      <w:proofErr w:type="gramStart"/>
      <w:r w:rsidRPr="002F036F">
        <w:rPr>
          <w:rFonts w:ascii="Arial" w:hAnsi="Arial" w:cs="Arial"/>
        </w:rPr>
        <w:t>User:*</w:t>
      </w:r>
      <w:proofErr w:type="gramEnd"/>
      <w:r w:rsidRPr="002F036F">
        <w:rPr>
          <w:rFonts w:ascii="Arial" w:hAnsi="Arial" w:cs="Arial"/>
        </w:rPr>
        <w:t>* English</w:t>
      </w:r>
    </w:p>
    <w:p w14:paraId="1DD8B664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What is your current level in French? (Beginner, Intermediate, Advanced)</w:t>
      </w:r>
    </w:p>
    <w:p w14:paraId="1DD9CFE7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**</w:t>
      </w:r>
      <w:proofErr w:type="gramStart"/>
      <w:r w:rsidRPr="002F036F">
        <w:rPr>
          <w:rFonts w:ascii="Arial" w:hAnsi="Arial" w:cs="Arial"/>
        </w:rPr>
        <w:t>User:*</w:t>
      </w:r>
      <w:proofErr w:type="gramEnd"/>
      <w:r w:rsidRPr="002F036F">
        <w:rPr>
          <w:rFonts w:ascii="Arial" w:hAnsi="Arial" w:cs="Arial"/>
        </w:rPr>
        <w:t>* Advanced</w:t>
      </w:r>
    </w:p>
    <w:p w14:paraId="4809A5E3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</w:p>
    <w:p w14:paraId="352DCE8E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## Practice Conversation</w:t>
      </w:r>
    </w:p>
    <w:p w14:paraId="3959F64D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Great, Alex! Let’s practice a conversation.</w:t>
      </w:r>
    </w:p>
    <w:p w14:paraId="4B4AC436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**</w:t>
      </w:r>
      <w:proofErr w:type="gramStart"/>
      <w:r w:rsidRPr="002F036F">
        <w:rPr>
          <w:rFonts w:ascii="Arial" w:hAnsi="Arial" w:cs="Arial"/>
        </w:rPr>
        <w:t>Scene:*</w:t>
      </w:r>
      <w:proofErr w:type="gramEnd"/>
      <w:r w:rsidRPr="002F036F">
        <w:rPr>
          <w:rFonts w:ascii="Arial" w:hAnsi="Arial" w:cs="Arial"/>
        </w:rPr>
        <w:t>* Scene: Un café</w:t>
      </w:r>
    </w:p>
    <w:p w14:paraId="0E561619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Personne 1: Bonjour, quelle </w:t>
      </w:r>
      <w:proofErr w:type="spellStart"/>
      <w:r w:rsidRPr="002F036F">
        <w:rPr>
          <w:rFonts w:ascii="Arial" w:hAnsi="Arial" w:cs="Arial"/>
        </w:rPr>
        <w:t>heure</w:t>
      </w:r>
      <w:proofErr w:type="spellEnd"/>
      <w:r w:rsidRPr="002F036F">
        <w:rPr>
          <w:rFonts w:ascii="Arial" w:hAnsi="Arial" w:cs="Arial"/>
        </w:rPr>
        <w:t xml:space="preserve"> </w:t>
      </w:r>
      <w:proofErr w:type="spellStart"/>
      <w:r w:rsidRPr="002F036F">
        <w:rPr>
          <w:rFonts w:ascii="Arial" w:hAnsi="Arial" w:cs="Arial"/>
        </w:rPr>
        <w:t>est</w:t>
      </w:r>
      <w:proofErr w:type="spellEnd"/>
      <w:r w:rsidRPr="002F036F">
        <w:rPr>
          <w:rFonts w:ascii="Arial" w:hAnsi="Arial" w:cs="Arial"/>
        </w:rPr>
        <w:t>-il?</w:t>
      </w:r>
    </w:p>
    <w:p w14:paraId="179A85B1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Personne 2: Il </w:t>
      </w:r>
      <w:proofErr w:type="spellStart"/>
      <w:r w:rsidRPr="002F036F">
        <w:rPr>
          <w:rFonts w:ascii="Arial" w:hAnsi="Arial" w:cs="Arial"/>
        </w:rPr>
        <w:t>est</w:t>
      </w:r>
      <w:proofErr w:type="spellEnd"/>
      <w:r w:rsidRPr="002F036F">
        <w:rPr>
          <w:rFonts w:ascii="Arial" w:hAnsi="Arial" w:cs="Arial"/>
        </w:rPr>
        <w:t xml:space="preserve"> cinq </w:t>
      </w:r>
      <w:proofErr w:type="spellStart"/>
      <w:r w:rsidRPr="002F036F">
        <w:rPr>
          <w:rFonts w:ascii="Arial" w:hAnsi="Arial" w:cs="Arial"/>
        </w:rPr>
        <w:t>heures</w:t>
      </w:r>
      <w:proofErr w:type="spellEnd"/>
      <w:r w:rsidRPr="002F036F">
        <w:rPr>
          <w:rFonts w:ascii="Arial" w:hAnsi="Arial" w:cs="Arial"/>
        </w:rPr>
        <w:t xml:space="preserve"> du </w:t>
      </w:r>
      <w:proofErr w:type="spellStart"/>
      <w:r w:rsidRPr="002F036F">
        <w:rPr>
          <w:rFonts w:ascii="Arial" w:hAnsi="Arial" w:cs="Arial"/>
        </w:rPr>
        <w:t>soir</w:t>
      </w:r>
      <w:proofErr w:type="spellEnd"/>
      <w:r w:rsidRPr="002F036F">
        <w:rPr>
          <w:rFonts w:ascii="Arial" w:hAnsi="Arial" w:cs="Arial"/>
        </w:rPr>
        <w:t>.</w:t>
      </w:r>
    </w:p>
    <w:p w14:paraId="1E078B27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Question: How would you respond if Person 1 asked about the weather outside?</w:t>
      </w:r>
    </w:p>
    <w:p w14:paraId="22722552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</w:p>
    <w:p w14:paraId="100E7F94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**</w:t>
      </w:r>
      <w:proofErr w:type="gramStart"/>
      <w:r w:rsidRPr="002F036F">
        <w:rPr>
          <w:rFonts w:ascii="Arial" w:hAnsi="Arial" w:cs="Arial"/>
        </w:rPr>
        <w:t>User:*</w:t>
      </w:r>
      <w:proofErr w:type="gramEnd"/>
      <w:r w:rsidRPr="002F036F">
        <w:rPr>
          <w:rFonts w:ascii="Arial" w:hAnsi="Arial" w:cs="Arial"/>
        </w:rPr>
        <w:t xml:space="preserve">* Il </w:t>
      </w:r>
      <w:proofErr w:type="spellStart"/>
      <w:r w:rsidRPr="002F036F">
        <w:rPr>
          <w:rFonts w:ascii="Arial" w:hAnsi="Arial" w:cs="Arial"/>
        </w:rPr>
        <w:t>va</w:t>
      </w:r>
      <w:proofErr w:type="spellEnd"/>
      <w:r w:rsidRPr="002F036F">
        <w:rPr>
          <w:rFonts w:ascii="Arial" w:hAnsi="Arial" w:cs="Arial"/>
        </w:rPr>
        <w:t xml:space="preserve"> faire beau </w:t>
      </w:r>
      <w:proofErr w:type="spellStart"/>
      <w:r w:rsidRPr="002F036F">
        <w:rPr>
          <w:rFonts w:ascii="Arial" w:hAnsi="Arial" w:cs="Arial"/>
        </w:rPr>
        <w:t>aujourd’hui</w:t>
      </w:r>
      <w:proofErr w:type="spellEnd"/>
      <w:r w:rsidRPr="002F036F">
        <w:rPr>
          <w:rFonts w:ascii="Arial" w:hAnsi="Arial" w:cs="Arial"/>
        </w:rPr>
        <w:t>.</w:t>
      </w:r>
    </w:p>
    <w:p w14:paraId="1740FA81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### Feedback</w:t>
      </w:r>
    </w:p>
    <w:p w14:paraId="32D6E102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Good try, Alex! However, in French, it’s more polite/correct to say: "Comment </w:t>
      </w:r>
      <w:proofErr w:type="spellStart"/>
      <w:r w:rsidRPr="002F036F">
        <w:rPr>
          <w:rFonts w:ascii="Arial" w:hAnsi="Arial" w:cs="Arial"/>
        </w:rPr>
        <w:t>va</w:t>
      </w:r>
      <w:proofErr w:type="spellEnd"/>
      <w:r w:rsidRPr="002F036F">
        <w:rPr>
          <w:rFonts w:ascii="Arial" w:hAnsi="Arial" w:cs="Arial"/>
        </w:rPr>
        <w:t xml:space="preserve">-t-il faire le temps </w:t>
      </w:r>
      <w:proofErr w:type="spellStart"/>
      <w:r w:rsidRPr="002F036F">
        <w:rPr>
          <w:rFonts w:ascii="Arial" w:hAnsi="Arial" w:cs="Arial"/>
        </w:rPr>
        <w:t>aujourd’hui</w:t>
      </w:r>
      <w:proofErr w:type="spellEnd"/>
      <w:r w:rsidRPr="002F036F">
        <w:rPr>
          <w:rFonts w:ascii="Arial" w:hAnsi="Arial" w:cs="Arial"/>
        </w:rPr>
        <w:t xml:space="preserve">? Il </w:t>
      </w:r>
      <w:proofErr w:type="spellStart"/>
      <w:r w:rsidRPr="002F036F">
        <w:rPr>
          <w:rFonts w:ascii="Arial" w:hAnsi="Arial" w:cs="Arial"/>
        </w:rPr>
        <w:t>va</w:t>
      </w:r>
      <w:proofErr w:type="spellEnd"/>
      <w:r w:rsidRPr="002F036F">
        <w:rPr>
          <w:rFonts w:ascii="Arial" w:hAnsi="Arial" w:cs="Arial"/>
        </w:rPr>
        <w:t xml:space="preserve"> </w:t>
      </w:r>
      <w:proofErr w:type="spellStart"/>
      <w:r w:rsidRPr="002F036F">
        <w:rPr>
          <w:rFonts w:ascii="Arial" w:hAnsi="Arial" w:cs="Arial"/>
        </w:rPr>
        <w:t>être</w:t>
      </w:r>
      <w:proofErr w:type="spellEnd"/>
      <w:r w:rsidRPr="002F036F">
        <w:rPr>
          <w:rFonts w:ascii="Arial" w:hAnsi="Arial" w:cs="Arial"/>
        </w:rPr>
        <w:t xml:space="preserve"> beau."</w:t>
      </w:r>
    </w:p>
    <w:p w14:paraId="7882E1C4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I’ll note this down for your review at the end.</w:t>
      </w:r>
    </w:p>
    <w:p w14:paraId="501C0673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</w:p>
    <w:p w14:paraId="5E30597E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**</w:t>
      </w:r>
      <w:proofErr w:type="gramStart"/>
      <w:r w:rsidRPr="002F036F">
        <w:rPr>
          <w:rFonts w:ascii="Arial" w:hAnsi="Arial" w:cs="Arial"/>
        </w:rPr>
        <w:t>User:*</w:t>
      </w:r>
      <w:proofErr w:type="gramEnd"/>
      <w:r w:rsidRPr="002F036F">
        <w:rPr>
          <w:rFonts w:ascii="Arial" w:hAnsi="Arial" w:cs="Arial"/>
        </w:rPr>
        <w:t>* quit</w:t>
      </w:r>
    </w:p>
    <w:p w14:paraId="7FE6304E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</w:p>
    <w:p w14:paraId="3CD81201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## Session Review</w:t>
      </w:r>
    </w:p>
    <w:p w14:paraId="483778F8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Alex, your French shows good fundamentals, but focus on asking questions politely in context. Your response "Il </w:t>
      </w:r>
      <w:proofErr w:type="spellStart"/>
      <w:r w:rsidRPr="002F036F">
        <w:rPr>
          <w:rFonts w:ascii="Arial" w:hAnsi="Arial" w:cs="Arial"/>
        </w:rPr>
        <w:t>va</w:t>
      </w:r>
      <w:proofErr w:type="spellEnd"/>
      <w:r w:rsidRPr="002F036F">
        <w:rPr>
          <w:rFonts w:ascii="Arial" w:hAnsi="Arial" w:cs="Arial"/>
        </w:rPr>
        <w:t xml:space="preserve"> faire beau </w:t>
      </w:r>
      <w:proofErr w:type="spellStart"/>
      <w:r w:rsidRPr="002F036F">
        <w:rPr>
          <w:rFonts w:ascii="Arial" w:hAnsi="Arial" w:cs="Arial"/>
        </w:rPr>
        <w:t>aujourd’hui</w:t>
      </w:r>
      <w:proofErr w:type="spellEnd"/>
      <w:r w:rsidRPr="002F036F">
        <w:rPr>
          <w:rFonts w:ascii="Arial" w:hAnsi="Arial" w:cs="Arial"/>
        </w:rPr>
        <w:t xml:space="preserve">" was correct but didn’t match the question-asking expectation—try "Comment </w:t>
      </w:r>
      <w:proofErr w:type="spellStart"/>
      <w:r w:rsidRPr="002F036F">
        <w:rPr>
          <w:rFonts w:ascii="Arial" w:hAnsi="Arial" w:cs="Arial"/>
        </w:rPr>
        <w:t>va</w:t>
      </w:r>
      <w:proofErr w:type="spellEnd"/>
      <w:r w:rsidRPr="002F036F">
        <w:rPr>
          <w:rFonts w:ascii="Arial" w:hAnsi="Arial" w:cs="Arial"/>
        </w:rPr>
        <w:t xml:space="preserve">-t-il faire le temps </w:t>
      </w:r>
      <w:proofErr w:type="spellStart"/>
      <w:r w:rsidRPr="002F036F">
        <w:rPr>
          <w:rFonts w:ascii="Arial" w:hAnsi="Arial" w:cs="Arial"/>
        </w:rPr>
        <w:t>aujourd’hui</w:t>
      </w:r>
      <w:proofErr w:type="spellEnd"/>
      <w:r w:rsidRPr="002F036F">
        <w:rPr>
          <w:rFonts w:ascii="Arial" w:hAnsi="Arial" w:cs="Arial"/>
        </w:rPr>
        <w:t xml:space="preserve">? Il </w:t>
      </w:r>
      <w:proofErr w:type="spellStart"/>
      <w:r w:rsidRPr="002F036F">
        <w:rPr>
          <w:rFonts w:ascii="Arial" w:hAnsi="Arial" w:cs="Arial"/>
        </w:rPr>
        <w:t>va</w:t>
      </w:r>
      <w:proofErr w:type="spellEnd"/>
      <w:r w:rsidRPr="002F036F">
        <w:rPr>
          <w:rFonts w:ascii="Arial" w:hAnsi="Arial" w:cs="Arial"/>
        </w:rPr>
        <w:t xml:space="preserve"> </w:t>
      </w:r>
      <w:proofErr w:type="spellStart"/>
      <w:r w:rsidRPr="002F036F">
        <w:rPr>
          <w:rFonts w:ascii="Arial" w:hAnsi="Arial" w:cs="Arial"/>
        </w:rPr>
        <w:t>être</w:t>
      </w:r>
      <w:proofErr w:type="spellEnd"/>
      <w:r w:rsidRPr="002F036F">
        <w:rPr>
          <w:rFonts w:ascii="Arial" w:hAnsi="Arial" w:cs="Arial"/>
        </w:rPr>
        <w:t xml:space="preserve"> beau." Practice question forms and context-specific vocabulary.</w:t>
      </w:r>
    </w:p>
    <w:p w14:paraId="13289C4F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</w:p>
    <w:p w14:paraId="180150DA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lastRenderedPageBreak/>
        <w:t>### Mistakes Made This Session</w:t>
      </w:r>
    </w:p>
    <w:p w14:paraId="05877FFC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>- **</w:t>
      </w:r>
      <w:proofErr w:type="gramStart"/>
      <w:r w:rsidRPr="002F036F">
        <w:rPr>
          <w:rFonts w:ascii="Arial" w:hAnsi="Arial" w:cs="Arial"/>
        </w:rPr>
        <w:t>Mistake:*</w:t>
      </w:r>
      <w:proofErr w:type="gramEnd"/>
      <w:r w:rsidRPr="002F036F">
        <w:rPr>
          <w:rFonts w:ascii="Arial" w:hAnsi="Arial" w:cs="Arial"/>
        </w:rPr>
        <w:t xml:space="preserve">* Il </w:t>
      </w:r>
      <w:proofErr w:type="spellStart"/>
      <w:r w:rsidRPr="002F036F">
        <w:rPr>
          <w:rFonts w:ascii="Arial" w:hAnsi="Arial" w:cs="Arial"/>
        </w:rPr>
        <w:t>va</w:t>
      </w:r>
      <w:proofErr w:type="spellEnd"/>
      <w:r w:rsidRPr="002F036F">
        <w:rPr>
          <w:rFonts w:ascii="Arial" w:hAnsi="Arial" w:cs="Arial"/>
        </w:rPr>
        <w:t xml:space="preserve"> faire beau </w:t>
      </w:r>
      <w:proofErr w:type="spellStart"/>
      <w:r w:rsidRPr="002F036F">
        <w:rPr>
          <w:rFonts w:ascii="Arial" w:hAnsi="Arial" w:cs="Arial"/>
        </w:rPr>
        <w:t>aujourd’hui</w:t>
      </w:r>
      <w:proofErr w:type="spellEnd"/>
      <w:r w:rsidRPr="002F036F">
        <w:rPr>
          <w:rFonts w:ascii="Arial" w:hAnsi="Arial" w:cs="Arial"/>
        </w:rPr>
        <w:t>.</w:t>
      </w:r>
    </w:p>
    <w:p w14:paraId="3A459048" w14:textId="77777777" w:rsidR="002F036F" w:rsidRPr="002F036F" w:rsidRDefault="002F036F" w:rsidP="009737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</w:rPr>
        <w:t xml:space="preserve">  **</w:t>
      </w:r>
      <w:proofErr w:type="gramStart"/>
      <w:r w:rsidRPr="002F036F">
        <w:rPr>
          <w:rFonts w:ascii="Arial" w:hAnsi="Arial" w:cs="Arial"/>
        </w:rPr>
        <w:t>Correction:*</w:t>
      </w:r>
      <w:proofErr w:type="gramEnd"/>
      <w:r w:rsidRPr="002F036F">
        <w:rPr>
          <w:rFonts w:ascii="Arial" w:hAnsi="Arial" w:cs="Arial"/>
        </w:rPr>
        <w:t xml:space="preserve">* Comment </w:t>
      </w:r>
      <w:proofErr w:type="spellStart"/>
      <w:r w:rsidRPr="002F036F">
        <w:rPr>
          <w:rFonts w:ascii="Arial" w:hAnsi="Arial" w:cs="Arial"/>
        </w:rPr>
        <w:t>va</w:t>
      </w:r>
      <w:proofErr w:type="spellEnd"/>
      <w:r w:rsidRPr="002F036F">
        <w:rPr>
          <w:rFonts w:ascii="Arial" w:hAnsi="Arial" w:cs="Arial"/>
        </w:rPr>
        <w:t xml:space="preserve">-t-il faire le temps </w:t>
      </w:r>
      <w:proofErr w:type="spellStart"/>
      <w:r w:rsidRPr="002F036F">
        <w:rPr>
          <w:rFonts w:ascii="Arial" w:hAnsi="Arial" w:cs="Arial"/>
        </w:rPr>
        <w:t>aujourd’hui</w:t>
      </w:r>
      <w:proofErr w:type="spellEnd"/>
      <w:r w:rsidRPr="002F036F">
        <w:rPr>
          <w:rFonts w:ascii="Arial" w:hAnsi="Arial" w:cs="Arial"/>
        </w:rPr>
        <w:t xml:space="preserve">? Il </w:t>
      </w:r>
      <w:proofErr w:type="spellStart"/>
      <w:r w:rsidRPr="002F036F">
        <w:rPr>
          <w:rFonts w:ascii="Arial" w:hAnsi="Arial" w:cs="Arial"/>
        </w:rPr>
        <w:t>va</w:t>
      </w:r>
      <w:proofErr w:type="spellEnd"/>
      <w:r w:rsidRPr="002F036F">
        <w:rPr>
          <w:rFonts w:ascii="Arial" w:hAnsi="Arial" w:cs="Arial"/>
        </w:rPr>
        <w:t xml:space="preserve"> </w:t>
      </w:r>
      <w:proofErr w:type="spellStart"/>
      <w:r w:rsidRPr="002F036F">
        <w:rPr>
          <w:rFonts w:ascii="Arial" w:hAnsi="Arial" w:cs="Arial"/>
        </w:rPr>
        <w:t>être</w:t>
      </w:r>
      <w:proofErr w:type="spellEnd"/>
      <w:r w:rsidRPr="002F036F">
        <w:rPr>
          <w:rFonts w:ascii="Arial" w:hAnsi="Arial" w:cs="Arial"/>
        </w:rPr>
        <w:t xml:space="preserve"> beau.</w:t>
      </w:r>
    </w:p>
    <w:p w14:paraId="19BCFAAB" w14:textId="1433041B" w:rsidR="002F036F" w:rsidRPr="002F036F" w:rsidRDefault="002F036F" w:rsidP="002F036F">
      <w:pPr>
        <w:spacing w:after="40"/>
        <w:jc w:val="both"/>
        <w:rPr>
          <w:rFonts w:ascii="Arial" w:hAnsi="Arial" w:cs="Arial"/>
        </w:rPr>
      </w:pPr>
    </w:p>
    <w:p w14:paraId="01E923CD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t>Design Notes</w:t>
      </w:r>
    </w:p>
    <w:p w14:paraId="680F335B" w14:textId="77777777" w:rsidR="002F036F" w:rsidRPr="002F036F" w:rsidRDefault="002F036F" w:rsidP="002F036F">
      <w:pPr>
        <w:numPr>
          <w:ilvl w:val="0"/>
          <w:numId w:val="7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Scalability</w:t>
      </w:r>
      <w:r w:rsidRPr="002F036F">
        <w:rPr>
          <w:rFonts w:ascii="Arial" w:hAnsi="Arial" w:cs="Arial"/>
        </w:rPr>
        <w:t xml:space="preserve">: SQLite storage allows tracking across sessions (with persistent </w:t>
      </w:r>
      <w:proofErr w:type="spellStart"/>
      <w:r w:rsidRPr="002F036F">
        <w:rPr>
          <w:rFonts w:ascii="Arial" w:hAnsi="Arial" w:cs="Arial"/>
        </w:rPr>
        <w:t>user_id</w:t>
      </w:r>
      <w:proofErr w:type="spellEnd"/>
      <w:r w:rsidRPr="002F036F">
        <w:rPr>
          <w:rFonts w:ascii="Arial" w:hAnsi="Arial" w:cs="Arial"/>
        </w:rPr>
        <w:t>), though currently resets per run. Could be extended with user profiles.</w:t>
      </w:r>
    </w:p>
    <w:p w14:paraId="2A3219A1" w14:textId="77777777" w:rsidR="002F036F" w:rsidRPr="002F036F" w:rsidRDefault="002F036F" w:rsidP="002F036F">
      <w:pPr>
        <w:numPr>
          <w:ilvl w:val="0"/>
          <w:numId w:val="7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Reliability</w:t>
      </w:r>
      <w:r w:rsidRPr="002F036F">
        <w:rPr>
          <w:rFonts w:ascii="Arial" w:hAnsi="Arial" w:cs="Arial"/>
        </w:rPr>
        <w:t xml:space="preserve">: Error handling in </w:t>
      </w:r>
      <w:proofErr w:type="spellStart"/>
      <w:r w:rsidRPr="002F036F">
        <w:rPr>
          <w:rFonts w:ascii="Arial" w:hAnsi="Arial" w:cs="Arial"/>
        </w:rPr>
        <w:t>check_response</w:t>
      </w:r>
      <w:proofErr w:type="spellEnd"/>
      <w:r w:rsidRPr="002F036F">
        <w:rPr>
          <w:rFonts w:ascii="Arial" w:hAnsi="Arial" w:cs="Arial"/>
        </w:rPr>
        <w:t xml:space="preserve"> ensures fallback feedback for LLM failures.</w:t>
      </w:r>
    </w:p>
    <w:p w14:paraId="5F0E11B9" w14:textId="77777777" w:rsidR="002F036F" w:rsidRPr="002F036F" w:rsidRDefault="002F036F" w:rsidP="002F036F">
      <w:pPr>
        <w:numPr>
          <w:ilvl w:val="0"/>
          <w:numId w:val="7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Dynamic Scenes</w:t>
      </w:r>
      <w:r w:rsidRPr="002F036F">
        <w:rPr>
          <w:rFonts w:ascii="Arial" w:hAnsi="Arial" w:cs="Arial"/>
        </w:rPr>
        <w:t>: The LLM can generate varied settings (e.g., café, park), but defaults to "café" due to low temperature=0.2. Increasing to 0.5-0.7 enhances variety if desired.</w:t>
      </w:r>
    </w:p>
    <w:p w14:paraId="39CAD70D" w14:textId="77777777" w:rsidR="002F036F" w:rsidRPr="002F036F" w:rsidRDefault="002F036F" w:rsidP="002F036F">
      <w:pPr>
        <w:numPr>
          <w:ilvl w:val="0"/>
          <w:numId w:val="7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Feedback Precision</w:t>
      </w:r>
      <w:r w:rsidRPr="002F036F">
        <w:rPr>
          <w:rFonts w:ascii="Arial" w:hAnsi="Arial" w:cs="Arial"/>
        </w:rPr>
        <w:t>: The "extremely strict" prompt ensures "Good try" for any imperfection, aligning with learning goals.</w:t>
      </w:r>
    </w:p>
    <w:p w14:paraId="35A8D654" w14:textId="37961867" w:rsidR="002F036F" w:rsidRPr="002F036F" w:rsidRDefault="002F036F" w:rsidP="002F036F">
      <w:pPr>
        <w:spacing w:after="40"/>
        <w:jc w:val="both"/>
        <w:rPr>
          <w:rFonts w:ascii="Arial" w:hAnsi="Arial" w:cs="Arial"/>
        </w:rPr>
      </w:pPr>
    </w:p>
    <w:p w14:paraId="29332EBB" w14:textId="77777777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  <w:sz w:val="32"/>
          <w:szCs w:val="32"/>
        </w:rPr>
      </w:pPr>
      <w:r w:rsidRPr="002F036F">
        <w:rPr>
          <w:rFonts w:ascii="Arial" w:hAnsi="Arial" w:cs="Arial"/>
          <w:b/>
          <w:bCs/>
          <w:sz w:val="32"/>
          <w:szCs w:val="32"/>
        </w:rPr>
        <w:t>Limitations and Future Improvements</w:t>
      </w:r>
    </w:p>
    <w:p w14:paraId="2B948A16" w14:textId="77777777" w:rsidR="002F036F" w:rsidRPr="002F036F" w:rsidRDefault="002F036F" w:rsidP="002F036F">
      <w:pPr>
        <w:numPr>
          <w:ilvl w:val="0"/>
          <w:numId w:val="8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Scene Variety</w:t>
      </w:r>
      <w:r w:rsidRPr="002F036F">
        <w:rPr>
          <w:rFonts w:ascii="Arial" w:hAnsi="Arial" w:cs="Arial"/>
        </w:rPr>
        <w:t>: Currently café-heavy due to LLM bias; tweak temperature or prompt for more diversity.</w:t>
      </w:r>
    </w:p>
    <w:p w14:paraId="7C8232C6" w14:textId="77777777" w:rsidR="002F036F" w:rsidRPr="002F036F" w:rsidRDefault="002F036F" w:rsidP="002F036F">
      <w:pPr>
        <w:numPr>
          <w:ilvl w:val="0"/>
          <w:numId w:val="8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User Persistence</w:t>
      </w:r>
      <w:r w:rsidRPr="002F036F">
        <w:rPr>
          <w:rFonts w:ascii="Arial" w:hAnsi="Arial" w:cs="Arial"/>
        </w:rPr>
        <w:t xml:space="preserve">: </w:t>
      </w:r>
      <w:proofErr w:type="spellStart"/>
      <w:r w:rsidRPr="002F036F">
        <w:rPr>
          <w:rFonts w:ascii="Arial" w:hAnsi="Arial" w:cs="Arial"/>
        </w:rPr>
        <w:t>user_id</w:t>
      </w:r>
      <w:proofErr w:type="spellEnd"/>
      <w:r w:rsidRPr="002F036F">
        <w:rPr>
          <w:rFonts w:ascii="Arial" w:hAnsi="Arial" w:cs="Arial"/>
        </w:rPr>
        <w:t xml:space="preserve"> resets each run; could store preferences for returning users.</w:t>
      </w:r>
    </w:p>
    <w:p w14:paraId="29E2CC65" w14:textId="77777777" w:rsidR="002F036F" w:rsidRPr="002F036F" w:rsidRDefault="002F036F" w:rsidP="002F036F">
      <w:pPr>
        <w:numPr>
          <w:ilvl w:val="0"/>
          <w:numId w:val="8"/>
        </w:numPr>
        <w:spacing w:after="40"/>
        <w:jc w:val="both"/>
        <w:rPr>
          <w:rFonts w:ascii="Arial" w:hAnsi="Arial" w:cs="Arial"/>
        </w:rPr>
      </w:pPr>
      <w:r w:rsidRPr="002F036F">
        <w:rPr>
          <w:rFonts w:ascii="Arial" w:hAnsi="Arial" w:cs="Arial"/>
          <w:b/>
          <w:bCs/>
        </w:rPr>
        <w:t>Advanced Features</w:t>
      </w:r>
      <w:r w:rsidRPr="002F036F">
        <w:rPr>
          <w:rFonts w:ascii="Arial" w:hAnsi="Arial" w:cs="Arial"/>
        </w:rPr>
        <w:t>: Add audio output for pronunciation practice or multi-turn dialogues with branching paths.</w:t>
      </w:r>
    </w:p>
    <w:p w14:paraId="7CC7F8E8" w14:textId="71A02B70" w:rsidR="002F036F" w:rsidRPr="002F036F" w:rsidRDefault="002F036F" w:rsidP="002F036F">
      <w:pPr>
        <w:spacing w:after="40"/>
        <w:jc w:val="both"/>
        <w:rPr>
          <w:rFonts w:ascii="Arial" w:hAnsi="Arial" w:cs="Arial"/>
        </w:rPr>
      </w:pPr>
    </w:p>
    <w:p w14:paraId="1EA4E1A8" w14:textId="20DF0CF3" w:rsidR="002F036F" w:rsidRPr="002F036F" w:rsidRDefault="002F036F" w:rsidP="002F036F">
      <w:pPr>
        <w:spacing w:after="40"/>
        <w:jc w:val="both"/>
        <w:rPr>
          <w:rFonts w:ascii="Arial" w:hAnsi="Arial" w:cs="Arial"/>
          <w:b/>
          <w:bCs/>
        </w:rPr>
      </w:pPr>
      <w:r w:rsidRPr="002F036F">
        <w:rPr>
          <w:rFonts w:ascii="Arial" w:hAnsi="Arial" w:cs="Arial"/>
          <w:b/>
          <w:bCs/>
        </w:rPr>
        <w:t>Conclusion</w:t>
      </w:r>
    </w:p>
    <w:p w14:paraId="436A7805" w14:textId="77777777" w:rsidR="005852DB" w:rsidRPr="005852DB" w:rsidRDefault="005852DB" w:rsidP="005852DB">
      <w:pPr>
        <w:spacing w:after="40"/>
        <w:jc w:val="both"/>
        <w:rPr>
          <w:rFonts w:ascii="Arial" w:hAnsi="Arial" w:cs="Arial"/>
        </w:rPr>
      </w:pPr>
      <w:r w:rsidRPr="005852DB">
        <w:rPr>
          <w:rFonts w:ascii="Arial" w:hAnsi="Arial" w:cs="Arial"/>
        </w:rPr>
        <w:t>The Language Learning Chatbot successfully meets your project requirements, delivering a reliable, scalable, and user-friendly tool for language practice. It features robust mistake tracking, contextual feedback, and a thoughtful review system, making it an effective solution for learners at all levels. This submission is ready for your evaluation, with potential for further enhancement based on your feedback.</w:t>
      </w:r>
    </w:p>
    <w:p w14:paraId="31F742D5" w14:textId="77777777" w:rsidR="002F036F" w:rsidRPr="002F036F" w:rsidRDefault="002F036F" w:rsidP="005852DB">
      <w:pPr>
        <w:spacing w:after="40"/>
        <w:jc w:val="both"/>
        <w:rPr>
          <w:rFonts w:ascii="Arial" w:hAnsi="Arial" w:cs="Arial"/>
        </w:rPr>
      </w:pPr>
    </w:p>
    <w:sectPr w:rsidR="002F036F" w:rsidRPr="002F0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063EC"/>
    <w:multiLevelType w:val="multilevel"/>
    <w:tmpl w:val="4900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1263"/>
    <w:multiLevelType w:val="multilevel"/>
    <w:tmpl w:val="41C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956AD"/>
    <w:multiLevelType w:val="multilevel"/>
    <w:tmpl w:val="FFF2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5D12"/>
    <w:multiLevelType w:val="multilevel"/>
    <w:tmpl w:val="7DE0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356BEE"/>
    <w:multiLevelType w:val="multilevel"/>
    <w:tmpl w:val="9A38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955402"/>
    <w:multiLevelType w:val="multilevel"/>
    <w:tmpl w:val="32B6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5937B2"/>
    <w:multiLevelType w:val="multilevel"/>
    <w:tmpl w:val="B56E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1438FD"/>
    <w:multiLevelType w:val="multilevel"/>
    <w:tmpl w:val="026E9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116368">
    <w:abstractNumId w:val="5"/>
  </w:num>
  <w:num w:numId="2" w16cid:durableId="1471628811">
    <w:abstractNumId w:val="1"/>
  </w:num>
  <w:num w:numId="3" w16cid:durableId="607667221">
    <w:abstractNumId w:val="4"/>
  </w:num>
  <w:num w:numId="4" w16cid:durableId="1907953862">
    <w:abstractNumId w:val="2"/>
  </w:num>
  <w:num w:numId="5" w16cid:durableId="776755466">
    <w:abstractNumId w:val="3"/>
  </w:num>
  <w:num w:numId="6" w16cid:durableId="282924631">
    <w:abstractNumId w:val="7"/>
  </w:num>
  <w:num w:numId="7" w16cid:durableId="1778329975">
    <w:abstractNumId w:val="6"/>
  </w:num>
  <w:num w:numId="8" w16cid:durableId="1963417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6F"/>
    <w:rsid w:val="002F036F"/>
    <w:rsid w:val="005852DB"/>
    <w:rsid w:val="0097371E"/>
    <w:rsid w:val="00C7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A2A5"/>
  <w15:chartTrackingRefBased/>
  <w15:docId w15:val="{F65F3697-F7DD-4026-B1CF-94656725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6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8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8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67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30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90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5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7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4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4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3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13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6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3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6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9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 Likhitkar</dc:creator>
  <cp:keywords/>
  <dc:description/>
  <cp:lastModifiedBy>Kunal  Likhitkar [BCA - 2023]</cp:lastModifiedBy>
  <cp:revision>3</cp:revision>
  <cp:lastPrinted>2025-04-07T07:12:00Z</cp:lastPrinted>
  <dcterms:created xsi:type="dcterms:W3CDTF">2025-04-07T06:39:00Z</dcterms:created>
  <dcterms:modified xsi:type="dcterms:W3CDTF">2025-04-07T07:12:00Z</dcterms:modified>
</cp:coreProperties>
</file>