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06" w:rsidRDefault="00711CD0">
      <w:hyperlink r:id="rId4" w:history="1">
        <w:r w:rsidRPr="00E74018">
          <w:rPr>
            <w:rStyle w:val="Hyperlink"/>
          </w:rPr>
          <w:t>https://www.onlinemanipal.com/online-mba-digital-marketing-lp?utm_source=Google&amp;utm_medium=CPC&amp;utm_campaign=NS_GGL_Non-Brand_MBA-Spec_Exact&amp;utm_content=MBA-Spec_Digital_Marketing_Non-Brand_Online_Exact&amp;utm_keyword=best%20online%20mba%20digital%20marketing&amp;matchtype=e&amp;utm_adset=g&amp;utm_adid=190082794474&amp;utm_position=23137537872&amp;gad_source=1&amp;gad_campaignid=23137537872&amp;gclid=Cj0KCQiA6sjKBhCSARIsAJvYcpOHpoHI1ngIod6PzLh4r15fAmurgbsC0N7XE4n1RG_2lpjIaDAKWEEaArUsEALw_wcB</w:t>
        </w:r>
      </w:hyperlink>
      <w:r>
        <w:br/>
      </w:r>
      <w:r>
        <w:br/>
      </w:r>
      <w:r>
        <w:br/>
      </w:r>
      <w:r>
        <w:br/>
      </w:r>
      <w:hyperlink r:id="rId5" w:history="1">
        <w:r w:rsidRPr="00E74018">
          <w:rPr>
            <w:rStyle w:val="Hyperlink"/>
          </w:rPr>
          <w:t>https://www.spjain.co.in/mgluxm?utm_source=Google&amp;utm_medium=paidsearch&amp;utm_campaign=MGLuxM-Google-Search-Brand-Ad1&amp;cmpid=1727302761&amp;adgroupid=69423696924&amp;Placement=&amp;utm_source=Google-Adwords&amp;utm_medium=ppc&amp;utm_campaign=MGLuxM+%7C+Brand+%7C+Apr+2026&amp;hsa_tgt=kwd-319234777818&amp;hsa_grp=69423696924&amp;hsa_src=g&amp;hsa_net=adwords&amp;hsa_mt=b&amp;hsa_ver=3&amp;hsa_ad=561661425534&amp;hsa_acc=2554896965&amp;hsa_cam=1727302761&amp;gad_source=1&amp;gad_campaignid=1727302761&amp;gclid=Cj0KCQiA6sjKBhCSARIsAJvYcpOUm0QMMNbW8UoyAfFLO_glP8Op1mFdhQ47WvpNbxsp6o6UeDNCJ94aAs_pEALw_wcB</w:t>
        </w:r>
      </w:hyperlink>
      <w:r>
        <w:br/>
      </w:r>
      <w:r>
        <w:br/>
      </w:r>
      <w:r>
        <w:br/>
      </w:r>
      <w:hyperlink r:id="rId6" w:history="1">
        <w:r w:rsidRPr="00E74018">
          <w:rPr>
            <w:rStyle w:val="Hyperlink"/>
          </w:rPr>
          <w:t>https://mba-esg.in/apply/common/?utm_source=Unipro-Google&amp;utm_medium=cpc&amp;utm_campaign=ESG-Unipro-Fashion-Management&amp;utm_adgroup={adgroup_name}&amp;utm_location=9184774&amp;utm_keyword=mba%20fashion%20designing&amp;utm_device=c&amp;utm_devicemodel=&amp;utm_placement=&amp;utm_adpostion=&amp;utm_target=&amp;utm_network=g&amp;utm_creative=783799428370&amp;gad_source=1&amp;gad_campaignid=23099676718&amp;gclid=Cj0KCQiA6sjKBhCSARIsAJvYcpOQFFR5j3xCgykyAHoD_1SRoAyyzzHFQwAQS3lEOe9nDnxZr0HAxFUaAlBDEALw_wcB</w:t>
        </w:r>
      </w:hyperlink>
      <w:r>
        <w:br/>
      </w:r>
      <w:r>
        <w:br/>
      </w:r>
      <w:r>
        <w:br/>
      </w:r>
      <w:hyperlink r:id="rId7" w:history="1">
        <w:r w:rsidRPr="00E74018">
          <w:rPr>
            <w:rStyle w:val="Hyperlink"/>
          </w:rPr>
          <w:t>https://www.onlinecu.in/hp.php?source=CUMAIN&amp;media=IGAW&amp;campaign=S-Online-MBA-Program-DM&amp;utm_source=Google&amp;utm_Medium=Search&amp;utm_campaign=23227679202&amp;utm_adgroup=191301192867&amp;utm_term=Top%20online%20mba%20colleges&amp;utm_device=c&amp;match_type=e&amp;city=9061804&amp;state=&amp;gad_source=1&amp;gad_campaignid=23227679202&amp;gclid=Cj0KCQiA6sjKBhCSARIsAJvYcpO9-8EXS4-pfrk56u6YuWrySNBthxZb5FEr42nuaX8PLOhZ5L91F3MaAr5TEALw_wcB</w:t>
        </w:r>
      </w:hyperlink>
      <w:r>
        <w:br/>
      </w:r>
      <w:r>
        <w:br/>
      </w:r>
      <w:r>
        <w:br/>
      </w:r>
      <w:r>
        <w:br/>
      </w:r>
      <w:r>
        <w:br/>
      </w:r>
      <w:hyperlink r:id="rId8" w:history="1">
        <w:r w:rsidRPr="00E74018">
          <w:rPr>
            <w:rStyle w:val="Hyperlink"/>
          </w:rPr>
          <w:t>https://www.onlinecu.in/hp.php?source=CUMAIN&amp;media=IGAW&amp;campaign=S-Online-MBA-Program-DM&amp;utm_source=Google&amp;utm_Medium=Search&amp;utm_campaign=23227679202&amp;utm_adgroup=191301192867&amp;utm_term=Top%20online%20mba%20colleges&amp;utm_device=c&amp;match_type=e&amp;city=9061804&amp;state=&amp;gad_source=1&amp;gad_campaignid=23227679202&amp;gclid=Cj0KCQiA6sjKBhCSARIsAJvYcpO9-8EXS4-pfrk56u6YuWrySNBthxZb5FEr42nuaX8PLOhZ5L91F3MaAr5TEALw_wcB</w:t>
        </w:r>
      </w:hyperlink>
      <w:r>
        <w:br/>
      </w:r>
      <w:bookmarkStart w:id="0" w:name="_GoBack"/>
      <w:bookmarkEnd w:id="0"/>
      <w:r>
        <w:br/>
      </w:r>
      <w:r>
        <w:br/>
      </w:r>
    </w:p>
    <w:sectPr w:rsidR="00053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3F"/>
    <w:rsid w:val="00053506"/>
    <w:rsid w:val="0035663F"/>
    <w:rsid w:val="0071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7A81"/>
  <w15:chartTrackingRefBased/>
  <w15:docId w15:val="{9DD5526F-9D1B-4F8A-9370-2327805A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1C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linecu.in/hp.php?source=CUMAIN&amp;media=IGAW&amp;campaign=S-Online-MBA-Program-DM&amp;utm_source=Google&amp;utm_Medium=Search&amp;utm_campaign=23227679202&amp;utm_adgroup=191301192867&amp;utm_term=Top%20online%20mba%20colleges&amp;utm_device=c&amp;match_type=e&amp;city=9061804&amp;state=&amp;gad_source=1&amp;gad_campaignid=23227679202&amp;gclid=Cj0KCQiA6sjKBhCSARIsAJvYcpO9-8EXS4-pfrk56u6YuWrySNBthxZb5FEr42nuaX8PLOhZ5L91F3MaAr5TEALw_wc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linecu.in/hp.php?source=CUMAIN&amp;media=IGAW&amp;campaign=S-Online-MBA-Program-DM&amp;utm_source=Google&amp;utm_Medium=Search&amp;utm_campaign=23227679202&amp;utm_adgroup=191301192867&amp;utm_term=Top%20online%20mba%20colleges&amp;utm_device=c&amp;match_type=e&amp;city=9061804&amp;state=&amp;gad_source=1&amp;gad_campaignid=23227679202&amp;gclid=Cj0KCQiA6sjKBhCSARIsAJvYcpO9-8EXS4-pfrk56u6YuWrySNBthxZb5FEr42nuaX8PLOhZ5L91F3MaAr5TEALw_wc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ba-esg.in/apply/common/?utm_source=Unipro-Google&amp;utm_medium=cpc&amp;utm_campaign=ESG-Unipro-Fashion-Management&amp;utm_adgroup=%7badgroup_name%7d&amp;utm_location=9184774&amp;utm_keyword=mba%20fashion%20designing&amp;utm_device=c&amp;utm_devicemodel=&amp;utm_placement=&amp;utm_adpostion=&amp;utm_target=&amp;utm_network=g&amp;utm_creative=783799428370&amp;gad_source=1&amp;gad_campaignid=23099676718&amp;gclid=Cj0KCQiA6sjKBhCSARIsAJvYcpOQFFR5j3xCgykyAHoD_1SRoAyyzzHFQwAQS3lEOe9nDnxZr0HAxFUaAlBDEALw_wcB" TargetMode="External"/><Relationship Id="rId5" Type="http://schemas.openxmlformats.org/officeDocument/2006/relationships/hyperlink" Target="https://www.spjain.co.in/mgluxm?utm_source=Google&amp;utm_medium=paidsearch&amp;utm_campaign=MGLuxM-Google-Search-Brand-Ad1&amp;cmpid=1727302761&amp;adgroupid=69423696924&amp;Placement=&amp;utm_source=Google-Adwords&amp;utm_medium=ppc&amp;utm_campaign=MGLuxM+%7C+Brand+%7C+Apr+2026&amp;hsa_tgt=kwd-319234777818&amp;hsa_grp=69423696924&amp;hsa_src=g&amp;hsa_net=adwords&amp;hsa_mt=b&amp;hsa_ver=3&amp;hsa_ad=561661425534&amp;hsa_acc=2554896965&amp;hsa_cam=1727302761&amp;gad_source=1&amp;gad_campaignid=1727302761&amp;gclid=Cj0KCQiA6sjKBhCSARIsAJvYcpOUm0QMMNbW8UoyAfFLO_glP8Op1mFdhQ47WvpNbxsp6o6UeDNCJ94aAs_pEALw_wc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onlinemanipal.com/online-mba-digital-marketing-lp?utm_source=Google&amp;utm_medium=CPC&amp;utm_campaign=NS_GGL_Non-Brand_MBA-Spec_Exact&amp;utm_content=MBA-Spec_Digital_Marketing_Non-Brand_Online_Exact&amp;utm_keyword=best%20online%20mba%20digital%20marketing&amp;matchtype=e&amp;utm_adset=g&amp;utm_adid=190082794474&amp;utm_position=23137537872&amp;gad_source=1&amp;gad_campaignid=23137537872&amp;gclid=Cj0KCQiA6sjKBhCSARIsAJvYcpOHpoHI1ngIod6PzLh4r15fAmurgbsC0N7XE4n1RG_2lpjIaDAKWEEaArUsEALw_wc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2025-12-30T05:57:00Z</dcterms:created>
  <dcterms:modified xsi:type="dcterms:W3CDTF">2025-12-30T05:58:00Z</dcterms:modified>
</cp:coreProperties>
</file>