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Use Case of Operators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073"/>
        <w:gridCol w:w="1377"/>
        <w:gridCol w:w="1012"/>
        <w:gridCol w:w="2409"/>
        <w:gridCol w:w="2767"/>
      </w:tblGrid>
      <w:tr>
        <w:trPr>
          <w:tblHeader w:val="true"/>
        </w:trPr>
        <w:tc>
          <w:tcPr>
            <w:tcW w:w="207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Use Case</w:t>
            </w:r>
          </w:p>
        </w:tc>
        <w:tc>
          <w:tcPr>
            <w:tcW w:w="137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Operator/Variable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Brackets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Description</w:t>
            </w:r>
          </w:p>
        </w:tc>
        <w:tc>
          <w:tcPr>
            <w:tcW w:w="276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Example</w:t>
            </w:r>
          </w:p>
        </w:tc>
      </w:tr>
      <w:tr>
        <w:trPr/>
        <w:tc>
          <w:tcPr>
            <w:tcW w:w="20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Access all script arguments</w:t>
            </w:r>
          </w:p>
        </w:tc>
        <w:tc>
          <w:tcPr>
            <w:tcW w:w="1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$@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N/A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Access all arguments as separate entities</w:t>
            </w:r>
          </w:p>
        </w:tc>
        <w:tc>
          <w:tcPr>
            <w:tcW w:w="27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for arg in "$@"; do echo "$arg"; done</w:t>
            </w:r>
          </w:p>
        </w:tc>
      </w:tr>
      <w:tr>
        <w:trPr/>
        <w:tc>
          <w:tcPr>
            <w:tcW w:w="20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Access all arguments as a string</w:t>
            </w:r>
          </w:p>
        </w:tc>
        <w:tc>
          <w:tcPr>
            <w:tcW w:w="1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$*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N/A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Access all arguments as a single string</w:t>
            </w:r>
          </w:p>
        </w:tc>
        <w:tc>
          <w:tcPr>
            <w:tcW w:w="27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echo "$*"</w:t>
            </w:r>
          </w:p>
        </w:tc>
      </w:tr>
      <w:tr>
        <w:trPr/>
        <w:tc>
          <w:tcPr>
            <w:tcW w:w="20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Count number of arguments</w:t>
            </w:r>
          </w:p>
        </w:tc>
        <w:tc>
          <w:tcPr>
            <w:tcW w:w="1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$#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N/A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Count the number of arguments</w:t>
            </w:r>
          </w:p>
        </w:tc>
        <w:tc>
          <w:tcPr>
            <w:tcW w:w="27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echo "Number of arguments: $#"</w:t>
            </w:r>
          </w:p>
        </w:tc>
      </w:tr>
      <w:tr>
        <w:trPr/>
        <w:tc>
          <w:tcPr>
            <w:tcW w:w="20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Exit status of last command</w:t>
            </w:r>
          </w:p>
        </w:tc>
        <w:tc>
          <w:tcPr>
            <w:tcW w:w="1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$?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N/A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Get the exit status of the last command</w:t>
            </w:r>
          </w:p>
        </w:tc>
        <w:tc>
          <w:tcPr>
            <w:tcW w:w="27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echo "Exit status: $?"</w:t>
            </w:r>
          </w:p>
        </w:tc>
      </w:tr>
      <w:tr>
        <w:trPr/>
        <w:tc>
          <w:tcPr>
            <w:tcW w:w="20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Script name</w:t>
            </w:r>
          </w:p>
        </w:tc>
        <w:tc>
          <w:tcPr>
            <w:tcW w:w="1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$0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N/A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Get the name of the script</w:t>
            </w:r>
          </w:p>
        </w:tc>
        <w:tc>
          <w:tcPr>
            <w:tcW w:w="27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echo "Script name: $0"</w:t>
            </w:r>
          </w:p>
        </w:tc>
      </w:tr>
      <w:tr>
        <w:trPr/>
        <w:tc>
          <w:tcPr>
            <w:tcW w:w="20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Current process ID</w:t>
            </w:r>
          </w:p>
        </w:tc>
        <w:tc>
          <w:tcPr>
            <w:tcW w:w="1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$$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N/A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Get the current script's process ID</w:t>
            </w:r>
          </w:p>
        </w:tc>
        <w:tc>
          <w:tcPr>
            <w:tcW w:w="27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echo "Process ID: $$"</w:t>
            </w:r>
          </w:p>
        </w:tc>
      </w:tr>
      <w:tr>
        <w:trPr/>
        <w:tc>
          <w:tcPr>
            <w:tcW w:w="20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Last background command PID</w:t>
            </w:r>
          </w:p>
        </w:tc>
        <w:tc>
          <w:tcPr>
            <w:tcW w:w="1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$!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N/A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Get the PID of the last background command</w:t>
            </w:r>
          </w:p>
        </w:tc>
        <w:tc>
          <w:tcPr>
            <w:tcW w:w="27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sleep 10 &amp; echo "PID: $!"</w:t>
            </w:r>
          </w:p>
        </w:tc>
      </w:tr>
      <w:tr>
        <w:trPr/>
        <w:tc>
          <w:tcPr>
            <w:tcW w:w="20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Last argument of previous command</w:t>
            </w:r>
          </w:p>
        </w:tc>
        <w:tc>
          <w:tcPr>
            <w:tcW w:w="1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$_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N/A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Get the last argument passed to the script</w:t>
            </w:r>
          </w:p>
        </w:tc>
        <w:tc>
          <w:tcPr>
            <w:tcW w:w="27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echo "Last argument: $_"</w:t>
            </w:r>
          </w:p>
        </w:tc>
      </w:tr>
      <w:tr>
        <w:trPr/>
        <w:tc>
          <w:tcPr>
            <w:tcW w:w="20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Simple test condition</w:t>
            </w:r>
          </w:p>
        </w:tc>
        <w:tc>
          <w:tcPr>
            <w:tcW w:w="1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N/A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[ ]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Use for basic tests (file checks, string comparisons)</w:t>
            </w:r>
          </w:p>
        </w:tc>
        <w:tc>
          <w:tcPr>
            <w:tcW w:w="27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if [ -f "file.txt" ]; then ... fi</w:t>
            </w:r>
          </w:p>
        </w:tc>
      </w:tr>
      <w:tr>
        <w:trPr/>
        <w:tc>
          <w:tcPr>
            <w:tcW w:w="20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Advanced test condition</w:t>
            </w:r>
          </w:p>
        </w:tc>
        <w:tc>
          <w:tcPr>
            <w:tcW w:w="1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N/A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[[ ]]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Use for complex tests (pattern matching, logical ops)</w:t>
            </w:r>
          </w:p>
        </w:tc>
        <w:tc>
          <w:tcPr>
            <w:tcW w:w="27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if [[ "$var" == "value" ]]; then ... fi</w:t>
            </w:r>
          </w:p>
        </w:tc>
      </w:tr>
      <w:tr>
        <w:trPr/>
        <w:tc>
          <w:tcPr>
            <w:tcW w:w="20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Subshell execution</w:t>
            </w:r>
          </w:p>
        </w:tc>
        <w:tc>
          <w:tcPr>
            <w:tcW w:w="1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N/A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( )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Create a subshell for command execution</w:t>
            </w:r>
          </w:p>
        </w:tc>
        <w:tc>
          <w:tcPr>
            <w:tcW w:w="27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(cd /tmp &amp;&amp; ls)</w:t>
            </w:r>
          </w:p>
        </w:tc>
      </w:tr>
      <w:tr>
        <w:trPr/>
        <w:tc>
          <w:tcPr>
            <w:tcW w:w="20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Arithmetic operations</w:t>
            </w:r>
          </w:p>
        </w:tc>
        <w:tc>
          <w:tcPr>
            <w:tcW w:w="1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N/A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(( ))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Use for performing arithmetic calculations</w:t>
            </w:r>
          </w:p>
        </w:tc>
        <w:tc>
          <w:tcPr>
            <w:tcW w:w="27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(( result = 5 + 3 ))</w:t>
            </w:r>
          </w:p>
        </w:tc>
      </w:tr>
      <w:tr>
        <w:trPr/>
        <w:tc>
          <w:tcPr>
            <w:tcW w:w="20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Variable expansion</w:t>
            </w:r>
          </w:p>
        </w:tc>
        <w:tc>
          <w:tcPr>
            <w:tcW w:w="1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N/A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{ }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Use for variable/parameter expansion</w:t>
            </w:r>
          </w:p>
        </w:tc>
        <w:tc>
          <w:tcPr>
            <w:tcW w:w="27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echo "Name: ${name}"</w:t>
            </w:r>
          </w:p>
        </w:tc>
      </w:tr>
      <w:tr>
        <w:trPr/>
        <w:tc>
          <w:tcPr>
            <w:tcW w:w="20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Arrays</w:t>
            </w:r>
          </w:p>
        </w:tc>
        <w:tc>
          <w:tcPr>
            <w:tcW w:w="1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N/A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{ }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Use for defining and accessing array elements</w:t>
            </w:r>
          </w:p>
        </w:tc>
        <w:tc>
          <w:tcPr>
            <w:tcW w:w="27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arr=(1 2 3); echo "${arr[1]}"</w:t>
            </w:r>
          </w:p>
        </w:tc>
      </w:tr>
    </w:tbl>
    <w:p>
      <w:pPr>
        <w:pStyle w:val="Heading3"/>
        <w:bidi w:val="0"/>
        <w:jc w:val="start"/>
        <w:rPr/>
      </w:pPr>
      <w:r>
        <w:rPr/>
        <w:t>Notes: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 xml:space="preserve">Single brackets </w:t>
      </w:r>
      <w:r>
        <w:rPr>
          <w:rStyle w:val="SourceText"/>
        </w:rPr>
        <w:t>[ ]</w:t>
      </w:r>
      <w:r>
        <w:rPr/>
        <w:t>: Good for simple tests and conditions. Spaces are required around the brackets.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 xml:space="preserve">Double brackets </w:t>
      </w:r>
      <w:r>
        <w:rPr>
          <w:rStyle w:val="SourceText"/>
        </w:rPr>
        <w:t>[[ ]]</w:t>
      </w:r>
      <w:r>
        <w:rPr/>
        <w:t>: More powerful, allowing for advanced string comparisons and pattern matching. More forgiving with spaces and no need for escaping certain characters.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 xml:space="preserve">Parentheses </w:t>
      </w:r>
      <w:r>
        <w:rPr>
          <w:rStyle w:val="SourceText"/>
        </w:rPr>
        <w:t>( )</w:t>
      </w:r>
      <w:r>
        <w:rPr/>
        <w:t>: Used for grouping commands and creating subshells; changes made within do not affect the parent shell.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 xml:space="preserve">Double parentheses </w:t>
      </w:r>
      <w:r>
        <w:rPr>
          <w:rStyle w:val="SourceText"/>
        </w:rPr>
        <w:t>(( ))</w:t>
      </w:r>
      <w:r>
        <w:rPr/>
        <w:t>: Used specifically for arithmetic expressions, allowing you to perform calculations directly.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>
          <w:rStyle w:val="Strong"/>
        </w:rPr>
        <w:t xml:space="preserve">Curly braces </w:t>
      </w:r>
      <w:r>
        <w:rPr>
          <w:rStyle w:val="SourceText"/>
        </w:rPr>
        <w:t>{ }</w:t>
      </w:r>
      <w:r>
        <w:rPr/>
        <w:t>: Used for variable expansion, and defining arrays.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LibreOffice/24.2.3.2$Linux_X86_64 LibreOffice_project/420$Build-2</Application>
  <AppVersion>15.0000</AppVersion>
  <Pages>1</Pages>
  <Words>347</Words>
  <Characters>1692</Characters>
  <CharactersWithSpaces>1952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2024-10-04T01:25:33Z</dcterms:created>
  <dc:creator/>
  <dc:description/>
  <dc:language>en-US</dc:language>
  <cp:lastModifiedBy/>
  <dcterms:modified xsi:type="dcterms:W3CDTF">2024-10-04T01:26:28Z</dcterms:modified>
  <cp:revision>1</cp:revision>
  <dc:subject/>
  <dc:title/>
</cp:coreProperties>
</file>