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A5B77" w14:textId="77777777" w:rsidR="00BB6908" w:rsidRPr="00367F16" w:rsidRDefault="00BB6908" w:rsidP="00BB6908">
      <w:pPr>
        <w:jc w:val="center"/>
        <w:rPr>
          <w:b/>
          <w:bCs/>
          <w:color w:val="FF0000"/>
          <w:sz w:val="36"/>
          <w:szCs w:val="32"/>
        </w:rPr>
      </w:pPr>
      <w:r w:rsidRPr="00367F16">
        <w:rPr>
          <w:b/>
          <w:bCs/>
          <w:color w:val="FF0000"/>
          <w:sz w:val="36"/>
          <w:szCs w:val="32"/>
        </w:rPr>
        <w:t>Name: Kunal Baghele</w:t>
      </w:r>
    </w:p>
    <w:p w14:paraId="6D239C46" w14:textId="77777777" w:rsidR="00BB6908" w:rsidRDefault="00BB6908" w:rsidP="00BB6908">
      <w:pPr>
        <w:jc w:val="center"/>
        <w:rPr>
          <w:b/>
          <w:bCs/>
          <w:color w:val="4F81BD" w:themeColor="accent1"/>
          <w:sz w:val="28"/>
          <w:szCs w:val="24"/>
          <w:u w:val="single"/>
        </w:rPr>
      </w:pPr>
      <w:r w:rsidRPr="00367F16">
        <w:rPr>
          <w:b/>
          <w:bCs/>
          <w:color w:val="4F81BD" w:themeColor="accent1"/>
          <w:sz w:val="28"/>
          <w:szCs w:val="24"/>
          <w:u w:val="single"/>
        </w:rPr>
        <w:t>Soft Skill Assignment</w:t>
      </w:r>
    </w:p>
    <w:p w14:paraId="0A2F248A" w14:textId="5739D9AB" w:rsidR="00BB6908" w:rsidRDefault="00FF5752" w:rsidP="00BB6908">
      <w:pPr>
        <w:jc w:val="center"/>
        <w:rPr>
          <w:b/>
          <w:bCs/>
          <w:color w:val="4F81BD" w:themeColor="accent1"/>
          <w:sz w:val="28"/>
          <w:szCs w:val="24"/>
          <w:u w:val="single"/>
        </w:rPr>
      </w:pPr>
      <w:r>
        <w:rPr>
          <w:b/>
          <w:bCs/>
          <w:color w:val="4F81BD" w:themeColor="accent1"/>
          <w:sz w:val="28"/>
          <w:szCs w:val="24"/>
          <w:u w:val="single"/>
        </w:rPr>
        <w:t>Feedback (Strength and Improvement)</w:t>
      </w:r>
    </w:p>
    <w:p w14:paraId="3DE600A9" w14:textId="77777777" w:rsidR="00AA6DE9" w:rsidRPr="00F252B2" w:rsidRDefault="00AA6DE9" w:rsidP="00AA6DE9">
      <w:pPr>
        <w:pStyle w:val="Default"/>
        <w:rPr>
          <w:rFonts w:asciiTheme="minorHAnsi" w:hAnsiTheme="minorHAnsi" w:cstheme="minorHAnsi"/>
        </w:rPr>
      </w:pPr>
    </w:p>
    <w:p w14:paraId="3DE600AA" w14:textId="77777777" w:rsidR="00AA6DE9" w:rsidRPr="00F252B2" w:rsidRDefault="00AA6DE9" w:rsidP="00AA6DE9">
      <w:pPr>
        <w:pStyle w:val="Default"/>
        <w:rPr>
          <w:rFonts w:asciiTheme="minorHAnsi" w:hAnsiTheme="minorHAnsi" w:cstheme="minorHAnsi"/>
          <w:b/>
          <w:sz w:val="28"/>
        </w:rPr>
      </w:pPr>
    </w:p>
    <w:tbl>
      <w:tblPr>
        <w:tblW w:w="8931" w:type="dxa"/>
        <w:tblInd w:w="43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0"/>
        <w:gridCol w:w="3405"/>
        <w:gridCol w:w="4056"/>
      </w:tblGrid>
      <w:tr w:rsidR="00AA6DE9" w:rsidRPr="00127680" w14:paraId="3DE600AD" w14:textId="77777777" w:rsidTr="174D313F">
        <w:trPr>
          <w:trHeight w:val="342"/>
        </w:trPr>
        <w:tc>
          <w:tcPr>
            <w:tcW w:w="8931" w:type="dxa"/>
            <w:gridSpan w:val="3"/>
          </w:tcPr>
          <w:p w14:paraId="3DE600AB" w14:textId="77777777" w:rsidR="00AA6DE9" w:rsidRPr="00F252B2" w:rsidRDefault="00AA6DE9" w:rsidP="0025623F">
            <w:pPr>
              <w:pStyle w:val="Default"/>
              <w:jc w:val="center"/>
              <w:rPr>
                <w:rFonts w:asciiTheme="minorHAnsi" w:hAnsiTheme="minorHAnsi" w:cstheme="minorHAnsi"/>
                <w:b/>
                <w:sz w:val="32"/>
              </w:rPr>
            </w:pPr>
            <w:r>
              <w:rPr>
                <w:rFonts w:ascii="Calibri" w:hAnsi="Calibri" w:cs="Calibri"/>
                <w:b/>
              </w:rPr>
              <w:br w:type="page"/>
            </w:r>
            <w:r>
              <w:rPr>
                <w:rFonts w:asciiTheme="minorHAnsi" w:hAnsiTheme="minorHAnsi" w:cstheme="minorHAnsi"/>
                <w:b/>
                <w:sz w:val="32"/>
              </w:rPr>
              <w:t>Areas o</w:t>
            </w:r>
            <w:r w:rsidRPr="00F252B2">
              <w:rPr>
                <w:rFonts w:asciiTheme="minorHAnsi" w:hAnsiTheme="minorHAnsi" w:cstheme="minorHAnsi"/>
                <w:b/>
                <w:sz w:val="32"/>
              </w:rPr>
              <w:t xml:space="preserve">f Strength and </w:t>
            </w:r>
            <w:r>
              <w:rPr>
                <w:rFonts w:asciiTheme="minorHAnsi" w:hAnsiTheme="minorHAnsi" w:cstheme="minorHAnsi"/>
                <w:b/>
                <w:sz w:val="32"/>
              </w:rPr>
              <w:t>Improvement</w:t>
            </w:r>
          </w:p>
          <w:p w14:paraId="3DE600AC" w14:textId="77777777" w:rsidR="00AA6DE9" w:rsidRDefault="00AA6DE9" w:rsidP="0025623F">
            <w:pPr>
              <w:pStyle w:val="Default"/>
              <w:jc w:val="center"/>
              <w:rPr>
                <w:rFonts w:ascii="Calibri" w:hAnsi="Calibri" w:cs="Calibri"/>
                <w:b/>
              </w:rPr>
            </w:pPr>
          </w:p>
        </w:tc>
      </w:tr>
      <w:tr w:rsidR="00AA6DE9" w:rsidRPr="00127680" w14:paraId="3DE600B9" w14:textId="77777777" w:rsidTr="174D313F">
        <w:trPr>
          <w:trHeight w:val="588"/>
        </w:trPr>
        <w:tc>
          <w:tcPr>
            <w:tcW w:w="1470" w:type="dxa"/>
            <w:vMerge w:val="restart"/>
          </w:tcPr>
          <w:p w14:paraId="3DE600B3" w14:textId="77777777" w:rsidR="00AA6DE9" w:rsidRDefault="00AA6DE9" w:rsidP="009D695F">
            <w:pPr>
              <w:pStyle w:val="TableParagraph"/>
              <w:spacing w:before="3"/>
              <w:ind w:left="0"/>
              <w:rPr>
                <w:rFonts w:ascii="Calibri" w:hAnsi="Calibri" w:cs="Calibri"/>
                <w:b/>
                <w:sz w:val="28"/>
                <w:szCs w:val="28"/>
              </w:rPr>
            </w:pPr>
          </w:p>
          <w:p w14:paraId="3DE600B4" w14:textId="77777777" w:rsidR="00AA6DE9" w:rsidRDefault="00AA6DE9" w:rsidP="0025623F">
            <w:pPr>
              <w:pStyle w:val="TableParagraph"/>
              <w:spacing w:before="3"/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  <w:p w14:paraId="3DE600B5" w14:textId="08E4D3BF" w:rsidR="00AA6DE9" w:rsidRDefault="00AA6DE9" w:rsidP="009D695F">
            <w:pPr>
              <w:pStyle w:val="TableParagraph"/>
              <w:spacing w:before="3"/>
              <w:rPr>
                <w:rFonts w:ascii="Calibri" w:hAnsi="Calibri" w:cs="Calibri"/>
                <w:b/>
                <w:sz w:val="28"/>
                <w:szCs w:val="28"/>
              </w:rPr>
            </w:pPr>
            <w:r w:rsidRPr="00F252B2">
              <w:rPr>
                <w:rFonts w:ascii="Calibri" w:hAnsi="Calibri" w:cs="Calibri"/>
                <w:b/>
                <w:sz w:val="28"/>
                <w:szCs w:val="28"/>
              </w:rPr>
              <w:t>Giving</w:t>
            </w:r>
          </w:p>
          <w:p w14:paraId="3DE600B6" w14:textId="77777777" w:rsidR="00AA6DE9" w:rsidRPr="00F252B2" w:rsidRDefault="00AA6DE9" w:rsidP="009D695F">
            <w:pPr>
              <w:pStyle w:val="TableParagraph"/>
              <w:spacing w:before="3"/>
              <w:rPr>
                <w:rFonts w:ascii="Calibri" w:hAnsi="Calibri" w:cs="Calibri"/>
                <w:b/>
                <w:sz w:val="28"/>
                <w:szCs w:val="28"/>
              </w:rPr>
            </w:pPr>
            <w:r w:rsidRPr="00F252B2">
              <w:rPr>
                <w:rFonts w:ascii="Calibri" w:hAnsi="Calibri" w:cs="Calibri"/>
                <w:b/>
                <w:sz w:val="28"/>
                <w:szCs w:val="28"/>
              </w:rPr>
              <w:t>Feedback</w:t>
            </w:r>
          </w:p>
        </w:tc>
        <w:tc>
          <w:tcPr>
            <w:tcW w:w="3405" w:type="dxa"/>
          </w:tcPr>
          <w:p w14:paraId="3DE600B7" w14:textId="77777777" w:rsidR="00AA6DE9" w:rsidRPr="00F252B2" w:rsidRDefault="00AA6DE9" w:rsidP="0025623F">
            <w:pPr>
              <w:pStyle w:val="TableParagraph"/>
              <w:ind w:left="0"/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 w:rsidRPr="00F252B2">
              <w:rPr>
                <w:rFonts w:ascii="Calibri" w:hAnsi="Calibri" w:cs="Calibri"/>
                <w:b/>
                <w:sz w:val="28"/>
                <w:szCs w:val="28"/>
              </w:rPr>
              <w:t>Strengths</w:t>
            </w:r>
          </w:p>
        </w:tc>
        <w:tc>
          <w:tcPr>
            <w:tcW w:w="4056" w:type="dxa"/>
          </w:tcPr>
          <w:p w14:paraId="3DE600B8" w14:textId="77777777" w:rsidR="00AA6DE9" w:rsidRPr="00F252B2" w:rsidRDefault="00AA6DE9" w:rsidP="0025623F">
            <w:pPr>
              <w:pStyle w:val="TableParagraph"/>
              <w:ind w:left="0"/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Improvement</w:t>
            </w:r>
          </w:p>
        </w:tc>
      </w:tr>
      <w:tr w:rsidR="00AA6DE9" w:rsidRPr="00127680" w14:paraId="3DE600E2" w14:textId="77777777" w:rsidTr="009D695F">
        <w:trPr>
          <w:trHeight w:val="1429"/>
        </w:trPr>
        <w:tc>
          <w:tcPr>
            <w:tcW w:w="1470" w:type="dxa"/>
            <w:vMerge/>
          </w:tcPr>
          <w:p w14:paraId="3DE600BA" w14:textId="77777777" w:rsidR="00AA6DE9" w:rsidRPr="00127680" w:rsidRDefault="00AA6DE9" w:rsidP="0025623F">
            <w:pPr>
              <w:pStyle w:val="TableParagraph"/>
              <w:spacing w:before="5" w:line="252" w:lineRule="auto"/>
              <w:ind w:right="210"/>
              <w:rPr>
                <w:rFonts w:ascii="Calibri" w:hAnsi="Calibri" w:cs="Calibri"/>
                <w:sz w:val="24"/>
              </w:rPr>
            </w:pPr>
          </w:p>
        </w:tc>
        <w:tc>
          <w:tcPr>
            <w:tcW w:w="3405" w:type="dxa"/>
          </w:tcPr>
          <w:p w14:paraId="5C8DF3FF" w14:textId="00C62254" w:rsidR="00AA6DE9" w:rsidRDefault="009D695F" w:rsidP="009D695F">
            <w:pPr>
              <w:pStyle w:val="Table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Give feedback in positive manner.</w:t>
            </w:r>
          </w:p>
          <w:p w14:paraId="344880FD" w14:textId="77777777" w:rsidR="009D695F" w:rsidRDefault="009D695F" w:rsidP="009D695F">
            <w:pPr>
              <w:pStyle w:val="TableParagraph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B0E8D8F" w14:textId="4C1F9E85" w:rsidR="009D695F" w:rsidRDefault="009D695F" w:rsidP="009D695F">
            <w:pPr>
              <w:pStyle w:val="Table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Clearly tell what they did well.</w:t>
            </w:r>
          </w:p>
          <w:p w14:paraId="1971A8FE" w14:textId="77777777" w:rsidR="009D695F" w:rsidRDefault="009D695F" w:rsidP="009D695F">
            <w:pPr>
              <w:pStyle w:val="TableParagraph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D753CBC" w14:textId="74114262" w:rsidR="009D695F" w:rsidRDefault="009D695F" w:rsidP="009D695F">
            <w:pPr>
              <w:pStyle w:val="Table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Highlight the strength.</w:t>
            </w:r>
          </w:p>
          <w:p w14:paraId="3DE600CF" w14:textId="2EDA99B9" w:rsidR="009D695F" w:rsidRPr="00127680" w:rsidRDefault="009D695F" w:rsidP="009D695F">
            <w:pPr>
              <w:pStyle w:val="TableParagraph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6" w:type="dxa"/>
          </w:tcPr>
          <w:p w14:paraId="4437051E" w14:textId="77777777" w:rsidR="00AA6DE9" w:rsidRDefault="009D695F" w:rsidP="009D695F">
            <w:pPr>
              <w:pStyle w:val="Table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Ensure that feedback is clearly and easily understood.</w:t>
            </w:r>
          </w:p>
          <w:p w14:paraId="04ABEED9" w14:textId="77777777" w:rsidR="009D695F" w:rsidRDefault="009D695F" w:rsidP="009D695F">
            <w:pPr>
              <w:pStyle w:val="TableParagraph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DE600E1" w14:textId="0993BA36" w:rsidR="009D695F" w:rsidRPr="00127680" w:rsidRDefault="009D695F" w:rsidP="009D695F">
            <w:pPr>
              <w:pStyle w:val="Table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Avoid being always positive while giving feedback.</w:t>
            </w:r>
          </w:p>
        </w:tc>
      </w:tr>
      <w:tr w:rsidR="00AA6DE9" w:rsidRPr="00127680" w14:paraId="3DE600EE" w14:textId="77777777" w:rsidTr="174D313F">
        <w:trPr>
          <w:trHeight w:val="607"/>
        </w:trPr>
        <w:tc>
          <w:tcPr>
            <w:tcW w:w="1470" w:type="dxa"/>
            <w:vMerge w:val="restart"/>
          </w:tcPr>
          <w:p w14:paraId="3DE600E7" w14:textId="77777777" w:rsidR="00AA6DE9" w:rsidRDefault="00AA6DE9" w:rsidP="009D695F">
            <w:pPr>
              <w:pStyle w:val="TableParagraph"/>
              <w:spacing w:before="5" w:line="252" w:lineRule="auto"/>
              <w:ind w:left="0" w:right="210"/>
              <w:rPr>
                <w:rFonts w:ascii="Calibri" w:hAnsi="Calibri" w:cs="Calibri"/>
                <w:b/>
                <w:sz w:val="28"/>
              </w:rPr>
            </w:pPr>
          </w:p>
          <w:p w14:paraId="3DE600E8" w14:textId="77777777" w:rsidR="00AA6DE9" w:rsidRDefault="00AA6DE9" w:rsidP="0025623F">
            <w:pPr>
              <w:pStyle w:val="TableParagraph"/>
              <w:spacing w:before="5" w:line="252" w:lineRule="auto"/>
              <w:ind w:right="210"/>
              <w:jc w:val="center"/>
              <w:rPr>
                <w:rFonts w:ascii="Calibri" w:hAnsi="Calibri" w:cs="Calibri"/>
                <w:b/>
                <w:sz w:val="28"/>
              </w:rPr>
            </w:pPr>
          </w:p>
          <w:p w14:paraId="3DE600E9" w14:textId="77777777" w:rsidR="00AA6DE9" w:rsidRPr="00F252B2" w:rsidRDefault="00AA6DE9" w:rsidP="0025623F">
            <w:pPr>
              <w:pStyle w:val="TableParagraph"/>
              <w:spacing w:before="5" w:line="252" w:lineRule="auto"/>
              <w:ind w:right="210"/>
              <w:jc w:val="center"/>
              <w:rPr>
                <w:rFonts w:ascii="Calibri" w:hAnsi="Calibri" w:cs="Calibri"/>
                <w:b/>
                <w:sz w:val="28"/>
              </w:rPr>
            </w:pPr>
            <w:r w:rsidRPr="00F252B2">
              <w:rPr>
                <w:rFonts w:ascii="Calibri" w:hAnsi="Calibri" w:cs="Calibri"/>
                <w:b/>
                <w:sz w:val="28"/>
              </w:rPr>
              <w:t>Receiving Feedback</w:t>
            </w:r>
          </w:p>
          <w:p w14:paraId="3DE600EA" w14:textId="77777777" w:rsidR="00AA6DE9" w:rsidRDefault="00AA6DE9" w:rsidP="0025623F">
            <w:pPr>
              <w:pStyle w:val="TableParagraph"/>
              <w:spacing w:before="5" w:line="252" w:lineRule="auto"/>
              <w:ind w:right="210"/>
              <w:rPr>
                <w:rFonts w:ascii="Calibri" w:hAnsi="Calibri" w:cs="Calibri"/>
                <w:sz w:val="24"/>
              </w:rPr>
            </w:pPr>
          </w:p>
          <w:p w14:paraId="3DE600EB" w14:textId="77777777" w:rsidR="00AA6DE9" w:rsidRPr="00127680" w:rsidRDefault="00AA6DE9" w:rsidP="00AA6DE9">
            <w:pPr>
              <w:pStyle w:val="TableParagraph"/>
              <w:spacing w:before="5" w:line="252" w:lineRule="auto"/>
              <w:ind w:left="0" w:right="210"/>
              <w:rPr>
                <w:rFonts w:ascii="Calibri" w:hAnsi="Calibri" w:cs="Calibri"/>
                <w:sz w:val="24"/>
              </w:rPr>
            </w:pPr>
          </w:p>
        </w:tc>
        <w:tc>
          <w:tcPr>
            <w:tcW w:w="3405" w:type="dxa"/>
          </w:tcPr>
          <w:p w14:paraId="3DE600EC" w14:textId="77777777" w:rsidR="00AA6DE9" w:rsidRPr="00F252B2" w:rsidRDefault="174D313F" w:rsidP="00BB6908">
            <w:pPr>
              <w:pStyle w:val="Table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74D313F">
              <w:rPr>
                <w:rFonts w:ascii="Times New Roman" w:eastAsia="Times New Roman" w:hAnsi="Times New Roman" w:cs="Times New Roman"/>
                <w:sz w:val="24"/>
                <w:szCs w:val="24"/>
              </w:rPr>
              <w:t>Strengths</w:t>
            </w:r>
          </w:p>
        </w:tc>
        <w:tc>
          <w:tcPr>
            <w:tcW w:w="4056" w:type="dxa"/>
          </w:tcPr>
          <w:p w14:paraId="3DE600ED" w14:textId="77777777" w:rsidR="00AA6DE9" w:rsidRPr="00F252B2" w:rsidRDefault="174D313F" w:rsidP="174D313F">
            <w:pPr>
              <w:pStyle w:val="Table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74D313F">
              <w:rPr>
                <w:rFonts w:ascii="Times New Roman" w:eastAsia="Times New Roman" w:hAnsi="Times New Roman" w:cs="Times New Roman"/>
                <w:sz w:val="24"/>
                <w:szCs w:val="24"/>
              </w:rPr>
              <w:t>Improvement</w:t>
            </w:r>
          </w:p>
        </w:tc>
      </w:tr>
      <w:tr w:rsidR="00AA6DE9" w:rsidRPr="00127680" w14:paraId="3DE60106" w14:textId="77777777" w:rsidTr="009D695F">
        <w:trPr>
          <w:trHeight w:val="934"/>
        </w:trPr>
        <w:tc>
          <w:tcPr>
            <w:tcW w:w="1470" w:type="dxa"/>
            <w:vMerge/>
          </w:tcPr>
          <w:p w14:paraId="3DE600EF" w14:textId="77777777" w:rsidR="00AA6DE9" w:rsidRDefault="00AA6DE9" w:rsidP="0025623F">
            <w:pPr>
              <w:pStyle w:val="TableParagraph"/>
              <w:spacing w:before="5" w:line="252" w:lineRule="auto"/>
              <w:ind w:right="210"/>
              <w:rPr>
                <w:rFonts w:ascii="Calibri" w:hAnsi="Calibri" w:cs="Calibri"/>
                <w:sz w:val="24"/>
              </w:rPr>
            </w:pPr>
          </w:p>
        </w:tc>
        <w:tc>
          <w:tcPr>
            <w:tcW w:w="3405" w:type="dxa"/>
          </w:tcPr>
          <w:p w14:paraId="3DE600FA" w14:textId="3E8613AF" w:rsidR="00AA6DE9" w:rsidRDefault="009D695F" w:rsidP="009D695F">
            <w:pPr>
              <w:pStyle w:val="Table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Open to feedback without defensiveness.</w:t>
            </w:r>
          </w:p>
          <w:p w14:paraId="438EB6DE" w14:textId="77777777" w:rsidR="009D695F" w:rsidRDefault="009D695F" w:rsidP="009D695F">
            <w:pPr>
              <w:pStyle w:val="TableParagraph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57F9BC5" w14:textId="3E209B19" w:rsidR="009D695F" w:rsidRDefault="009D695F" w:rsidP="009D695F">
            <w:pPr>
              <w:pStyle w:val="Table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Listen actively to fully understand the feedback.</w:t>
            </w:r>
          </w:p>
          <w:p w14:paraId="0377A7D4" w14:textId="77777777" w:rsidR="009D695F" w:rsidRDefault="009D695F" w:rsidP="009D695F">
            <w:pPr>
              <w:pStyle w:val="Table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2D37CCE" w14:textId="0C036C3C" w:rsidR="009D695F" w:rsidRPr="009D695F" w:rsidRDefault="009D695F" w:rsidP="009D695F">
            <w:pPr>
              <w:pStyle w:val="Table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Thankful to the person who gave feedback.</w:t>
            </w:r>
          </w:p>
          <w:p w14:paraId="3DE600FB" w14:textId="77777777" w:rsidR="00AA6DE9" w:rsidRDefault="00AA6DE9" w:rsidP="174D313F">
            <w:pPr>
              <w:pStyle w:val="Table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DE600FC" w14:textId="77777777" w:rsidR="00AA6DE9" w:rsidRDefault="00AA6DE9" w:rsidP="174D313F">
            <w:pPr>
              <w:pStyle w:val="Table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DE600FD" w14:textId="77777777" w:rsidR="00AA6DE9" w:rsidRDefault="00AA6DE9" w:rsidP="174D313F">
            <w:pPr>
              <w:pStyle w:val="Table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6" w:type="dxa"/>
          </w:tcPr>
          <w:p w14:paraId="036978F6" w14:textId="77777777" w:rsidR="009D695F" w:rsidRDefault="009D695F" w:rsidP="009D695F">
            <w:pPr>
              <w:pStyle w:val="Table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feedback is not clear, should ask for clarification.</w:t>
            </w:r>
          </w:p>
          <w:p w14:paraId="064E6E62" w14:textId="77777777" w:rsidR="00F200C7" w:rsidRDefault="00F200C7" w:rsidP="00F200C7">
            <w:pPr>
              <w:pStyle w:val="TableParagraph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662A9EE" w14:textId="77777777" w:rsidR="009D695F" w:rsidRDefault="00F200C7" w:rsidP="009D695F">
            <w:pPr>
              <w:pStyle w:val="Table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See feedback in positive way for personal and professional development.</w:t>
            </w:r>
          </w:p>
          <w:p w14:paraId="3068CF9A" w14:textId="77777777" w:rsidR="00F200C7" w:rsidRDefault="00F200C7" w:rsidP="00F200C7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ED304B7" w14:textId="77777777" w:rsidR="00F200C7" w:rsidRDefault="00F200C7" w:rsidP="00F200C7">
            <w:pPr>
              <w:pStyle w:val="TableParagraph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FAF2B70" w14:textId="77777777" w:rsidR="00F200C7" w:rsidRDefault="00F200C7" w:rsidP="009D695F">
            <w:pPr>
              <w:pStyle w:val="Table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Prioritize the areas of improvement.</w:t>
            </w:r>
          </w:p>
          <w:p w14:paraId="1CEBBA14" w14:textId="77777777" w:rsidR="00F200C7" w:rsidRDefault="00F200C7" w:rsidP="00F200C7">
            <w:pPr>
              <w:pStyle w:val="TableParagraph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9C6A6A4" w14:textId="77777777" w:rsidR="00F200C7" w:rsidRDefault="00F200C7" w:rsidP="009D695F">
            <w:pPr>
              <w:pStyle w:val="Table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Focus on most critical feedback first.</w:t>
            </w:r>
          </w:p>
          <w:p w14:paraId="64F3BBB7" w14:textId="77777777" w:rsidR="00F200C7" w:rsidRDefault="00F200C7" w:rsidP="00F200C7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DE60105" w14:textId="0B51A4A4" w:rsidR="00F200C7" w:rsidRPr="009D695F" w:rsidRDefault="00F200C7" w:rsidP="00F200C7">
            <w:pPr>
              <w:pStyle w:val="TableParagraph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DE60107" w14:textId="77777777" w:rsidR="00140351" w:rsidRDefault="00140351" w:rsidP="00AA6DE9"/>
    <w:sectPr w:rsidR="00140351" w:rsidSect="00875F79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234B2" w14:textId="77777777" w:rsidR="004B4253" w:rsidRDefault="004B4253" w:rsidP="00FF6E26">
      <w:pPr>
        <w:spacing w:after="0"/>
      </w:pPr>
      <w:r>
        <w:separator/>
      </w:r>
    </w:p>
  </w:endnote>
  <w:endnote w:type="continuationSeparator" w:id="0">
    <w:p w14:paraId="79573797" w14:textId="77777777" w:rsidR="004B4253" w:rsidRDefault="004B4253" w:rsidP="00FF6E2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13F85" w14:textId="77777777" w:rsidR="00FF6E26" w:rsidRDefault="00FF6E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24301" w14:textId="77777777" w:rsidR="00FF6E26" w:rsidRDefault="00FF6E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4045D" w14:textId="77777777" w:rsidR="00FF6E26" w:rsidRDefault="00FF6E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BC0EB" w14:textId="77777777" w:rsidR="004B4253" w:rsidRDefault="004B4253" w:rsidP="00FF6E26">
      <w:pPr>
        <w:spacing w:after="0"/>
      </w:pPr>
      <w:r>
        <w:separator/>
      </w:r>
    </w:p>
  </w:footnote>
  <w:footnote w:type="continuationSeparator" w:id="0">
    <w:p w14:paraId="4435F459" w14:textId="77777777" w:rsidR="004B4253" w:rsidRDefault="004B4253" w:rsidP="00FF6E2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F5F64"/>
    <w:multiLevelType w:val="hybridMultilevel"/>
    <w:tmpl w:val="0E5C3D4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6339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DE9"/>
    <w:rsid w:val="00140351"/>
    <w:rsid w:val="00191786"/>
    <w:rsid w:val="00404C6B"/>
    <w:rsid w:val="004B4253"/>
    <w:rsid w:val="005B73A2"/>
    <w:rsid w:val="00734391"/>
    <w:rsid w:val="00734BC5"/>
    <w:rsid w:val="00825A8E"/>
    <w:rsid w:val="00875F79"/>
    <w:rsid w:val="009D695F"/>
    <w:rsid w:val="00AA6DE9"/>
    <w:rsid w:val="00BB6908"/>
    <w:rsid w:val="00D15847"/>
    <w:rsid w:val="00F200C7"/>
    <w:rsid w:val="00F55B08"/>
    <w:rsid w:val="00FF5752"/>
    <w:rsid w:val="00FF6E26"/>
    <w:rsid w:val="174D3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60038"/>
  <w15:docId w15:val="{6EC043CB-4CFB-43B4-BFD8-A85174240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DE9"/>
    <w:pPr>
      <w:spacing w:after="160" w:line="240" w:lineRule="auto"/>
    </w:pPr>
    <w:rPr>
      <w:rFonts w:eastAsiaTheme="minorEastAsia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6DE9"/>
    <w:pPr>
      <w:spacing w:after="0" w:line="240" w:lineRule="auto"/>
    </w:pPr>
    <w:rPr>
      <w:rFonts w:eastAsiaTheme="minorEastAsia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AA6DE9"/>
    <w:pPr>
      <w:widowControl w:val="0"/>
      <w:autoSpaceDE w:val="0"/>
      <w:autoSpaceDN w:val="0"/>
      <w:spacing w:after="0"/>
      <w:ind w:left="107"/>
    </w:pPr>
    <w:rPr>
      <w:rFonts w:ascii="Trebuchet MS" w:eastAsia="Trebuchet MS" w:hAnsi="Trebuchet MS" w:cs="Trebuchet MS"/>
      <w:lang w:val="en-US" w:bidi="en-US"/>
    </w:rPr>
  </w:style>
  <w:style w:type="paragraph" w:customStyle="1" w:styleId="Default">
    <w:name w:val="Default"/>
    <w:rsid w:val="00AA6DE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F6E26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F6E26"/>
    <w:rPr>
      <w:rFonts w:eastAsiaTheme="minorEastAsia"/>
      <w:lang w:val="en-IN"/>
    </w:rPr>
  </w:style>
  <w:style w:type="paragraph" w:styleId="ListParagraph">
    <w:name w:val="List Paragraph"/>
    <w:basedOn w:val="Normal"/>
    <w:uiPriority w:val="34"/>
    <w:qFormat/>
    <w:rsid w:val="009D6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Kunal Baghele</cp:lastModifiedBy>
  <cp:revision>5</cp:revision>
  <dcterms:created xsi:type="dcterms:W3CDTF">2023-12-30T09:08:00Z</dcterms:created>
  <dcterms:modified xsi:type="dcterms:W3CDTF">2024-01-01T09:24:00Z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0b362c4-2de3-461e-8520-5e454a8b61be_Enabled">
    <vt:lpwstr>true</vt:lpwstr>
  </property>
  <property fmtid="{D5CDD505-2E9C-101B-9397-08002B2CF9AE}" pid="3" name="MSIP_Label_60b362c4-2de3-461e-8520-5e454a8b61be_SetDate">
    <vt:lpwstr>2023-06-08T07:29:15Z</vt:lpwstr>
  </property>
  <property fmtid="{D5CDD505-2E9C-101B-9397-08002B2CF9AE}" pid="4" name="MSIP_Label_60b362c4-2de3-461e-8520-5e454a8b61be_Method">
    <vt:lpwstr>Privileged</vt:lpwstr>
  </property>
  <property fmtid="{D5CDD505-2E9C-101B-9397-08002B2CF9AE}" pid="5" name="MSIP_Label_60b362c4-2de3-461e-8520-5e454a8b61be_Name">
    <vt:lpwstr>Public</vt:lpwstr>
  </property>
  <property fmtid="{D5CDD505-2E9C-101B-9397-08002B2CF9AE}" pid="6" name="MSIP_Label_60b362c4-2de3-461e-8520-5e454a8b61be_SiteId">
    <vt:lpwstr>0975418a-8a70-4df4-8044-1c574a26ffc1</vt:lpwstr>
  </property>
  <property fmtid="{D5CDD505-2E9C-101B-9397-08002B2CF9AE}" pid="7" name="MSIP_Label_60b362c4-2de3-461e-8520-5e454a8b61be_ActionId">
    <vt:lpwstr>f045ed9d-5769-467a-98ac-92719cf6ddc7</vt:lpwstr>
  </property>
  <property fmtid="{D5CDD505-2E9C-101B-9397-08002B2CF9AE}" pid="8" name="MSIP_Label_60b362c4-2de3-461e-8520-5e454a8b61be_ContentBits">
    <vt:lpwstr>2</vt:lpwstr>
  </property>
</Properties>
</file>