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Overview Content Gap Report</w:t>
      </w:r>
    </w:p>
    <w:p>
      <w:pPr>
        <w:pStyle w:val="Heading2"/>
      </w:pPr>
      <w:r>
        <w:t>Keyword</w:t>
      </w:r>
    </w:p>
    <w:p>
      <w:r>
        <w:t>what is term insurance?</w:t>
      </w:r>
    </w:p>
    <w:p>
      <w:pPr>
        <w:pStyle w:val="Heading2"/>
      </w:pPr>
      <w:r>
        <w:t>AI Overview Sources</w:t>
      </w:r>
    </w:p>
    <w:p>
      <w:r>
        <w:t>https://www.hdfclife.com/term-insurance-plans/what-is-term-insurance?srsltid=AfmBOop84BpeGni6NGrdl0IX6CChG4stZYN9W6Umc8FZKoHQpsqdQvgk</w:t>
      </w:r>
    </w:p>
    <w:p>
      <w:r>
        <w:t>https://www.indiafirstlife.com/knowledge-center/term-insurance/what-is-term-insurance</w:t>
      </w:r>
    </w:p>
    <w:p>
      <w:r>
        <w:t>https://www.axismaxlife.com/blog/term-insurance/what-is-term-insurance</w:t>
      </w:r>
    </w:p>
    <w:p>
      <w:r>
        <w:t>https://www.guardianlife.com/life-insurance/how-term-life-works</w:t>
      </w:r>
    </w:p>
    <w:p>
      <w:r>
        <w:t>https://en.wikipedia.org/wiki/Term_life_insurance</w:t>
      </w:r>
    </w:p>
    <w:p>
      <w:pPr>
        <w:pStyle w:val="Heading2"/>
      </w:pPr>
      <w:r>
        <w:t>AI Overview Content Analysis</w:t>
      </w:r>
    </w:p>
    <w:p>
      <w:r>
        <w:br/>
        <w:t>URL: https://www.hdfclife.com/term-insurance-plans/what-is-term-insurance?srsltid=AfmBOop84BpeGni6NGrdl0IX6CChG4stZYN9W6Umc8FZKoHQpsqdQvgk</w:t>
        <w:br/>
        <w:t>Word Count: 6628</w:t>
        <w:br/>
        <w:t>H1: 1 | H2: 21 | H3: 137</w:t>
        <w:br/>
        <w:t>Bullet Lists: 140 | Numbered Lists: 6</w:t>
        <w:br/>
        <w:t>Tables: 1 | FAQ detected: True</w:t>
        <w:br/>
        <w:t>Comparison Section: True | Calculators: True</w:t>
        <w:br/>
      </w:r>
    </w:p>
    <w:p>
      <w:r>
        <w:br/>
        <w:t>URL: https://www.indiafirstlife.com/knowledge-center/term-insurance/what-is-term-insurance</w:t>
        <w:br/>
        <w:t>Word Count: 3093</w:t>
        <w:br/>
        <w:t>H1: 1 | H2: 12 | H3: 75</w:t>
        <w:br/>
        <w:t>Bullet Lists: 103 | Numbered Lists: 1</w:t>
        <w:br/>
        <w:t>Tables: 0 | FAQ detected: False</w:t>
        <w:br/>
        <w:t>Comparison Section: True | Calculators: True</w:t>
        <w:br/>
      </w:r>
    </w:p>
    <w:p>
      <w:r>
        <w:br/>
        <w:t>URL: https://www.axismaxlife.com/blog/term-insurance/what-is-term-insurance</w:t>
        <w:br/>
        <w:t>Word Count: 11118</w:t>
        <w:br/>
        <w:t>H1: 1 | H2: 35 | H3: 87</w:t>
        <w:br/>
        <w:t>Bullet Lists: 68 | Numbered Lists: 0</w:t>
        <w:br/>
        <w:t>Tables: 4 | FAQ detected: True</w:t>
        <w:br/>
        <w:t>Comparison Section: True | Calculators: True</w:t>
        <w:br/>
      </w:r>
    </w:p>
    <w:p>
      <w:r>
        <w:br/>
        <w:t>URL: https://www.guardianlife.com/life-insurance/how-term-life-works</w:t>
        <w:br/>
        <w:t>Word Count: 2185</w:t>
        <w:br/>
        <w:t>H1: 1 | H2: 18 | H3: 5</w:t>
        <w:br/>
        <w:t>Bullet Lists: 24 | Numbered Lists: 2</w:t>
        <w:br/>
        <w:t>Tables: 2 | FAQ detected: True</w:t>
        <w:br/>
        <w:t>Comparison Section: True | Calculators: True</w:t>
        <w:br/>
      </w:r>
    </w:p>
    <w:p>
      <w:r>
        <w:br/>
        <w:t>URL: https://en.wikipedia.org/wiki/Term_life_insurance</w:t>
        <w:br/>
        <w:t>Word Count: 1913</w:t>
        <w:br/>
        <w:t>H1: 1 | H2: 11 | H3: 1</w:t>
        <w:br/>
        <w:t>Bullet Lists: 60 | Numbered Lists: 2</w:t>
        <w:br/>
        <w:t>Tables: 3 | FAQ detected: False</w:t>
        <w:br/>
        <w:t>Comparison Section: False | Calculators: False</w:t>
        <w:br/>
      </w:r>
    </w:p>
    <w:p>
      <w:pPr>
        <w:pStyle w:val="Heading2"/>
      </w:pPr>
      <w:r>
        <w:t>Client Article Analysis</w:t>
      </w:r>
    </w:p>
    <w:p>
      <w:r>
        <w:br/>
        <w:t>URL: https://www.hdfclife.com/term-insurance-plans/what-is-term-insurance?srsltid=AfmBOop84BpeGni6NGrdl0IX6CChG4stZYN9W6Umc8FZKoHQpsqdQvgk</w:t>
        <w:br/>
        <w:t>Word Count: 6628</w:t>
        <w:br/>
        <w:t>H1: 1 | H2: 21 | H3: 137</w:t>
        <w:br/>
        <w:t>Bullet Lists: 140 | Numbered Lists: 6</w:t>
        <w:br/>
        <w:t>Tables: 1 | FAQ detected: True</w:t>
        <w:br/>
        <w:t>Comparison Section: True | Calculators: True</w:t>
        <w:br/>
      </w:r>
    </w:p>
    <w:p>
      <w:pPr>
        <w:pStyle w:val="Heading2"/>
      </w:pPr>
      <w:r>
        <w:t>Gap Analysis</w:t>
      </w:r>
    </w:p>
    <w:p>
      <w:r>
        <w:t>As an SEO analyst, I've compared your client's article (`https://www.hdfclife.com/term-insurance-plans/what-is-term-insurance`) against other articles appearing in the AI Overview for the same query.</w:t>
      </w:r>
    </w:p>
    <w:p>
      <w:r>
        <w:t>Client Article Analysis (HDFC Life):</w:t>
      </w:r>
    </w:p>
    <w:p>
      <w:pPr>
        <w:pStyle w:val="ListBullet"/>
      </w:pPr>
      <w:r>
        <w:t xml:space="preserve">  URL: `https://www.hdfclife.com/term-insurance-plans/what-is-term-insurance`</w:t>
      </w:r>
    </w:p>
    <w:p>
      <w:pPr>
        <w:pStyle w:val="ListBullet"/>
      </w:pPr>
      <w:r>
        <w:t xml:space="preserve">  Word Count: 6628 (High)</w:t>
      </w:r>
    </w:p>
    <w:p>
      <w:pPr>
        <w:pStyle w:val="ListBullet"/>
      </w:pPr>
      <w:r>
        <w:t xml:space="preserve">  H1: 1</w:t>
      </w:r>
    </w:p>
    <w:p>
      <w:pPr>
        <w:pStyle w:val="ListBullet"/>
      </w:pPr>
      <w:r>
        <w:t xml:space="preserve">  H2: 21 (High)</w:t>
      </w:r>
    </w:p>
    <w:p>
      <w:pPr>
        <w:pStyle w:val="ListBullet"/>
      </w:pPr>
      <w:r>
        <w:t xml:space="preserve">  H3: 137 (Very High)</w:t>
      </w:r>
    </w:p>
    <w:p>
      <w:pPr>
        <w:pStyle w:val="ListBullet"/>
      </w:pPr>
      <w:r>
        <w:t xml:space="preserve">  Bullet Lists: 140 (Very High)</w:t>
      </w:r>
    </w:p>
    <w:p>
      <w:pPr>
        <w:pStyle w:val="ListBullet"/>
      </w:pPr>
      <w:r>
        <w:t xml:space="preserve">  Numbered Lists: 6</w:t>
      </w:r>
    </w:p>
    <w:p>
      <w:pPr>
        <w:pStyle w:val="ListBullet"/>
      </w:pPr>
      <w:r>
        <w:t xml:space="preserve">  Tables: 1</w:t>
      </w:r>
    </w:p>
    <w:p>
      <w:pPr>
        <w:pStyle w:val="ListBullet"/>
      </w:pPr>
      <w:r>
        <w:t xml:space="preserve">  FAQ: True</w:t>
      </w:r>
    </w:p>
    <w:p>
      <w:pPr>
        <w:pStyle w:val="ListBullet"/>
      </w:pPr>
      <w:r>
        <w:t xml:space="preserve">  Comparison Section: True</w:t>
      </w:r>
    </w:p>
    <w:p>
      <w:pPr>
        <w:pStyle w:val="ListBullet"/>
      </w:pPr>
      <w:r>
        <w:t xml:space="preserve">  Calculators: True</w:t>
      </w:r>
    </w:p>
    <w:p>
      <w:pPr>
        <w:pStyle w:val="ListBullet"/>
      </w:pPr>
      <w:r>
        <w:t xml:space="preserve">  Observed Content (from provided text snippet): The provided text is heavily focused on promotional offers, product details, contact information, and consent forms. It notably lacks immediate, clear, and comprehensive educational content that defines "What is Term Insurance" upfront.</w:t>
      </w:r>
    </w:p>
    <w:p>
      <w:r>
        <w:t>Competitor Landscape (Other AI Overview Sources):</w:t>
      </w:r>
    </w:p>
    <w:p>
      <w:r>
        <w:t>1.  IndiaFirst Life: (Word Count: 3093, H2: 12, H3: 75, Tables: 0, FAQ: False) - Clearly defines term insurance, its benefits, and how it works. Includes calculators and comparison.</w:t>
      </w:r>
    </w:p>
    <w:p>
      <w:r>
        <w:t>2.  AxisMax Life: (Word Count: 11118, H2: 35, H3: 87, Tables: 4, FAQ: True) - Very comprehensive, starts with definition, details riders, tax benefits (80C), features, and benefits. Strong use of tables.</w:t>
      </w:r>
    </w:p>
    <w:p>
      <w:r>
        <w:t>3.  Guardian Life: (Word Count: 2185, H2: 18, H3: 5, Tables: 2, FAQ: True) - Focuses on "how it works," different types of term policies, application process, and choosing coverage. Very clear and direct.</w:t>
      </w:r>
    </w:p>
    <w:p>
      <w:r>
        <w:t>4.  Wikipedia: (Word Count: 1913, H2: 11, H3: 1, Tables: 3, FAQ: False) - Encyclopedic definition, compares term life to permanent life, discusses uses and forms. Provides foundational understanding.</w:t>
      </w:r>
    </w:p>
    <w:p>
      <w:r>
        <w:t>---</w:t>
      </w:r>
    </w:p>
    <w:p>
      <w:r>
        <w:t>Gap Summary</w:t>
      </w:r>
    </w:p>
    <w:p>
      <w:r>
        <w:t>The most significant issue for the HDFC Life article, as evidenced by the provided text, is a substantial disconnect between its reported comprehensive metadata (high word count, numerous headings) and the immediate informational value it delivers for the query "What is Term Insurance."</w:t>
      </w:r>
    </w:p>
    <w:p>
      <w:r>
        <w:t>1.  Promotional Dominance vs. Educational Clarity: The client article’s initial content (as per the snippet) is overwhelmingly promotional, emphasizing product offers and calls-to-action. In contrast, all competitor articles prioritize a clear, concise, and educational definition and explanation of term insurance at the beginning of their content, directly addressing the user's informational intent.</w:t>
      </w:r>
    </w:p>
    <w:p>
      <w:r>
        <w:t>2.  Missing Thematic Depth &amp; Specificity in Prominent Content: While your article might contain this information deeper down, competitor articles explicitly feature:</w:t>
      </w:r>
    </w:p>
    <w:p>
      <w:pPr>
        <w:pStyle w:val="ListBullet"/>
      </w:pPr>
      <w:r>
        <w:t xml:space="preserve">  Detailed breakdowns of "How Term Life Insurance Works" (Guardian Life).</w:t>
      </w:r>
    </w:p>
    <w:p>
      <w:pPr>
        <w:pStyle w:val="ListBullet"/>
      </w:pPr>
      <w:r>
        <w:t xml:space="preserve">  Dedicated sections on different "Types of Term Insurance" (e.g., Level Term, Return of Premium, Annual Renewable Term, Guaranteed Issue) (Guardian Life).</w:t>
      </w:r>
    </w:p>
    <w:p>
      <w:pPr>
        <w:pStyle w:val="ListBullet"/>
      </w:pPr>
      <w:r>
        <w:t xml:space="preserve">  Comprehensive explanations of "Riders and Add-ons" (e.g., Accidental Death, Critical Illness, Waiver of Premium) (AxisMax Life).</w:t>
      </w:r>
    </w:p>
    <w:p>
      <w:pPr>
        <w:pStyle w:val="ListBullet"/>
      </w:pPr>
      <w:r>
        <w:t xml:space="preserve">  Clear articulation of "Tax Benefits" (e.g., under Section 80C of the Income Tax Act) relevant to term insurance (AxisMax Life).</w:t>
      </w:r>
    </w:p>
    <w:p>
      <w:pPr>
        <w:pStyle w:val="ListBullet"/>
      </w:pPr>
      <w:r>
        <w:t xml:space="preserve">  Contextual comparisons with other life insurance types (e.g., permanent life insurance) to highlight term life's unique value proposition (Wikipedia).</w:t>
      </w:r>
    </w:p>
    <w:p>
      <w:pPr>
        <w:pStyle w:val="ListBullet"/>
      </w:pPr>
      <w:r>
        <w:t xml:space="preserve">  Guidance on choosing appropriate coverage amounts and policy terms (Guardian Life).</w:t>
      </w:r>
    </w:p>
    <w:p>
      <w:r>
        <w:t>3.  Content Prominence and User Experience: Even if the page contains rich educational content, its placement after numerous sales pitches and navigational elements likely diminishes its visibility and accessibility for both users seeking information and search engine crawlers evaluating relevance for informational queries.</w:t>
      </w:r>
    </w:p>
    <w:p>
      <w:r>
        <w:t>4.  Underutilization of Tables for Comparison: While the client article includes one table, AxisMax Life (4 tables) and Guardian/Wikipedia (2-3 tables) use them more extensively to compare policy types, features, or present structured data, which enhances scannability and information retention.</w:t>
      </w:r>
    </w:p>
    <w:p>
      <w:r>
        <w:t>---</w:t>
      </w:r>
    </w:p>
    <w:p>
      <w:r>
        <w:t>Recommendations (3-5 actionable suggestions)</w:t>
      </w:r>
    </w:p>
    <w:p>
      <w:r>
        <w:t>1.  Front-Load Core Educational Content: Immediately restructure the page to prioritize a comprehensive and clear explanation of "What is Term Insurance," its meaning, purpose, and how it works. This foundational content should appear above the fold and precede extensive promotional banners, product-specific offers, or calls-to-action. Ensure the initial H1 and subsequent H2s directly address the user's informational intent.</w:t>
      </w:r>
    </w:p>
    <w:p>
      <w:r>
        <w:t>2.  Enhance Thematic Depth &amp; Specificity: Develop dedicated, detailed sections for critical related topics. Ensure prominent coverage of:</w:t>
      </w:r>
    </w:p>
    <w:p>
      <w:pPr>
        <w:pStyle w:val="ListBullet"/>
      </w:pPr>
      <w:r>
        <w:t xml:space="preserve">  Different types of term insurance (e.g., Level Term, Return of Premium, Annual Renewable Term), explaining their nuances.</w:t>
      </w:r>
    </w:p>
    <w:p>
      <w:pPr>
        <w:pStyle w:val="ListBullet"/>
      </w:pPr>
      <w:r>
        <w:t xml:space="preserve">  Common riders and add-ons available (e.g., Accidental Death, Critical Illness, Waiver of Premium), detailing their benefits.</w:t>
      </w:r>
    </w:p>
    <w:p>
      <w:pPr>
        <w:pStyle w:val="ListBullet"/>
      </w:pPr>
      <w:r>
        <w:t xml:space="preserve">  Clear and comprehensive explanation of tax benefits applicable to term insurance (e.g., Section 80C) specific to the Indian context.</w:t>
      </w:r>
    </w:p>
    <w:p>
      <w:pPr>
        <w:pStyle w:val="ListBullet"/>
      </w:pPr>
      <w:r>
        <w:t xml:space="preserve">  A concise comparison of term life insurance with permanent life insurance to provide valuable context for user decision-making.</w:t>
      </w:r>
    </w:p>
    <w:p>
      <w:r>
        <w:t>3.  Optimize Content Structure for Readability and Scannability: Review the existing high number of H2s and H3s. While detail is valuable, ensure they form a logical, easy-to-follow hierarchy that guides users through the concept of term insurance comprehensively. Use clear, descriptive subheadings. Integrate more tables to present comparative information (e.g., policy types, rider benefits, features vs. benefits) to break up text and improve comprehension.</w:t>
      </w:r>
    </w:p>
    <w:p>
      <w:r>
        <w:t>4.  Strategic Integration of FAQs and Calculators: While existing, ensure the FAQ section directly addresses common questions related to the definition, mechanics, and general benefits of term insurance, not solely product-specific queries. Position the calculator tool intuitively within relevant educational sections (e.g., after explaining how coverage is determined) to enhance user understanding and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