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F4D" w:rsidRPr="002D1F4A" w:rsidRDefault="00C92F4D" w:rsidP="004A39C8">
      <w:pPr>
        <w:pStyle w:val="Heading1"/>
        <w:jc w:val="center"/>
        <w:rPr>
          <w:rFonts w:ascii="Arial" w:hAnsi="Arial" w:cs="Arial"/>
          <w:color w:val="000000" w:themeColor="text1"/>
          <w:sz w:val="28"/>
          <w:szCs w:val="20"/>
        </w:rPr>
      </w:pPr>
      <w:r w:rsidRPr="002D1F4A">
        <w:rPr>
          <w:rStyle w:val="Strong"/>
          <w:rFonts w:ascii="Arial" w:hAnsi="Arial" w:cs="Arial"/>
          <w:bCs w:val="0"/>
          <w:color w:val="000000" w:themeColor="text1"/>
          <w:sz w:val="28"/>
          <w:szCs w:val="20"/>
        </w:rPr>
        <w:t>Test Summary Report</w:t>
      </w:r>
    </w:p>
    <w:p w:rsidR="00C92F4D" w:rsidRPr="002D1F4A" w:rsidRDefault="00C92F4D" w:rsidP="00C92F4D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Project: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Online Cloth Shopping Application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br/>
      </w: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Tester: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Kunal </w:t>
      </w:r>
      <w:proofErr w:type="spellStart"/>
      <w:r w:rsidRPr="002D1F4A">
        <w:rPr>
          <w:rFonts w:ascii="Arial" w:hAnsi="Arial" w:cs="Arial"/>
          <w:color w:val="000000" w:themeColor="text1"/>
          <w:sz w:val="20"/>
          <w:szCs w:val="20"/>
        </w:rPr>
        <w:t>Gaikar</w:t>
      </w:r>
      <w:proofErr w:type="spellEnd"/>
      <w:r w:rsidR="004A39C8" w:rsidRPr="002D1F4A">
        <w:rPr>
          <w:rFonts w:ascii="Arial" w:hAnsi="Arial" w:cs="Arial"/>
          <w:color w:val="000000" w:themeColor="text1"/>
          <w:sz w:val="20"/>
          <w:szCs w:val="20"/>
        </w:rPr>
        <w:t xml:space="preserve"> – Manual Tester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br/>
      </w: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Duration: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1 Week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bookmarkStart w:id="0" w:name="_Hlk212411805"/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 xml:space="preserve">1. </w:t>
      </w:r>
      <w:r w:rsidR="00EB758C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Summary</w:t>
      </w:r>
    </w:p>
    <w:bookmarkEnd w:id="0"/>
    <w:p w:rsidR="00EB758C" w:rsidRDefault="00EB758C" w:rsidP="007B19B1">
      <w:pPr>
        <w:pStyle w:val="NormalWeb"/>
        <w:spacing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B758C">
        <w:rPr>
          <w:rFonts w:ascii="Arial" w:hAnsi="Arial" w:cs="Arial"/>
          <w:sz w:val="20"/>
          <w:szCs w:val="20"/>
        </w:rPr>
        <w:t xml:space="preserve">This is a manual testing project for a cloth shopping web application. The website lets users register, log in, browse clothes (shirts, dresses, etc.), use filters, add products to cart and </w:t>
      </w:r>
      <w:proofErr w:type="spellStart"/>
      <w:r w:rsidRPr="00EB758C">
        <w:rPr>
          <w:rFonts w:ascii="Arial" w:hAnsi="Arial" w:cs="Arial"/>
          <w:sz w:val="20"/>
          <w:szCs w:val="20"/>
        </w:rPr>
        <w:t>wishlist</w:t>
      </w:r>
      <w:proofErr w:type="spellEnd"/>
      <w:r w:rsidRPr="00EB758C">
        <w:rPr>
          <w:rFonts w:ascii="Arial" w:hAnsi="Arial" w:cs="Arial"/>
          <w:sz w:val="20"/>
          <w:szCs w:val="20"/>
        </w:rPr>
        <w:t>, and place orders. I tested the entire shopping flow manually from login to payment and account deletion.</w:t>
      </w:r>
      <w:bookmarkStart w:id="1" w:name="_GoBack"/>
      <w:bookmarkEnd w:id="1"/>
    </w:p>
    <w:p w:rsidR="007B19B1" w:rsidRPr="007B19B1" w:rsidRDefault="007B19B1" w:rsidP="007B19B1">
      <w:pPr>
        <w:pStyle w:val="NormalWeb"/>
        <w:spacing w:after="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2. Scope of Testing</w:t>
      </w:r>
    </w:p>
    <w:p w:rsidR="00C92F4D" w:rsidRPr="002D1F4A" w:rsidRDefault="00C92F4D" w:rsidP="00C92F4D">
      <w:pPr>
        <w:pStyle w:val="NormalWeb"/>
        <w:numPr>
          <w:ilvl w:val="0"/>
          <w:numId w:val="3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Functional validation of all modules.</w:t>
      </w:r>
    </w:p>
    <w:p w:rsidR="00C92F4D" w:rsidRPr="002D1F4A" w:rsidRDefault="00C92F4D" w:rsidP="00C92F4D">
      <w:pPr>
        <w:pStyle w:val="NormalWeb"/>
        <w:numPr>
          <w:ilvl w:val="0"/>
          <w:numId w:val="3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Positive and negative test scenarios for input fields and navigation.</w:t>
      </w:r>
    </w:p>
    <w:p w:rsidR="00C92F4D" w:rsidRPr="002D1F4A" w:rsidRDefault="00C92F4D" w:rsidP="00C92F4D">
      <w:pPr>
        <w:pStyle w:val="NormalWeb"/>
        <w:numPr>
          <w:ilvl w:val="0"/>
          <w:numId w:val="3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Cross-browser testing on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Chrome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Edge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92F4D" w:rsidRPr="002D1F4A" w:rsidRDefault="00C92F4D" w:rsidP="00C92F4D">
      <w:pPr>
        <w:pStyle w:val="NormalWeb"/>
        <w:numPr>
          <w:ilvl w:val="0"/>
          <w:numId w:val="30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Verification of </w:t>
      </w: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data flow and consistency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across the system.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3. Test Coverage &amp; Execution</w:t>
      </w:r>
    </w:p>
    <w:p w:rsidR="00C92F4D" w:rsidRPr="002D1F4A" w:rsidRDefault="00C92F4D" w:rsidP="00C92F4D">
      <w:pPr>
        <w:pStyle w:val="NormalWeb"/>
        <w:numPr>
          <w:ilvl w:val="0"/>
          <w:numId w:val="31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Total Test Cases Prepared:</w:t>
      </w:r>
      <w:r w:rsidR="00EC387E"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60</w:t>
      </w:r>
    </w:p>
    <w:p w:rsidR="00C92F4D" w:rsidRPr="002D1F4A" w:rsidRDefault="00C92F4D" w:rsidP="00C92F4D">
      <w:pPr>
        <w:pStyle w:val="NormalWeb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Test Cases Executed: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60 </w:t>
      </w:r>
    </w:p>
    <w:p w:rsidR="00C92F4D" w:rsidRPr="002D1F4A" w:rsidRDefault="00C92F4D" w:rsidP="00C92F4D">
      <w:pPr>
        <w:pStyle w:val="NormalWeb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Passed: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47 </w:t>
      </w:r>
    </w:p>
    <w:p w:rsidR="00C92F4D" w:rsidRPr="002D1F4A" w:rsidRDefault="00C92F4D" w:rsidP="00C92F4D">
      <w:pPr>
        <w:pStyle w:val="NormalWeb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Failed: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13 </w:t>
      </w:r>
    </w:p>
    <w:p w:rsidR="00C92F4D" w:rsidRPr="002D1F4A" w:rsidRDefault="00C92F4D" w:rsidP="00C92F4D">
      <w:pPr>
        <w:pStyle w:val="NormalWeb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Defects Logged:</w:t>
      </w:r>
      <w:r w:rsidRPr="002D1F4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13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4. Key Modules Tested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Sign Up &amp; </w:t>
      </w:r>
      <w:r w:rsidR="00EC387E" w:rsidRPr="002D1F4A">
        <w:rPr>
          <w:rFonts w:ascii="Arial" w:hAnsi="Arial" w:cs="Arial"/>
          <w:color w:val="000000" w:themeColor="text1"/>
          <w:sz w:val="20"/>
          <w:szCs w:val="20"/>
        </w:rPr>
        <w:t>Login Module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Produc</w:t>
      </w:r>
      <w:r w:rsidR="00EC387E" w:rsidRPr="002D1F4A">
        <w:rPr>
          <w:rFonts w:ascii="Arial" w:hAnsi="Arial" w:cs="Arial"/>
          <w:color w:val="000000" w:themeColor="text1"/>
          <w:sz w:val="20"/>
          <w:szCs w:val="20"/>
        </w:rPr>
        <w:t>ts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Add to Cart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Checkout &amp; Payment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Contact Us</w:t>
      </w:r>
    </w:p>
    <w:p w:rsidR="00C92F4D" w:rsidRPr="002D1F4A" w:rsidRDefault="00C92F4D" w:rsidP="00C92F4D">
      <w:pPr>
        <w:pStyle w:val="NormalWeb"/>
        <w:numPr>
          <w:ilvl w:val="0"/>
          <w:numId w:val="3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Account Delete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023870" w:rsidRPr="002D1F4A" w:rsidRDefault="00023870" w:rsidP="00C92F4D">
      <w:pPr>
        <w:pStyle w:val="Heading2"/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5. Defect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179"/>
        <w:gridCol w:w="4820"/>
        <w:gridCol w:w="1134"/>
      </w:tblGrid>
      <w:tr w:rsidR="00023870" w:rsidRPr="00023870" w:rsidTr="00F560EB">
        <w:trPr>
          <w:trHeight w:val="44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D1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lastRenderedPageBreak/>
              <w:t>Bug ID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D1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Module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D1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Summary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2D1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Severity</w:t>
            </w:r>
          </w:p>
        </w:tc>
      </w:tr>
      <w:tr w:rsidR="00023870" w:rsidRPr="00023870" w:rsidTr="00F560EB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BUG_01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DOB field allows submission without Year selected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High</w:t>
            </w:r>
          </w:p>
        </w:tc>
      </w:tr>
      <w:tr w:rsidR="00023870" w:rsidRPr="00023870" w:rsidTr="00F560EB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BUG_02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Browser back button does not navigate during checkout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Minor</w:t>
            </w:r>
          </w:p>
        </w:tc>
      </w:tr>
      <w:tr w:rsidR="00023870" w:rsidRPr="00023870" w:rsidTr="00F560EB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BUG_03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Sorting options not functioning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Minor</w:t>
            </w:r>
          </w:p>
        </w:tc>
      </w:tr>
      <w:tr w:rsidR="00023870" w:rsidRPr="00023870" w:rsidTr="00F560E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BUG_04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Cart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Cart quantity update not reflected in total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Major</w:t>
            </w:r>
          </w:p>
        </w:tc>
      </w:tr>
      <w:tr w:rsidR="00023870" w:rsidRPr="00023870" w:rsidTr="00F560EB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BUG_05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Cart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System accepts 0 or negative quantity without error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BUG_06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Checkout &amp; Payment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Invalid card numbers accepted without validation error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High</w:t>
            </w:r>
          </w:p>
        </w:tc>
      </w:tr>
      <w:tr w:rsidR="00023870" w:rsidRPr="00023870" w:rsidTr="00F560EB">
        <w:trPr>
          <w:trHeight w:val="363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BUG_07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Checkout &amp; Payment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Special characters accepted in payment name fields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BUG_08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Us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field can be left blank without triggering error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BUG_09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Us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Subject field allows submission when left blank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BUG_10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Us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Enquiry field does not show validation when empty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BUG_11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Us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Invalid file uploads not flagged in contact form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rHeight w:val="361"/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BUG_12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Contact Us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Feedback email link does not navigate to any action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Medium</w:t>
            </w:r>
          </w:p>
        </w:tc>
      </w:tr>
      <w:tr w:rsidR="00023870" w:rsidRPr="00023870" w:rsidTr="00F560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BUG_13</w:t>
            </w:r>
          </w:p>
        </w:tc>
        <w:tc>
          <w:tcPr>
            <w:tcW w:w="214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 Delete</w:t>
            </w:r>
          </w:p>
        </w:tc>
        <w:tc>
          <w:tcPr>
            <w:tcW w:w="4790" w:type="dxa"/>
            <w:vAlign w:val="center"/>
            <w:hideMark/>
          </w:tcPr>
          <w:p w:rsidR="00023870" w:rsidRPr="00023870" w:rsidRDefault="00023870" w:rsidP="00F560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Account gets deleted without confirmation prompt</w:t>
            </w:r>
          </w:p>
        </w:tc>
        <w:tc>
          <w:tcPr>
            <w:tcW w:w="1089" w:type="dxa"/>
            <w:vAlign w:val="center"/>
            <w:hideMark/>
          </w:tcPr>
          <w:p w:rsidR="00023870" w:rsidRPr="00023870" w:rsidRDefault="00023870" w:rsidP="003D42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238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High</w:t>
            </w:r>
          </w:p>
        </w:tc>
      </w:tr>
    </w:tbl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6. Testing Types Conducted</w:t>
      </w:r>
    </w:p>
    <w:p w:rsidR="00C92F4D" w:rsidRPr="002D1F4A" w:rsidRDefault="00C92F4D" w:rsidP="00C92F4D">
      <w:pPr>
        <w:pStyle w:val="NormalWeb"/>
        <w:numPr>
          <w:ilvl w:val="0"/>
          <w:numId w:val="3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Functional Testing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524E" w:rsidRPr="002D1F4A">
        <w:rPr>
          <w:rFonts w:ascii="Arial" w:hAnsi="Arial" w:cs="Arial"/>
          <w:color w:val="000000" w:themeColor="text1"/>
          <w:sz w:val="20"/>
          <w:szCs w:val="20"/>
        </w:rPr>
        <w:t>-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Verified core workflows.</w:t>
      </w:r>
    </w:p>
    <w:p w:rsidR="00C92F4D" w:rsidRPr="002D1F4A" w:rsidRDefault="00C92F4D" w:rsidP="00C92F4D">
      <w:pPr>
        <w:pStyle w:val="NormalWeb"/>
        <w:numPr>
          <w:ilvl w:val="0"/>
          <w:numId w:val="3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Validation Testing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524E" w:rsidRPr="002D1F4A">
        <w:rPr>
          <w:rFonts w:ascii="Arial" w:hAnsi="Arial" w:cs="Arial"/>
          <w:color w:val="000000" w:themeColor="text1"/>
          <w:sz w:val="20"/>
          <w:szCs w:val="20"/>
        </w:rPr>
        <w:t>-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Ensured proper input validation and error messages.</w:t>
      </w:r>
    </w:p>
    <w:p w:rsidR="00C92F4D" w:rsidRPr="002D1F4A" w:rsidRDefault="00C92F4D" w:rsidP="00C92F4D">
      <w:pPr>
        <w:pStyle w:val="NormalWeb"/>
        <w:numPr>
          <w:ilvl w:val="0"/>
          <w:numId w:val="3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Cross-browser Testing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524E" w:rsidRPr="002D1F4A">
        <w:rPr>
          <w:rFonts w:ascii="Arial" w:hAnsi="Arial" w:cs="Arial"/>
          <w:color w:val="000000" w:themeColor="text1"/>
          <w:sz w:val="20"/>
          <w:szCs w:val="20"/>
        </w:rPr>
        <w:t>-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Chrome and Edge compatibility.</w:t>
      </w:r>
    </w:p>
    <w:p w:rsidR="00C92F4D" w:rsidRPr="002D1F4A" w:rsidRDefault="00C92F4D" w:rsidP="00C92F4D">
      <w:pPr>
        <w:pStyle w:val="NormalWeb"/>
        <w:numPr>
          <w:ilvl w:val="0"/>
          <w:numId w:val="3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Usability Testing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7524E" w:rsidRPr="002D1F4A">
        <w:rPr>
          <w:rFonts w:ascii="Arial" w:hAnsi="Arial" w:cs="Arial"/>
          <w:color w:val="000000" w:themeColor="text1"/>
          <w:sz w:val="20"/>
          <w:szCs w:val="20"/>
        </w:rPr>
        <w:t>-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Checked user interaction flow and error handling.</w:t>
      </w:r>
    </w:p>
    <w:p w:rsidR="0017524E" w:rsidRPr="002D1F4A" w:rsidRDefault="0017524E" w:rsidP="00C92F4D">
      <w:pPr>
        <w:pStyle w:val="NormalWeb"/>
        <w:numPr>
          <w:ilvl w:val="0"/>
          <w:numId w:val="36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 xml:space="preserve">System Testing </w:t>
      </w:r>
      <w:r w:rsidRPr="002D1F4A">
        <w:rPr>
          <w:rFonts w:ascii="Arial" w:hAnsi="Arial" w:cs="Arial"/>
        </w:rPr>
        <w:t xml:space="preserve">– </w:t>
      </w:r>
      <w:r w:rsidRPr="002D1F4A">
        <w:rPr>
          <w:rFonts w:ascii="Arial" w:hAnsi="Arial" w:cs="Arial"/>
          <w:sz w:val="20"/>
        </w:rPr>
        <w:t xml:space="preserve">Checked overall system end to end. 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7. Tools &amp; Environment</w:t>
      </w:r>
    </w:p>
    <w:p w:rsidR="00C92F4D" w:rsidRPr="002D1F4A" w:rsidRDefault="00C92F4D" w:rsidP="00C92F4D">
      <w:pPr>
        <w:pStyle w:val="NormalWeb"/>
        <w:numPr>
          <w:ilvl w:val="0"/>
          <w:numId w:val="3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Test Case &amp; Defect Tracking: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Microsoft Excel</w:t>
      </w:r>
    </w:p>
    <w:p w:rsidR="00C92F4D" w:rsidRPr="002D1F4A" w:rsidRDefault="00C92F4D" w:rsidP="00C92F4D">
      <w:pPr>
        <w:pStyle w:val="NormalWeb"/>
        <w:numPr>
          <w:ilvl w:val="0"/>
          <w:numId w:val="3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Browsers: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Google Chrome, Microsoft Edge</w:t>
      </w:r>
    </w:p>
    <w:p w:rsidR="00C92F4D" w:rsidRPr="002D1F4A" w:rsidRDefault="00C92F4D" w:rsidP="00C92F4D">
      <w:pPr>
        <w:pStyle w:val="NormalWeb"/>
        <w:numPr>
          <w:ilvl w:val="0"/>
          <w:numId w:val="3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Documentation: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Microsoft Word</w:t>
      </w:r>
    </w:p>
    <w:p w:rsidR="00C92F4D" w:rsidRPr="002D1F4A" w:rsidRDefault="00C92F4D" w:rsidP="00C92F4D">
      <w:pPr>
        <w:pStyle w:val="NormalWeb"/>
        <w:numPr>
          <w:ilvl w:val="0"/>
          <w:numId w:val="3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OS: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Windows 10</w:t>
      </w:r>
    </w:p>
    <w:p w:rsidR="00C92F4D" w:rsidRPr="002D1F4A" w:rsidRDefault="00C92F4D" w:rsidP="00C92F4D">
      <w:pPr>
        <w:pStyle w:val="NormalWeb"/>
        <w:numPr>
          <w:ilvl w:val="0"/>
          <w:numId w:val="3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color w:val="000000" w:themeColor="text1"/>
          <w:sz w:val="20"/>
          <w:szCs w:val="20"/>
        </w:rPr>
        <w:t>Test Data: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Valid and Invalid user, product, and payment data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2D1F4A" w:rsidRPr="002D1F4A" w:rsidRDefault="002D1F4A" w:rsidP="002D1F4A">
      <w:pPr>
        <w:pStyle w:val="Heading3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8. Test Result Summary</w:t>
      </w:r>
    </w:p>
    <w:p w:rsidR="002D1F4A" w:rsidRDefault="002D1F4A" w:rsidP="00941B45">
      <w:pPr>
        <w:pStyle w:val="NormalWeb"/>
        <w:numPr>
          <w:ilvl w:val="0"/>
          <w:numId w:val="4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t>All critical and major test cases passed successfully.</w:t>
      </w:r>
    </w:p>
    <w:p w:rsidR="00C92F4D" w:rsidRPr="002D1F4A" w:rsidRDefault="007B19B1" w:rsidP="00474398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C92F4D" w:rsidRPr="002D1F4A" w:rsidRDefault="00C92F4D" w:rsidP="00C92F4D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Style w:val="Strong"/>
          <w:rFonts w:ascii="Arial" w:hAnsi="Arial" w:cs="Arial"/>
          <w:b/>
          <w:bCs/>
          <w:color w:val="000000" w:themeColor="text1"/>
          <w:sz w:val="20"/>
          <w:szCs w:val="20"/>
        </w:rPr>
        <w:t>9. Conclusion</w:t>
      </w:r>
    </w:p>
    <w:p w:rsidR="00C92F4D" w:rsidRPr="002D1F4A" w:rsidRDefault="00C92F4D" w:rsidP="00941B45">
      <w:pPr>
        <w:pStyle w:val="NormalWeb"/>
        <w:ind w:right="-188"/>
        <w:rPr>
          <w:rFonts w:ascii="Arial" w:hAnsi="Arial" w:cs="Arial"/>
          <w:color w:val="000000" w:themeColor="text1"/>
          <w:sz w:val="20"/>
          <w:szCs w:val="20"/>
        </w:rPr>
      </w:pPr>
      <w:r w:rsidRPr="002D1F4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The Online Cloth Shopping Application has been </w:t>
      </w:r>
      <w:r w:rsidRPr="00EC1097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successfully tested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 manually. Most core functionalities are working as expected.</w:t>
      </w:r>
      <w:r w:rsidR="00EC10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 xml:space="preserve">High-priority defects have been identified and logged for resolution. Once fixes are implemented, the application is </w:t>
      </w:r>
      <w:r w:rsidRPr="00EC1097">
        <w:rPr>
          <w:rStyle w:val="Strong"/>
          <w:rFonts w:ascii="Arial" w:hAnsi="Arial" w:cs="Arial"/>
          <w:b w:val="0"/>
          <w:color w:val="000000" w:themeColor="text1"/>
          <w:sz w:val="20"/>
          <w:szCs w:val="20"/>
        </w:rPr>
        <w:t>ready for UAT</w:t>
      </w:r>
      <w:r w:rsidRPr="002D1F4A">
        <w:rPr>
          <w:rFonts w:ascii="Arial" w:hAnsi="Arial" w:cs="Arial"/>
          <w:color w:val="000000" w:themeColor="text1"/>
          <w:sz w:val="20"/>
          <w:szCs w:val="20"/>
        </w:rPr>
        <w:t>, ensuring a smooth customer experience.</w:t>
      </w:r>
    </w:p>
    <w:p w:rsidR="00C92F4D" w:rsidRPr="002D1F4A" w:rsidRDefault="007B19B1" w:rsidP="00C92F4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5E4C40" w:rsidRPr="002D1F4A" w:rsidRDefault="005E4C40" w:rsidP="00C92F4D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</w:p>
    <w:sectPr w:rsidR="005E4C40" w:rsidRPr="002D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CDB"/>
    <w:multiLevelType w:val="multilevel"/>
    <w:tmpl w:val="A8F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68E3"/>
    <w:multiLevelType w:val="multilevel"/>
    <w:tmpl w:val="4BB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16BD"/>
    <w:multiLevelType w:val="multilevel"/>
    <w:tmpl w:val="06B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1616"/>
    <w:multiLevelType w:val="multilevel"/>
    <w:tmpl w:val="1A5E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56081"/>
    <w:multiLevelType w:val="multilevel"/>
    <w:tmpl w:val="EADC91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2070"/>
    <w:multiLevelType w:val="multilevel"/>
    <w:tmpl w:val="3E7EF5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8C187D"/>
    <w:multiLevelType w:val="multilevel"/>
    <w:tmpl w:val="57EE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D25E0D"/>
    <w:multiLevelType w:val="multilevel"/>
    <w:tmpl w:val="C5E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F22C9"/>
    <w:multiLevelType w:val="multilevel"/>
    <w:tmpl w:val="662C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20978"/>
    <w:multiLevelType w:val="multilevel"/>
    <w:tmpl w:val="D73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6B43"/>
    <w:multiLevelType w:val="multilevel"/>
    <w:tmpl w:val="8FD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69EF"/>
    <w:multiLevelType w:val="multilevel"/>
    <w:tmpl w:val="9C1A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A62BC"/>
    <w:multiLevelType w:val="multilevel"/>
    <w:tmpl w:val="26585D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3C4A15"/>
    <w:multiLevelType w:val="multilevel"/>
    <w:tmpl w:val="9E64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055F8"/>
    <w:multiLevelType w:val="multilevel"/>
    <w:tmpl w:val="BE5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765DD"/>
    <w:multiLevelType w:val="multilevel"/>
    <w:tmpl w:val="566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F411F"/>
    <w:multiLevelType w:val="multilevel"/>
    <w:tmpl w:val="03D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BF62AE"/>
    <w:multiLevelType w:val="multilevel"/>
    <w:tmpl w:val="12C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35A19"/>
    <w:multiLevelType w:val="hybridMultilevel"/>
    <w:tmpl w:val="5AD64A5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2A41AD"/>
    <w:multiLevelType w:val="hybridMultilevel"/>
    <w:tmpl w:val="868E6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22"/>
    <w:multiLevelType w:val="multilevel"/>
    <w:tmpl w:val="3F2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62268"/>
    <w:multiLevelType w:val="multilevel"/>
    <w:tmpl w:val="3340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A53BF"/>
    <w:multiLevelType w:val="multilevel"/>
    <w:tmpl w:val="2AF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12202"/>
    <w:multiLevelType w:val="multilevel"/>
    <w:tmpl w:val="AB50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213E3"/>
    <w:multiLevelType w:val="multilevel"/>
    <w:tmpl w:val="2F5E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AB5050"/>
    <w:multiLevelType w:val="multilevel"/>
    <w:tmpl w:val="882C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E65C0"/>
    <w:multiLevelType w:val="multilevel"/>
    <w:tmpl w:val="6C6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CB4373"/>
    <w:multiLevelType w:val="multilevel"/>
    <w:tmpl w:val="BC0A73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43059"/>
    <w:multiLevelType w:val="multilevel"/>
    <w:tmpl w:val="20A0F8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A0B44"/>
    <w:multiLevelType w:val="hybridMultilevel"/>
    <w:tmpl w:val="DE96A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34843"/>
    <w:multiLevelType w:val="multilevel"/>
    <w:tmpl w:val="0646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7A0EE4"/>
    <w:multiLevelType w:val="multilevel"/>
    <w:tmpl w:val="DD7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1478A"/>
    <w:multiLevelType w:val="multilevel"/>
    <w:tmpl w:val="54B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01EFA"/>
    <w:multiLevelType w:val="multilevel"/>
    <w:tmpl w:val="33B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E1E1C"/>
    <w:multiLevelType w:val="multilevel"/>
    <w:tmpl w:val="B30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ED227F"/>
    <w:multiLevelType w:val="hybridMultilevel"/>
    <w:tmpl w:val="261A2C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D1C30"/>
    <w:multiLevelType w:val="multilevel"/>
    <w:tmpl w:val="288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C4684"/>
    <w:multiLevelType w:val="multilevel"/>
    <w:tmpl w:val="D1A4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22F71"/>
    <w:multiLevelType w:val="multilevel"/>
    <w:tmpl w:val="605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0527D"/>
    <w:multiLevelType w:val="multilevel"/>
    <w:tmpl w:val="9CD422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F1F87"/>
    <w:multiLevelType w:val="multilevel"/>
    <w:tmpl w:val="4B18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11"/>
  </w:num>
  <w:num w:numId="5">
    <w:abstractNumId w:val="5"/>
  </w:num>
  <w:num w:numId="6">
    <w:abstractNumId w:val="28"/>
  </w:num>
  <w:num w:numId="7">
    <w:abstractNumId w:val="4"/>
  </w:num>
  <w:num w:numId="8">
    <w:abstractNumId w:val="33"/>
  </w:num>
  <w:num w:numId="9">
    <w:abstractNumId w:val="12"/>
  </w:num>
  <w:num w:numId="10">
    <w:abstractNumId w:val="21"/>
  </w:num>
  <w:num w:numId="11">
    <w:abstractNumId w:val="20"/>
  </w:num>
  <w:num w:numId="12">
    <w:abstractNumId w:val="8"/>
  </w:num>
  <w:num w:numId="13">
    <w:abstractNumId w:val="2"/>
  </w:num>
  <w:num w:numId="14">
    <w:abstractNumId w:val="36"/>
  </w:num>
  <w:num w:numId="15">
    <w:abstractNumId w:val="17"/>
  </w:num>
  <w:num w:numId="16">
    <w:abstractNumId w:val="1"/>
  </w:num>
  <w:num w:numId="17">
    <w:abstractNumId w:val="24"/>
  </w:num>
  <w:num w:numId="18">
    <w:abstractNumId w:val="14"/>
  </w:num>
  <w:num w:numId="19">
    <w:abstractNumId w:val="26"/>
  </w:num>
  <w:num w:numId="20">
    <w:abstractNumId w:val="29"/>
  </w:num>
  <w:num w:numId="21">
    <w:abstractNumId w:val="19"/>
  </w:num>
  <w:num w:numId="22">
    <w:abstractNumId w:val="35"/>
  </w:num>
  <w:num w:numId="23">
    <w:abstractNumId w:val="31"/>
  </w:num>
  <w:num w:numId="24">
    <w:abstractNumId w:val="34"/>
  </w:num>
  <w:num w:numId="25">
    <w:abstractNumId w:val="37"/>
  </w:num>
  <w:num w:numId="26">
    <w:abstractNumId w:val="13"/>
  </w:num>
  <w:num w:numId="27">
    <w:abstractNumId w:val="38"/>
  </w:num>
  <w:num w:numId="28">
    <w:abstractNumId w:val="0"/>
  </w:num>
  <w:num w:numId="29">
    <w:abstractNumId w:val="40"/>
  </w:num>
  <w:num w:numId="30">
    <w:abstractNumId w:val="16"/>
  </w:num>
  <w:num w:numId="31">
    <w:abstractNumId w:val="9"/>
  </w:num>
  <w:num w:numId="32">
    <w:abstractNumId w:val="22"/>
  </w:num>
  <w:num w:numId="33">
    <w:abstractNumId w:val="25"/>
  </w:num>
  <w:num w:numId="34">
    <w:abstractNumId w:val="15"/>
  </w:num>
  <w:num w:numId="35">
    <w:abstractNumId w:val="3"/>
  </w:num>
  <w:num w:numId="36">
    <w:abstractNumId w:val="32"/>
  </w:num>
  <w:num w:numId="37">
    <w:abstractNumId w:val="6"/>
  </w:num>
  <w:num w:numId="38">
    <w:abstractNumId w:val="7"/>
  </w:num>
  <w:num w:numId="39">
    <w:abstractNumId w:val="30"/>
  </w:num>
  <w:num w:numId="40">
    <w:abstractNumId w:val="3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0"/>
    <w:rsid w:val="0001542C"/>
    <w:rsid w:val="00023870"/>
    <w:rsid w:val="000430C9"/>
    <w:rsid w:val="00063745"/>
    <w:rsid w:val="000F78B3"/>
    <w:rsid w:val="00103D02"/>
    <w:rsid w:val="00110F4C"/>
    <w:rsid w:val="00161C9A"/>
    <w:rsid w:val="0017524E"/>
    <w:rsid w:val="001A50CA"/>
    <w:rsid w:val="00241745"/>
    <w:rsid w:val="00271D9D"/>
    <w:rsid w:val="002C3424"/>
    <w:rsid w:val="002D1F4A"/>
    <w:rsid w:val="002F2534"/>
    <w:rsid w:val="00315C5D"/>
    <w:rsid w:val="0035739F"/>
    <w:rsid w:val="00361E95"/>
    <w:rsid w:val="00371097"/>
    <w:rsid w:val="003C4864"/>
    <w:rsid w:val="003D42CA"/>
    <w:rsid w:val="0045275A"/>
    <w:rsid w:val="004545C5"/>
    <w:rsid w:val="00467F52"/>
    <w:rsid w:val="00474398"/>
    <w:rsid w:val="004A39C8"/>
    <w:rsid w:val="005206DE"/>
    <w:rsid w:val="00532543"/>
    <w:rsid w:val="005939D7"/>
    <w:rsid w:val="005B7063"/>
    <w:rsid w:val="005E4C40"/>
    <w:rsid w:val="006152B6"/>
    <w:rsid w:val="00635096"/>
    <w:rsid w:val="00687F37"/>
    <w:rsid w:val="006A095E"/>
    <w:rsid w:val="006F466B"/>
    <w:rsid w:val="007475D1"/>
    <w:rsid w:val="00793746"/>
    <w:rsid w:val="007B0320"/>
    <w:rsid w:val="007B19B1"/>
    <w:rsid w:val="007C79E6"/>
    <w:rsid w:val="008845A7"/>
    <w:rsid w:val="00887A57"/>
    <w:rsid w:val="009011CF"/>
    <w:rsid w:val="00941B45"/>
    <w:rsid w:val="009569C7"/>
    <w:rsid w:val="009D0B46"/>
    <w:rsid w:val="009E391F"/>
    <w:rsid w:val="00AA11EF"/>
    <w:rsid w:val="00AE2244"/>
    <w:rsid w:val="00B274A6"/>
    <w:rsid w:val="00B65E54"/>
    <w:rsid w:val="00C35821"/>
    <w:rsid w:val="00C92F4D"/>
    <w:rsid w:val="00C97075"/>
    <w:rsid w:val="00D35B2B"/>
    <w:rsid w:val="00D63C0E"/>
    <w:rsid w:val="00DC3020"/>
    <w:rsid w:val="00DE059E"/>
    <w:rsid w:val="00E76034"/>
    <w:rsid w:val="00E77404"/>
    <w:rsid w:val="00EB4F23"/>
    <w:rsid w:val="00EB758C"/>
    <w:rsid w:val="00EC1097"/>
    <w:rsid w:val="00EC15F1"/>
    <w:rsid w:val="00EC387E"/>
    <w:rsid w:val="00F06703"/>
    <w:rsid w:val="00F560EB"/>
    <w:rsid w:val="00F96A86"/>
    <w:rsid w:val="00FD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0E52"/>
  <w15:chartTrackingRefBased/>
  <w15:docId w15:val="{EF30511F-9F6F-42DF-B2EF-6ACCB65B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1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1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61E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1E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1E95"/>
    <w:rPr>
      <w:b/>
      <w:bCs/>
    </w:rPr>
  </w:style>
  <w:style w:type="character" w:styleId="Emphasis">
    <w:name w:val="Emphasis"/>
    <w:basedOn w:val="DefaultParagraphFont"/>
    <w:uiPriority w:val="20"/>
    <w:qFormat/>
    <w:rsid w:val="00C97075"/>
    <w:rPr>
      <w:i/>
      <w:iCs/>
    </w:rPr>
  </w:style>
  <w:style w:type="paragraph" w:styleId="ListParagraph">
    <w:name w:val="List Paragraph"/>
    <w:basedOn w:val="Normal"/>
    <w:uiPriority w:val="34"/>
    <w:qFormat/>
    <w:rsid w:val="00615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FA36-8869-4468-949C-6307F367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2025-10-14T07:16:00Z</dcterms:created>
  <dcterms:modified xsi:type="dcterms:W3CDTF">2025-10-26T17:28:00Z</dcterms:modified>
</cp:coreProperties>
</file>