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365F21" w14:textId="77777777" w:rsidR="00043949" w:rsidRDefault="0004394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9663D5" wp14:editId="742AD24F">
                <wp:simplePos x="0" y="0"/>
                <wp:positionH relativeFrom="column">
                  <wp:posOffset>236220</wp:posOffset>
                </wp:positionH>
                <wp:positionV relativeFrom="paragraph">
                  <wp:posOffset>777240</wp:posOffset>
                </wp:positionV>
                <wp:extent cx="5699760" cy="2529840"/>
                <wp:effectExtent l="0" t="0" r="0" b="381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9760" cy="252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5BA443" w14:textId="2A00E701" w:rsidR="00536991" w:rsidRPr="00536991" w:rsidRDefault="00F6313E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</w:rPr>
                              <w:t>Software Design Specification (SDS)</w:t>
                            </w:r>
                          </w:p>
                          <w:p w14:paraId="0AB967A0" w14:textId="77777777" w:rsidR="00536991" w:rsidRDefault="0053699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5C90AF8" w14:textId="65EAD3D5" w:rsidR="00536991" w:rsidRDefault="00F6313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Issue/SCR#: </w:t>
                            </w:r>
                          </w:p>
                          <w:p w14:paraId="7CCD7B5A" w14:textId="720217E4" w:rsidR="00F6313E" w:rsidRDefault="00F6313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55B6AC1" w14:textId="628A71D2" w:rsidR="00F6313E" w:rsidRDefault="00F6313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Release Version: </w:t>
                            </w:r>
                          </w:p>
                          <w:p w14:paraId="743D5EAD" w14:textId="7166076F" w:rsidR="00F6313E" w:rsidRDefault="00F6313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2381F70" w14:textId="7DD3F691" w:rsidR="00F6313E" w:rsidRPr="00536991" w:rsidRDefault="00F6313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9663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8.6pt;margin-top:61.2pt;width:448.8pt;height:19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" filled="f" stroked="f">
                <v:textbox>
                  <w:txbxContent>
                    <w:p w14:paraId="445BA443" w14:textId="2A00E701" w:rsidR="00536991" w:rsidRPr="00536991" w:rsidRDefault="00F6313E">
                      <w:pPr>
                        <w:rPr>
                          <w:sz w:val="72"/>
                          <w:szCs w:val="72"/>
                        </w:rPr>
                      </w:pPr>
                      <w:r>
                        <w:rPr>
                          <w:sz w:val="72"/>
                          <w:szCs w:val="72"/>
                        </w:rPr>
                        <w:t>Software Design Specification (SDS)</w:t>
                      </w:r>
                    </w:p>
                    <w:p w14:paraId="0AB967A0" w14:textId="77777777" w:rsidR="00536991" w:rsidRDefault="00536991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05C90AF8" w14:textId="65EAD3D5" w:rsidR="00536991" w:rsidRDefault="00F6313E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Issue/SCR#: </w:t>
                      </w:r>
                    </w:p>
                    <w:p w14:paraId="7CCD7B5A" w14:textId="720217E4" w:rsidR="00F6313E" w:rsidRDefault="00F6313E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555B6AC1" w14:textId="628A71D2" w:rsidR="00F6313E" w:rsidRDefault="00F6313E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Release Version: </w:t>
                      </w:r>
                    </w:p>
                    <w:p w14:paraId="743D5EAD" w14:textId="7166076F" w:rsidR="00F6313E" w:rsidRDefault="00F6313E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72381F70" w14:textId="7DD3F691" w:rsidR="00F6313E" w:rsidRPr="00536991" w:rsidRDefault="00F6313E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39" behindDoc="0" locked="0" layoutInCell="1" allowOverlap="1" wp14:anchorId="14C05199" wp14:editId="31071E78">
            <wp:simplePos x="0" y="0"/>
            <wp:positionH relativeFrom="margin">
              <wp:posOffset>-914400</wp:posOffset>
            </wp:positionH>
            <wp:positionV relativeFrom="margin">
              <wp:posOffset>-914400</wp:posOffset>
            </wp:positionV>
            <wp:extent cx="7771765" cy="100584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ved-SupergraphicCoverPage-02-0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1765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dt>
      <w:sdtPr>
        <w:id w:val="980969526"/>
        <w:docPartObj>
          <w:docPartGallery w:val="Table of Contents"/>
          <w:docPartUnique/>
        </w:docPartObj>
      </w:sdtPr>
      <w:sdtEndPr>
        <w:rPr>
          <w:rFonts w:ascii="Arial" w:eastAsiaTheme="minorEastAsia" w:hAnsi="Arial" w:cstheme="minorBidi"/>
          <w:b/>
          <w:bCs/>
          <w:noProof/>
          <w:color w:val="auto"/>
          <w:sz w:val="24"/>
          <w:szCs w:val="24"/>
        </w:rPr>
      </w:sdtEndPr>
      <w:sdtContent>
        <w:p w14:paraId="4B52A704" w14:textId="0F2BC54B" w:rsidR="00F6313E" w:rsidRDefault="00F6313E">
          <w:pPr>
            <w:pStyle w:val="TOCHeading"/>
          </w:pPr>
          <w:r>
            <w:t>Contents</w:t>
          </w:r>
        </w:p>
        <w:p w14:paraId="323083F2" w14:textId="5B35140C" w:rsidR="004578E3" w:rsidRDefault="00F6313E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07388" w:history="1">
            <w:r w:rsidR="004578E3" w:rsidRPr="00D55F99">
              <w:rPr>
                <w:rStyle w:val="Hyperlink"/>
                <w:rFonts w:asciiTheme="majorHAnsi" w:eastAsiaTheme="majorEastAsia" w:hAnsiTheme="majorHAnsi" w:cstheme="majorBidi"/>
                <w:noProof/>
              </w:rPr>
              <w:t>Controlled Document Labeling</w:t>
            </w:r>
            <w:r w:rsidR="004578E3">
              <w:rPr>
                <w:noProof/>
                <w:webHidden/>
              </w:rPr>
              <w:tab/>
            </w:r>
            <w:r w:rsidR="004578E3">
              <w:rPr>
                <w:noProof/>
                <w:webHidden/>
              </w:rPr>
              <w:fldChar w:fldCharType="begin"/>
            </w:r>
            <w:r w:rsidR="004578E3">
              <w:rPr>
                <w:noProof/>
                <w:webHidden/>
              </w:rPr>
              <w:instrText xml:space="preserve"> PAGEREF _Toc24107388 \h </w:instrText>
            </w:r>
            <w:r w:rsidR="004578E3">
              <w:rPr>
                <w:noProof/>
                <w:webHidden/>
              </w:rPr>
            </w:r>
            <w:r w:rsidR="004578E3">
              <w:rPr>
                <w:noProof/>
                <w:webHidden/>
              </w:rPr>
              <w:fldChar w:fldCharType="separate"/>
            </w:r>
            <w:r w:rsidR="004578E3">
              <w:rPr>
                <w:noProof/>
                <w:webHidden/>
              </w:rPr>
              <w:t>3</w:t>
            </w:r>
            <w:r w:rsidR="004578E3">
              <w:rPr>
                <w:noProof/>
                <w:webHidden/>
              </w:rPr>
              <w:fldChar w:fldCharType="end"/>
            </w:r>
          </w:hyperlink>
        </w:p>
        <w:p w14:paraId="0A42B475" w14:textId="5395828B" w:rsidR="004578E3" w:rsidRDefault="004578E3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24107389" w:history="1">
            <w:r w:rsidRPr="00D55F99">
              <w:rPr>
                <w:rStyle w:val="Hyperlink"/>
                <w:rFonts w:eastAsia="Times New Roman" w:cs="Times New Roman"/>
                <w:noProof/>
              </w:rPr>
              <w:t>Approvals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1A24E" w14:textId="78DF965F" w:rsidR="004578E3" w:rsidRDefault="004578E3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24107390" w:history="1">
            <w:r w:rsidRPr="00D55F99">
              <w:rPr>
                <w:rStyle w:val="Hyperlink"/>
                <w:rFonts w:eastAsia="Times New Roman" w:cs="Times New Roman"/>
                <w:noProof/>
              </w:rPr>
              <w:t>Version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C4DDA" w14:textId="621D51C7" w:rsidR="004578E3" w:rsidRDefault="004578E3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24107391" w:history="1">
            <w:r w:rsidRPr="00D55F99">
              <w:rPr>
                <w:rStyle w:val="Hyperlink"/>
                <w:noProof/>
              </w:rPr>
              <w:t>Product/Functionality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34A90" w14:textId="6E8F80A1" w:rsidR="004578E3" w:rsidRDefault="004578E3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24107392" w:history="1">
            <w:r w:rsidRPr="00D55F99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029CA" w14:textId="3916E8EA" w:rsidR="004578E3" w:rsidRDefault="004578E3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24107393" w:history="1">
            <w:r w:rsidRPr="00D55F99">
              <w:rPr>
                <w:rStyle w:val="Hyperlink"/>
                <w:noProof/>
              </w:rPr>
              <w:t>Graphical 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FFC0F" w14:textId="6CEE9C7E" w:rsidR="004578E3" w:rsidRDefault="004578E3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24107394" w:history="1">
            <w:r w:rsidRPr="00D55F99">
              <w:rPr>
                <w:rStyle w:val="Hyperlink"/>
                <w:noProof/>
              </w:rPr>
              <w:t>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57E7A" w14:textId="43BA7820" w:rsidR="004578E3" w:rsidRDefault="004578E3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24107395" w:history="1">
            <w:r w:rsidRPr="00D55F99">
              <w:rPr>
                <w:rStyle w:val="Hyperlink"/>
                <w:noProof/>
              </w:rPr>
              <w:t>Command Buttons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1DC8B" w14:textId="6DCC7DFF" w:rsidR="004578E3" w:rsidRDefault="004578E3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24107396" w:history="1">
            <w:r w:rsidRPr="00D55F99">
              <w:rPr>
                <w:rStyle w:val="Hyperlink"/>
                <w:noProof/>
              </w:rPr>
              <w:t>Database Table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6B29C" w14:textId="05E540D4" w:rsidR="004578E3" w:rsidRDefault="004578E3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24107397" w:history="1">
            <w:r w:rsidRPr="00D55F99">
              <w:rPr>
                <w:rStyle w:val="Hyperlink"/>
                <w:noProof/>
              </w:rPr>
              <w:t>Output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EFD04" w14:textId="3342C35F" w:rsidR="004578E3" w:rsidRDefault="004578E3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24107398" w:history="1">
            <w:r w:rsidRPr="00D55F99">
              <w:rPr>
                <w:rStyle w:val="Hyperlink"/>
                <w:noProof/>
              </w:rPr>
              <w:t>Internal Database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D3D20" w14:textId="7ECB508C" w:rsidR="004578E3" w:rsidRDefault="004578E3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24107399" w:history="1">
            <w:r w:rsidRPr="00D55F99">
              <w:rPr>
                <w:rStyle w:val="Hyperlink"/>
                <w:noProof/>
              </w:rPr>
              <w:t>Exceptions and Error 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EB0B7" w14:textId="5724F01C" w:rsidR="004578E3" w:rsidRDefault="004578E3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24107400" w:history="1">
            <w:r w:rsidRPr="00D55F99">
              <w:rPr>
                <w:rStyle w:val="Hyperlink"/>
                <w:noProof/>
              </w:rPr>
              <w:t>Exceptions Captured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E503F" w14:textId="3C2B0EC0" w:rsidR="004578E3" w:rsidRDefault="004578E3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24107401" w:history="1">
            <w:r w:rsidRPr="00D55F99">
              <w:rPr>
                <w:rStyle w:val="Hyperlink"/>
                <w:noProof/>
              </w:rPr>
              <w:t>Error Codes /User 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94CB7" w14:textId="1E7C24FD" w:rsidR="004578E3" w:rsidRDefault="004578E3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24107402" w:history="1">
            <w:r w:rsidRPr="00D55F99">
              <w:rPr>
                <w:rStyle w:val="Hyperlink"/>
                <w:noProof/>
              </w:rPr>
              <w:t>Business Components and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0DB6C" w14:textId="74AA742C" w:rsidR="004578E3" w:rsidRDefault="004578E3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24107403" w:history="1">
            <w:r w:rsidRPr="00D55F99">
              <w:rPr>
                <w:rStyle w:val="Hyperlink"/>
                <w:noProof/>
              </w:rPr>
              <w:t>Security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EC15C" w14:textId="5760AD6D" w:rsidR="004578E3" w:rsidRDefault="004578E3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24107404" w:history="1">
            <w:r w:rsidRPr="00D55F99">
              <w:rPr>
                <w:rStyle w:val="Hyperlink"/>
                <w:noProof/>
              </w:rPr>
              <w:t>Limitations/Constraints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CBB77" w14:textId="5AB97B2C" w:rsidR="004578E3" w:rsidRDefault="004578E3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24107405" w:history="1">
            <w:r w:rsidRPr="00D55F99">
              <w:rPr>
                <w:rStyle w:val="Hyperlink"/>
                <w:noProof/>
              </w:rPr>
              <w:t>Additional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3C8AB" w14:textId="77777777" w:rsidR="004578E3" w:rsidRDefault="00F6313E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0FCE70E6" w14:textId="77777777" w:rsidR="004578E3" w:rsidRDefault="004578E3">
          <w:pPr>
            <w:rPr>
              <w:b/>
              <w:bCs/>
              <w:noProof/>
            </w:rPr>
          </w:pPr>
        </w:p>
        <w:p w14:paraId="60D0CB9D" w14:textId="77777777" w:rsidR="004578E3" w:rsidRDefault="004578E3">
          <w:pPr>
            <w:rPr>
              <w:b/>
              <w:bCs/>
              <w:noProof/>
            </w:rPr>
          </w:pPr>
        </w:p>
        <w:p w14:paraId="01087149" w14:textId="77777777" w:rsidR="004578E3" w:rsidRDefault="004578E3">
          <w:pPr>
            <w:rPr>
              <w:b/>
              <w:bCs/>
              <w:noProof/>
            </w:rPr>
          </w:pPr>
        </w:p>
        <w:p w14:paraId="4FF4ADB4" w14:textId="77777777" w:rsidR="004578E3" w:rsidRDefault="004578E3">
          <w:pPr>
            <w:rPr>
              <w:b/>
              <w:bCs/>
              <w:noProof/>
            </w:rPr>
          </w:pPr>
        </w:p>
        <w:p w14:paraId="6274656B" w14:textId="77777777" w:rsidR="004578E3" w:rsidRDefault="004578E3">
          <w:pPr>
            <w:rPr>
              <w:b/>
              <w:bCs/>
              <w:noProof/>
            </w:rPr>
          </w:pPr>
        </w:p>
        <w:p w14:paraId="5903524D" w14:textId="77777777" w:rsidR="004578E3" w:rsidRDefault="004578E3">
          <w:pPr>
            <w:rPr>
              <w:b/>
              <w:bCs/>
              <w:noProof/>
            </w:rPr>
          </w:pPr>
        </w:p>
        <w:p w14:paraId="171313E9" w14:textId="77777777" w:rsidR="004578E3" w:rsidRDefault="004578E3">
          <w:pPr>
            <w:rPr>
              <w:b/>
              <w:bCs/>
              <w:noProof/>
            </w:rPr>
          </w:pPr>
        </w:p>
        <w:p w14:paraId="6D23444F" w14:textId="77777777" w:rsidR="004578E3" w:rsidRDefault="004578E3">
          <w:pPr>
            <w:rPr>
              <w:b/>
              <w:bCs/>
              <w:noProof/>
            </w:rPr>
          </w:pPr>
        </w:p>
        <w:p w14:paraId="18C0D2F6" w14:textId="77777777" w:rsidR="004578E3" w:rsidRDefault="004578E3">
          <w:pPr>
            <w:rPr>
              <w:b/>
              <w:bCs/>
              <w:noProof/>
            </w:rPr>
          </w:pPr>
        </w:p>
        <w:p w14:paraId="516791D8" w14:textId="77777777" w:rsidR="004578E3" w:rsidRDefault="004578E3">
          <w:pPr>
            <w:rPr>
              <w:b/>
              <w:bCs/>
              <w:noProof/>
            </w:rPr>
          </w:pPr>
        </w:p>
        <w:p w14:paraId="42CEBB5E" w14:textId="77777777" w:rsidR="004578E3" w:rsidRDefault="004578E3">
          <w:pPr>
            <w:rPr>
              <w:b/>
              <w:bCs/>
              <w:noProof/>
            </w:rPr>
          </w:pPr>
        </w:p>
        <w:p w14:paraId="0D371D30" w14:textId="77777777" w:rsidR="004578E3" w:rsidRDefault="004578E3">
          <w:pPr>
            <w:rPr>
              <w:b/>
              <w:bCs/>
              <w:noProof/>
            </w:rPr>
          </w:pPr>
        </w:p>
        <w:p w14:paraId="1ADEE570" w14:textId="77777777" w:rsidR="004578E3" w:rsidRDefault="004578E3">
          <w:pPr>
            <w:rPr>
              <w:b/>
              <w:bCs/>
              <w:noProof/>
            </w:rPr>
          </w:pPr>
        </w:p>
        <w:p w14:paraId="3CDE28C8" w14:textId="16677ACE" w:rsidR="00F6313E" w:rsidRDefault="00F6313E"/>
      </w:sdtContent>
    </w:sdt>
    <w:p w14:paraId="1AEC416B" w14:textId="6AE266EC" w:rsidR="00043949" w:rsidRDefault="00043949" w:rsidP="00043949"/>
    <w:p w14:paraId="5A020296" w14:textId="77777777" w:rsidR="00F6313E" w:rsidRPr="00F6313E" w:rsidRDefault="00F6313E" w:rsidP="00F6313E">
      <w:pPr>
        <w:keepNext/>
        <w:keepLines/>
        <w:spacing w:before="240"/>
        <w:outlineLvl w:val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bookmarkStart w:id="0" w:name="_Toc505856097"/>
      <w:bookmarkStart w:id="1" w:name="_Toc17464900"/>
      <w:bookmarkStart w:id="2" w:name="_Toc24103915"/>
      <w:bookmarkStart w:id="3" w:name="_Hlk24104616"/>
      <w:bookmarkStart w:id="4" w:name="_Toc24107388"/>
      <w:r w:rsidRPr="00F6313E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Controlled Document Labeling</w:t>
      </w:r>
      <w:bookmarkEnd w:id="0"/>
      <w:bookmarkEnd w:id="1"/>
      <w:bookmarkEnd w:id="2"/>
      <w:bookmarkEnd w:id="4"/>
    </w:p>
    <w:tbl>
      <w:tblPr>
        <w:tblW w:w="10980" w:type="dxa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51"/>
        <w:gridCol w:w="589"/>
        <w:gridCol w:w="2919"/>
        <w:gridCol w:w="3321"/>
      </w:tblGrid>
      <w:tr w:rsidR="00F6313E" w:rsidRPr="00F6313E" w14:paraId="06A7E25F" w14:textId="77777777" w:rsidTr="0037182A">
        <w:trPr>
          <w:cantSplit/>
          <w:trHeight w:val="890"/>
        </w:trPr>
        <w:tc>
          <w:tcPr>
            <w:tcW w:w="4151" w:type="dxa"/>
            <w:tcBorders>
              <w:right w:val="nil"/>
            </w:tcBorders>
            <w:vAlign w:val="center"/>
          </w:tcPr>
          <w:p w14:paraId="1A2A16BA" w14:textId="77777777" w:rsidR="00F6313E" w:rsidRPr="00F6313E" w:rsidRDefault="00F6313E" w:rsidP="00F6313E">
            <w:pPr>
              <w:tabs>
                <w:tab w:val="center" w:pos="4320"/>
                <w:tab w:val="right" w:pos="8640"/>
              </w:tabs>
              <w:jc w:val="center"/>
            </w:pPr>
            <w:bookmarkStart w:id="5" w:name="_Toc481399531"/>
            <w:bookmarkStart w:id="6" w:name="_Toc485902742"/>
            <w:bookmarkStart w:id="7" w:name="_Toc505247064"/>
            <w:bookmarkStart w:id="8" w:name="_Toc505856098"/>
            <w:bookmarkStart w:id="9" w:name="_Toc17464901"/>
            <w:bookmarkStart w:id="10" w:name="_Toc24103916"/>
            <w:r w:rsidRPr="00F6313E">
              <w:rPr>
                <w:rFonts w:asciiTheme="minorHAnsi" w:hAnsiTheme="minorHAnsi" w:cs="Arial"/>
                <w:noProof/>
                <w:color w:val="000000" w:themeColor="text1"/>
              </w:rPr>
              <w:drawing>
                <wp:inline distT="0" distB="0" distL="0" distR="0" wp14:anchorId="06F48128" wp14:editId="6D0B89C2">
                  <wp:extent cx="1978156" cy="422910"/>
                  <wp:effectExtent l="0" t="0" r="317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ellSky logo_061818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440" cy="424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9" w:type="dxa"/>
            <w:gridSpan w:val="3"/>
            <w:tcBorders>
              <w:left w:val="nil"/>
            </w:tcBorders>
            <w:vAlign w:val="center"/>
          </w:tcPr>
          <w:p w14:paraId="5BB69611" w14:textId="77777777" w:rsidR="00F6313E" w:rsidRPr="00F6313E" w:rsidRDefault="00F6313E" w:rsidP="00F6313E">
            <w:pPr>
              <w:tabs>
                <w:tab w:val="center" w:pos="4320"/>
                <w:tab w:val="right" w:pos="8640"/>
              </w:tabs>
              <w:jc w:val="center"/>
              <w:rPr>
                <w:b/>
                <w:bCs/>
                <w:smallCaps/>
                <w:sz w:val="28"/>
                <w:szCs w:val="28"/>
              </w:rPr>
            </w:pPr>
            <w:r w:rsidRPr="00F6313E">
              <w:rPr>
                <w:b/>
                <w:bCs/>
                <w:smallCaps/>
                <w:sz w:val="28"/>
                <w:szCs w:val="28"/>
              </w:rPr>
              <w:t>Software Design Specifications (SDS)</w:t>
            </w:r>
          </w:p>
        </w:tc>
      </w:tr>
      <w:tr w:rsidR="00F6313E" w:rsidRPr="00F6313E" w14:paraId="0671A6CF" w14:textId="77777777" w:rsidTr="0037182A">
        <w:trPr>
          <w:cantSplit/>
          <w:trHeight w:val="20"/>
        </w:trPr>
        <w:tc>
          <w:tcPr>
            <w:tcW w:w="4740" w:type="dxa"/>
            <w:gridSpan w:val="2"/>
            <w:vAlign w:val="center"/>
          </w:tcPr>
          <w:p w14:paraId="71A401F8" w14:textId="77777777" w:rsidR="00F6313E" w:rsidRPr="00F6313E" w:rsidRDefault="00F6313E" w:rsidP="00F6313E">
            <w:pPr>
              <w:tabs>
                <w:tab w:val="center" w:pos="4320"/>
                <w:tab w:val="right" w:pos="8640"/>
              </w:tabs>
              <w:spacing w:before="60" w:after="60"/>
              <w:jc w:val="center"/>
              <w:rPr>
                <w:smallCaps/>
                <w:sz w:val="20"/>
                <w:szCs w:val="20"/>
              </w:rPr>
            </w:pPr>
            <w:r w:rsidRPr="00F6313E">
              <w:rPr>
                <w:smallCaps/>
                <w:sz w:val="20"/>
                <w:szCs w:val="20"/>
              </w:rPr>
              <w:t xml:space="preserve">Indicate Applicability: </w:t>
            </w:r>
          </w:p>
          <w:p w14:paraId="3BEC6E6C" w14:textId="77777777" w:rsidR="00F6313E" w:rsidRPr="00F6313E" w:rsidRDefault="00F6313E" w:rsidP="00F6313E">
            <w:pPr>
              <w:tabs>
                <w:tab w:val="center" w:pos="4320"/>
                <w:tab w:val="right" w:pos="8640"/>
              </w:tabs>
              <w:spacing w:before="60" w:after="60"/>
              <w:jc w:val="center"/>
              <w:rPr>
                <w:smallCaps/>
                <w:sz w:val="20"/>
                <w:szCs w:val="20"/>
              </w:rPr>
            </w:pPr>
          </w:p>
        </w:tc>
        <w:tc>
          <w:tcPr>
            <w:tcW w:w="2919" w:type="dxa"/>
            <w:vAlign w:val="center"/>
          </w:tcPr>
          <w:p w14:paraId="7854EB4A" w14:textId="77777777" w:rsidR="00F6313E" w:rsidRPr="00F6313E" w:rsidRDefault="00F6313E" w:rsidP="00F6313E">
            <w:pPr>
              <w:tabs>
                <w:tab w:val="center" w:pos="4320"/>
                <w:tab w:val="right" w:pos="8640"/>
              </w:tabs>
              <w:spacing w:before="60" w:after="60"/>
              <w:jc w:val="center"/>
              <w:rPr>
                <w:smallCaps/>
                <w:sz w:val="20"/>
                <w:szCs w:val="20"/>
              </w:rPr>
            </w:pPr>
            <w:r w:rsidRPr="00F6313E">
              <w:rPr>
                <w:smallCaps/>
                <w:sz w:val="20"/>
                <w:szCs w:val="20"/>
              </w:rPr>
              <w:t>WellSky Corporation</w:t>
            </w:r>
          </w:p>
        </w:tc>
        <w:tc>
          <w:tcPr>
            <w:tcW w:w="3321" w:type="dxa"/>
            <w:vAlign w:val="center"/>
          </w:tcPr>
          <w:p w14:paraId="6CD36FB7" w14:textId="77777777" w:rsidR="00F6313E" w:rsidRPr="00F6313E" w:rsidRDefault="00F6313E" w:rsidP="00F6313E">
            <w:pPr>
              <w:tabs>
                <w:tab w:val="center" w:pos="4320"/>
                <w:tab w:val="right" w:pos="8640"/>
              </w:tabs>
              <w:spacing w:before="60" w:after="60"/>
              <w:jc w:val="center"/>
              <w:rPr>
                <w:smallCaps/>
                <w:sz w:val="20"/>
                <w:szCs w:val="20"/>
              </w:rPr>
            </w:pPr>
            <w:r w:rsidRPr="00F6313E">
              <w:rPr>
                <w:smallCaps/>
                <w:sz w:val="20"/>
                <w:szCs w:val="20"/>
              </w:rPr>
              <w:t xml:space="preserve">Company Confidential </w:t>
            </w:r>
          </w:p>
        </w:tc>
      </w:tr>
    </w:tbl>
    <w:p w14:paraId="51191942" w14:textId="77777777" w:rsidR="00F6313E" w:rsidRPr="00F6313E" w:rsidRDefault="00F6313E" w:rsidP="00F6313E">
      <w:pPr>
        <w:widowControl w:val="0"/>
        <w:tabs>
          <w:tab w:val="left" w:pos="900"/>
        </w:tabs>
        <w:outlineLvl w:val="1"/>
        <w:rPr>
          <w:rFonts w:eastAsiaTheme="majorEastAsia" w:cs="Times New Roman"/>
          <w:szCs w:val="20"/>
        </w:rPr>
      </w:pPr>
    </w:p>
    <w:p w14:paraId="4AEACC72" w14:textId="77777777" w:rsidR="00F6313E" w:rsidRPr="00F6313E" w:rsidRDefault="00F6313E" w:rsidP="00F6313E">
      <w:pPr>
        <w:widowControl w:val="0"/>
        <w:tabs>
          <w:tab w:val="left" w:pos="1620"/>
        </w:tabs>
        <w:ind w:left="1620" w:hanging="720"/>
        <w:outlineLvl w:val="2"/>
        <w:rPr>
          <w:rFonts w:eastAsia="Times New Roman" w:cs="Times New Roman"/>
          <w:szCs w:val="20"/>
        </w:rPr>
      </w:pPr>
      <w:bookmarkStart w:id="11" w:name="_Toc24107389"/>
      <w:r w:rsidRPr="00F6313E">
        <w:rPr>
          <w:rFonts w:eastAsia="Times New Roman" w:cs="Times New Roman"/>
          <w:szCs w:val="20"/>
        </w:rPr>
        <w:t>Approvals</w:t>
      </w:r>
      <w:bookmarkEnd w:id="5"/>
      <w:bookmarkEnd w:id="6"/>
      <w:bookmarkEnd w:id="7"/>
      <w:bookmarkEnd w:id="8"/>
      <w:bookmarkEnd w:id="9"/>
      <w:bookmarkEnd w:id="10"/>
      <w:bookmarkEnd w:id="11"/>
    </w:p>
    <w:tbl>
      <w:tblPr>
        <w:tblW w:w="10965" w:type="dxa"/>
        <w:tblInd w:w="-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25"/>
        <w:gridCol w:w="3510"/>
        <w:gridCol w:w="2430"/>
      </w:tblGrid>
      <w:tr w:rsidR="00F6313E" w:rsidRPr="00F6313E" w14:paraId="6C14FFF6" w14:textId="77777777" w:rsidTr="0037182A">
        <w:trPr>
          <w:trHeight w:val="687"/>
        </w:trPr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21898" w14:textId="77777777" w:rsidR="00F6313E" w:rsidRPr="00F6313E" w:rsidRDefault="00F6313E" w:rsidP="00F6313E">
            <w:pPr>
              <w:jc w:val="center"/>
              <w:rPr>
                <w:rFonts w:cs="Arial"/>
                <w:b/>
                <w:bCs/>
              </w:rPr>
            </w:pPr>
            <w:r w:rsidRPr="00F6313E">
              <w:rPr>
                <w:rFonts w:cs="Arial"/>
                <w:b/>
                <w:bCs/>
              </w:rPr>
              <w:t>Title and Name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63744" w14:textId="77777777" w:rsidR="00F6313E" w:rsidRPr="00F6313E" w:rsidRDefault="00F6313E" w:rsidP="00F6313E">
            <w:pPr>
              <w:jc w:val="center"/>
              <w:rPr>
                <w:rFonts w:cs="Arial"/>
                <w:b/>
                <w:bCs/>
              </w:rPr>
            </w:pPr>
            <w:r w:rsidRPr="00F6313E">
              <w:rPr>
                <w:rFonts w:cs="Arial"/>
                <w:b/>
                <w:bCs/>
              </w:rPr>
              <w:t>Signature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30073" w14:textId="77777777" w:rsidR="00F6313E" w:rsidRPr="00F6313E" w:rsidRDefault="00F6313E" w:rsidP="00F6313E">
            <w:pPr>
              <w:jc w:val="center"/>
              <w:rPr>
                <w:rFonts w:cs="Arial"/>
                <w:b/>
                <w:bCs/>
              </w:rPr>
            </w:pPr>
            <w:r w:rsidRPr="00F6313E">
              <w:rPr>
                <w:rFonts w:cs="Arial"/>
                <w:b/>
                <w:bCs/>
              </w:rPr>
              <w:t>Date</w:t>
            </w:r>
          </w:p>
        </w:tc>
      </w:tr>
      <w:tr w:rsidR="00F6313E" w:rsidRPr="00F6313E" w14:paraId="1EB3AEE4" w14:textId="77777777" w:rsidTr="0037182A">
        <w:trPr>
          <w:trHeight w:val="687"/>
        </w:trPr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  <w:r>
              <w:rPr>
                <w:rFonts w:ascii="Arial" w:hAnsi="Arial"/>
                <w:sz w:val="20"/>
              </w:rPr>
              <w:t>2026-07-17</w:t>
            </w:r>
          </w:p>
        </w:tc>
        <w:sdt>
          <w:sdtPr>
            <w:rPr>
              <w:rFonts w:cs="Arial"/>
            </w:rPr>
            <w:id w:val="1084026920"/>
            <w:placeholder>
              <w:docPart w:val="66B5DEF0AE6E4316B6CD9AED109B1C29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43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B906D08" w14:textId="77777777" w:rsidR="00F6313E" w:rsidRPr="00F6313E" w:rsidRDefault="00F6313E" w:rsidP="00F6313E">
                <w:pPr>
                  <w:rPr>
                    <w:rFonts w:cs="Arial"/>
                  </w:rPr>
                </w:pPr>
                <w:r w:rsidRPr="00F6313E">
                  <w:rPr>
                    <w:color w:val="808080"/>
                  </w:rPr>
                  <w:t>Click or tap to enter a date.</w:t>
                </w:r>
              </w:p>
            </w:tc>
          </w:sdtContent>
        </w:sdt>
      </w:tr>
      <w:tr w:rsidR="00F6313E" w:rsidRPr="00F6313E" w14:paraId="24016BDB" w14:textId="77777777" w:rsidTr="0037182A">
        <w:trPr>
          <w:trHeight w:val="687"/>
        </w:trPr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9125A" w14:textId="77777777" w:rsidR="00F6313E" w:rsidRPr="00F6313E" w:rsidRDefault="00F6313E" w:rsidP="00F6313E">
            <w:pPr>
              <w:rPr>
                <w:rFonts w:cs="Arial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20960" w14:textId="77777777" w:rsidR="00F6313E" w:rsidRPr="00F6313E" w:rsidRDefault="00F6313E" w:rsidP="00F6313E">
            <w:pPr>
              <w:rPr>
                <w:rFonts w:cs="Arial"/>
              </w:rPr>
            </w:pPr>
          </w:p>
        </w:tc>
        <w:sdt>
          <w:sdtPr>
            <w:rPr>
              <w:rFonts w:cs="Arial"/>
            </w:rPr>
            <w:id w:val="1066911562"/>
            <w:placeholder>
              <w:docPart w:val="44A60D4CCBC8419999B9FF44306ACFC1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43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A3E52F5" w14:textId="77777777" w:rsidR="00F6313E" w:rsidRPr="00F6313E" w:rsidRDefault="00F6313E" w:rsidP="00F6313E">
                <w:pPr>
                  <w:rPr>
                    <w:rFonts w:cs="Arial"/>
                  </w:rPr>
                </w:pPr>
                <w:r w:rsidRPr="00F6313E">
                  <w:rPr>
                    <w:color w:val="808080"/>
                  </w:rPr>
                  <w:t>Click or tap to enter a date.</w:t>
                </w:r>
              </w:p>
            </w:tc>
          </w:sdtContent>
        </w:sdt>
      </w:tr>
      <w:tr w:rsidR="00F6313E" w:rsidRPr="00F6313E" w14:paraId="789B59CD" w14:textId="77777777" w:rsidTr="0037182A">
        <w:trPr>
          <w:trHeight w:val="687"/>
        </w:trPr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364C8" w14:textId="77777777" w:rsidR="00F6313E" w:rsidRPr="00F6313E" w:rsidRDefault="00F6313E" w:rsidP="00F6313E">
            <w:pPr>
              <w:rPr>
                <w:rFonts w:cs="Arial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E3DA5" w14:textId="77777777" w:rsidR="00F6313E" w:rsidRPr="00F6313E" w:rsidRDefault="00F6313E" w:rsidP="00F6313E">
            <w:pPr>
              <w:rPr>
                <w:rFonts w:cs="Arial"/>
              </w:rPr>
            </w:pPr>
          </w:p>
        </w:tc>
        <w:sdt>
          <w:sdtPr>
            <w:rPr>
              <w:rFonts w:cs="Arial"/>
            </w:rPr>
            <w:id w:val="-296526180"/>
            <w:placeholder>
              <w:docPart w:val="A567AB24644940B293BB69BF65825051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43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5DFDFDA" w14:textId="77777777" w:rsidR="00F6313E" w:rsidRPr="00F6313E" w:rsidRDefault="00F6313E" w:rsidP="00F6313E">
                <w:pPr>
                  <w:rPr>
                    <w:rFonts w:cs="Arial"/>
                  </w:rPr>
                </w:pPr>
                <w:r w:rsidRPr="00F6313E">
                  <w:rPr>
                    <w:color w:val="808080"/>
                  </w:rPr>
                  <w:t>Click or tap to enter a date.</w:t>
                </w:r>
              </w:p>
            </w:tc>
          </w:sdtContent>
        </w:sdt>
      </w:tr>
      <w:tr w:rsidR="00F6313E" w:rsidRPr="00F6313E" w14:paraId="7D4C3422" w14:textId="77777777" w:rsidTr="0037182A">
        <w:trPr>
          <w:trHeight w:val="687"/>
        </w:trPr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102BB" w14:textId="77777777" w:rsidR="00F6313E" w:rsidRPr="00F6313E" w:rsidRDefault="00F6313E" w:rsidP="00F6313E">
            <w:pPr>
              <w:rPr>
                <w:rFonts w:cs="Arial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2CA7A" w14:textId="77777777" w:rsidR="00F6313E" w:rsidRPr="00F6313E" w:rsidRDefault="00F6313E" w:rsidP="00F6313E">
            <w:pPr>
              <w:rPr>
                <w:rFonts w:cs="Arial"/>
              </w:rPr>
            </w:pPr>
          </w:p>
        </w:tc>
        <w:sdt>
          <w:sdtPr>
            <w:rPr>
              <w:rFonts w:cs="Arial"/>
            </w:rPr>
            <w:id w:val="-1507968152"/>
            <w:placeholder>
              <w:docPart w:val="50012D1DDC504CEBA6FBC8E3B5C2FB81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43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BFE7E9D" w14:textId="77777777" w:rsidR="00F6313E" w:rsidRPr="00F6313E" w:rsidRDefault="00F6313E" w:rsidP="00F6313E">
                <w:pPr>
                  <w:rPr>
                    <w:rFonts w:cs="Arial"/>
                  </w:rPr>
                </w:pPr>
                <w:r w:rsidRPr="00F6313E">
                  <w:rPr>
                    <w:color w:val="808080"/>
                  </w:rPr>
                  <w:t>Click or tap to enter a date.</w:t>
                </w:r>
              </w:p>
            </w:tc>
          </w:sdtContent>
        </w:sdt>
      </w:tr>
      <w:tr w:rsidR="00F6313E" w:rsidRPr="00F6313E" w14:paraId="5EA25DA5" w14:textId="77777777" w:rsidTr="0037182A">
        <w:trPr>
          <w:trHeight w:val="687"/>
        </w:trPr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8FA27" w14:textId="77777777" w:rsidR="00F6313E" w:rsidRPr="00F6313E" w:rsidRDefault="00F6313E" w:rsidP="00F6313E">
            <w:pPr>
              <w:rPr>
                <w:rFonts w:cs="Arial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1A979" w14:textId="77777777" w:rsidR="00F6313E" w:rsidRPr="00F6313E" w:rsidRDefault="00F6313E" w:rsidP="00F6313E">
            <w:pPr>
              <w:rPr>
                <w:rFonts w:cs="Arial"/>
              </w:rPr>
            </w:pPr>
          </w:p>
        </w:tc>
        <w:sdt>
          <w:sdtPr>
            <w:rPr>
              <w:rFonts w:cs="Arial"/>
            </w:rPr>
            <w:id w:val="221560138"/>
            <w:placeholder>
              <w:docPart w:val="53B9819EFAB541A2A12351A2915E164C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43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96F51D0" w14:textId="77777777" w:rsidR="00F6313E" w:rsidRPr="00F6313E" w:rsidRDefault="00F6313E" w:rsidP="00F6313E">
                <w:pPr>
                  <w:rPr>
                    <w:rFonts w:cs="Arial"/>
                  </w:rPr>
                </w:pPr>
                <w:r w:rsidRPr="00F6313E">
                  <w:rPr>
                    <w:color w:val="808080"/>
                  </w:rPr>
                  <w:t>Click or tap to enter a date.</w:t>
                </w:r>
              </w:p>
            </w:tc>
          </w:sdtContent>
        </w:sdt>
      </w:tr>
    </w:tbl>
    <w:p w14:paraId="15EF6EEA" w14:textId="77777777" w:rsidR="00F6313E" w:rsidRPr="00F6313E" w:rsidRDefault="00F6313E" w:rsidP="00F6313E">
      <w:pPr>
        <w:keepNext/>
        <w:keepLines/>
        <w:spacing w:before="40"/>
        <w:outlineLvl w:val="1"/>
        <w:rPr>
          <w:rFonts w:eastAsiaTheme="majorEastAsia" w:cs="Arial"/>
          <w:color w:val="253746"/>
          <w:sz w:val="26"/>
          <w:szCs w:val="26"/>
        </w:rPr>
      </w:pPr>
      <w:bookmarkStart w:id="12" w:name="_Toc481399532"/>
      <w:bookmarkStart w:id="13" w:name="_Toc485902743"/>
      <w:bookmarkStart w:id="14" w:name="_Toc505247065"/>
      <w:bookmarkStart w:id="15" w:name="_Toc505856099"/>
    </w:p>
    <w:p w14:paraId="1D7ED709" w14:textId="77777777" w:rsidR="00F6313E" w:rsidRPr="00F6313E" w:rsidRDefault="00F6313E" w:rsidP="00F6313E">
      <w:pPr>
        <w:widowControl w:val="0"/>
        <w:tabs>
          <w:tab w:val="left" w:pos="900"/>
        </w:tabs>
        <w:ind w:left="900" w:hanging="576"/>
        <w:outlineLvl w:val="1"/>
        <w:rPr>
          <w:rFonts w:eastAsia="Times New Roman" w:cs="Times New Roman"/>
          <w:szCs w:val="20"/>
        </w:rPr>
      </w:pPr>
      <w:bookmarkStart w:id="16" w:name="_Toc17464902"/>
      <w:bookmarkStart w:id="17" w:name="_Toc24103917"/>
      <w:bookmarkStart w:id="18" w:name="_Toc24107390"/>
      <w:r w:rsidRPr="00F6313E">
        <w:rPr>
          <w:rFonts w:eastAsia="Times New Roman" w:cs="Times New Roman"/>
          <w:szCs w:val="20"/>
        </w:rPr>
        <w:t>Version History</w:t>
      </w:r>
      <w:bookmarkEnd w:id="12"/>
      <w:bookmarkEnd w:id="13"/>
      <w:bookmarkEnd w:id="14"/>
      <w:bookmarkEnd w:id="15"/>
      <w:bookmarkEnd w:id="16"/>
      <w:bookmarkEnd w:id="17"/>
      <w:bookmarkEnd w:id="18"/>
    </w:p>
    <w:tbl>
      <w:tblPr>
        <w:tblW w:w="10957" w:type="dxa"/>
        <w:tblInd w:w="-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55"/>
        <w:gridCol w:w="6030"/>
        <w:gridCol w:w="1980"/>
        <w:gridCol w:w="1792"/>
      </w:tblGrid>
      <w:tr w:rsidR="00F6313E" w:rsidRPr="00F6313E" w14:paraId="391B3D28" w14:textId="77777777" w:rsidTr="0037182A">
        <w:trPr>
          <w:trHeight w:val="432"/>
        </w:trPr>
        <w:tc>
          <w:tcPr>
            <w:tcW w:w="1155" w:type="dxa"/>
            <w:vAlign w:val="center"/>
          </w:tcPr>
          <w:p w14:paraId="260C2773" w14:textId="77777777" w:rsidR="00F6313E" w:rsidRPr="00F6313E" w:rsidRDefault="00F6313E" w:rsidP="00F6313E">
            <w:pPr>
              <w:jc w:val="center"/>
              <w:rPr>
                <w:rFonts w:cs="Arial"/>
                <w:b/>
                <w:bCs/>
              </w:rPr>
            </w:pPr>
            <w:r w:rsidRPr="00F6313E">
              <w:rPr>
                <w:rFonts w:cs="Arial"/>
                <w:b/>
                <w:bCs/>
              </w:rPr>
              <w:t>Version</w:t>
            </w:r>
          </w:p>
        </w:tc>
        <w:tc>
          <w:tcPr>
            <w:tcW w:w="6030" w:type="dxa"/>
            <w:vAlign w:val="center"/>
          </w:tcPr>
          <w:p w14:paraId="3B521C94" w14:textId="77777777" w:rsidR="00F6313E" w:rsidRPr="00F6313E" w:rsidRDefault="00F6313E" w:rsidP="00F6313E">
            <w:pPr>
              <w:jc w:val="center"/>
              <w:rPr>
                <w:rFonts w:cs="Arial"/>
                <w:b/>
                <w:bCs/>
              </w:rPr>
            </w:pPr>
            <w:r w:rsidRPr="00F6313E">
              <w:rPr>
                <w:rFonts w:cs="Arial"/>
                <w:b/>
                <w:bCs/>
              </w:rPr>
              <w:t>Summary of Changes</w:t>
            </w:r>
          </w:p>
        </w:tc>
        <w:tc>
          <w:tcPr>
            <w:tcW w:w="1980" w:type="dxa"/>
            <w:vAlign w:val="center"/>
          </w:tcPr>
          <w:p w14:paraId="581F1D46" w14:textId="77777777" w:rsidR="00F6313E" w:rsidRPr="00F6313E" w:rsidRDefault="00F6313E" w:rsidP="00F6313E">
            <w:pPr>
              <w:jc w:val="center"/>
              <w:rPr>
                <w:rFonts w:cs="Arial"/>
                <w:b/>
                <w:bCs/>
              </w:rPr>
            </w:pPr>
            <w:r w:rsidRPr="00F6313E">
              <w:rPr>
                <w:rFonts w:cs="Arial"/>
                <w:b/>
                <w:bCs/>
              </w:rPr>
              <w:t>Author</w:t>
            </w:r>
          </w:p>
        </w:tc>
        <w:tc>
          <w:tcPr>
            <w:tcW w:w="1792" w:type="dxa"/>
            <w:vAlign w:val="center"/>
          </w:tcPr>
          <w:p w14:paraId="3CB2F985" w14:textId="77777777" w:rsidR="00F6313E" w:rsidRPr="00F6313E" w:rsidRDefault="00F6313E" w:rsidP="00F6313E">
            <w:pPr>
              <w:jc w:val="center"/>
              <w:rPr>
                <w:rFonts w:cs="Arial"/>
                <w:b/>
                <w:bCs/>
              </w:rPr>
            </w:pPr>
            <w:r w:rsidRPr="00F6313E">
              <w:rPr>
                <w:rFonts w:cs="Arial"/>
                <w:b/>
                <w:bCs/>
              </w:rPr>
              <w:t>Date</w:t>
            </w:r>
          </w:p>
        </w:tc>
      </w:tr>
      <w:tr w:rsidR="00F6313E" w:rsidRPr="00F6313E" w14:paraId="75ACF308" w14:textId="77777777" w:rsidTr="0037182A">
        <w:trPr>
          <w:cantSplit/>
          <w:trHeight w:val="360"/>
        </w:trPr>
        <w:tc>
          <w:tcPr>
            <w:tcW w:w="1155" w:type="dxa"/>
            <w:vAlign w:val="bottom"/>
          </w:tcPr>
          <w:p w14:paraId="6505F933" w14:textId="77777777" w:rsidR="00F6313E" w:rsidRPr="00F6313E" w:rsidRDefault="00F6313E" w:rsidP="00F6313E">
            <w:pPr>
              <w:jc w:val="center"/>
              <w:rPr>
                <w:rFonts w:cs="Arial"/>
                <w:sz w:val="20"/>
                <w:szCs w:val="20"/>
              </w:rPr>
            </w:pPr>
            <w:r w:rsidRPr="00F6313E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6030" w:type="dxa"/>
            <w:vAlign w:val="bottom"/>
          </w:tcPr>
          <w:p w14:paraId="31361948" w14:textId="77777777" w:rsidR="00F6313E" w:rsidRPr="00F6313E" w:rsidRDefault="00F6313E" w:rsidP="00F6313E">
            <w:pPr>
              <w:rPr>
                <w:rFonts w:cs="Arial"/>
                <w:sz w:val="20"/>
                <w:szCs w:val="20"/>
              </w:rPr>
            </w:pPr>
            <w:r w:rsidRPr="00F6313E">
              <w:rPr>
                <w:rFonts w:cs="Arial"/>
                <w:sz w:val="20"/>
                <w:szCs w:val="20"/>
              </w:rPr>
              <w:t>Initial release of document</w:t>
            </w:r>
          </w:p>
        </w:tc>
        <w:tc>
          <w:tcPr>
            <w:tcW w:w="1980" w:type="dxa"/>
            <w:vAlign w:val="bottom"/>
          </w:tcPr>
          <w:p w14:paraId="0374AD63" w14:textId="77777777" w:rsidR="00F6313E" w:rsidRPr="00F6313E" w:rsidRDefault="00F6313E" w:rsidP="00F6313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92" w:type="dxa"/>
            <w:vAlign w:val="bottom"/>
          </w:tcPr>
          <w:sdt>
            <w:sdtPr>
              <w:rPr>
                <w:rFonts w:cs="Arial"/>
                <w:sz w:val="20"/>
                <w:szCs w:val="20"/>
              </w:rPr>
              <w:id w:val="2138061266"/>
              <w:placeholder>
                <w:docPart w:val="66B5DEF0AE6E4316B6CD9AED109B1C29"/>
              </w:placeholder>
              <w:showingPlcHdr/>
              <w:date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 w14:paraId="2E2C545B" w14:textId="77777777" w:rsidR="00F6313E" w:rsidRPr="00F6313E" w:rsidRDefault="00F6313E" w:rsidP="00F6313E">
                <w:pPr>
                  <w:rPr>
                    <w:rFonts w:cs="Arial"/>
                    <w:sz w:val="20"/>
                    <w:szCs w:val="20"/>
                  </w:rPr>
                </w:pPr>
                <w:r w:rsidRPr="00F6313E">
                  <w:rPr>
                    <w:color w:val="808080"/>
                  </w:rPr>
                  <w:t>Click or tap to enter a date.</w:t>
                </w:r>
              </w:p>
            </w:sdtContent>
          </w:sdt>
        </w:tc>
      </w:tr>
      <w:bookmarkEnd w:id="3"/>
    </w:tbl>
    <w:p w14:paraId="0A934FFE" w14:textId="7923AEA8" w:rsidR="00F6313E" w:rsidRDefault="00F6313E" w:rsidP="00043949"/>
    <w:p w14:paraId="6AA594C0" w14:textId="77777777" w:rsidR="0049035D" w:rsidRPr="0049035D" w:rsidRDefault="0049035D" w:rsidP="0049035D">
      <w:pPr>
        <w:pStyle w:val="Heading1"/>
      </w:pPr>
      <w:bookmarkStart w:id="19" w:name="_Toc24107391"/>
      <w:r w:rsidRPr="0049035D">
        <w:t>Product/Functionality</w:t>
      </w:r>
      <w:bookmarkEnd w:id="19"/>
    </w:p>
    <w:p w14:paraId="6D486E00" w14:textId="77777777" w:rsidR="0049035D" w:rsidRPr="0049035D" w:rsidRDefault="0049035D" w:rsidP="0049035D">
      <w:pPr>
        <w:rPr>
          <w:rFonts w:cs="Arial"/>
          <w:i/>
          <w:sz w:val="20"/>
          <w:szCs w:val="20"/>
        </w:rPr>
      </w:pPr>
      <w:r>
        <w:rPr>
          <w:rFonts w:ascii="Arial" w:hAnsi="Arial"/>
          <w:b w:val="0"/>
          <w:sz w:val="20"/>
        </w:rPr>
        <w:t>The Donation Deferral Audit screen (DRIDFAUD) enables blood center staff to audit deferred donations. The operator enters a deferral ID, reviews donor information, answers health history questions, records physical findings, manages manual holds, and completes the audit by rescanning the deferral ID to confirm.</w:t>
      </w:r>
    </w:p>
    <w:p/>
    <w:p>
      <w:r>
        <w:rPr>
          <w:rFonts w:ascii="Arial" w:hAnsi="Arial"/>
          <w:b w:val="0"/>
          <w:sz w:val="20"/>
        </w:rPr>
        <w:t>The Angular implementation splits this into two components: (1) an editable audit-donation component operating in deferral mode for the full audit workflow, and (2) a read-only donation-deferral-audit-drawer for viewing completed audit details by transaction ID.</w:t>
      </w:r>
    </w:p>
    <w:p w14:paraId="0EB0F78E" w14:textId="77777777" w:rsidR="0049035D" w:rsidRPr="0049035D" w:rsidRDefault="0049035D" w:rsidP="0049035D">
      <w:pPr>
        <w:pStyle w:val="Heading1"/>
      </w:pPr>
      <w:bookmarkStart w:id="20" w:name="_Toc24107392"/>
      <w:r w:rsidRPr="0049035D">
        <w:t>Scope</w:t>
      </w:r>
      <w:bookmarkEnd w:id="20"/>
    </w:p>
    <w:p w14:paraId="3615B84F" w14:textId="77777777" w:rsidR="0049035D" w:rsidRPr="0049035D" w:rsidRDefault="0049035D" w:rsidP="0049035D">
      <w:pPr>
        <w:rPr>
          <w:rFonts w:cs="Arial"/>
          <w:sz w:val="20"/>
          <w:szCs w:val="20"/>
        </w:rPr>
      </w:pPr>
      <w:r>
        <w:rPr>
          <w:rFonts w:ascii="Arial" w:hAnsi="Arial"/>
          <w:b w:val="0"/>
          <w:sz w:val="20"/>
        </w:rPr>
        <w:t>- Deferral ID entry with double-scan verification</w:t>
      </w:r>
    </w:p>
    <w:p>
      <w:r>
        <w:rPr>
          <w:rFonts w:ascii="Arial" w:hAnsi="Arial"/>
          <w:b w:val="0"/>
          <w:sz w:val="20"/>
        </w:rPr>
        <w:t>- Donor information display (name, DOB, sex, address, phone)</w:t>
      </w:r>
    </w:p>
    <w:p>
      <w:r>
        <w:rPr>
          <w:rFonts w:ascii="Arial" w:hAnsi="Arial"/>
          <w:b w:val="0"/>
          <w:sz w:val="20"/>
        </w:rPr>
        <w:t>- Donor signature flag (Y/N) with NODONSIGN hold placement</w:t>
      </w:r>
    </w:p>
    <w:p>
      <w:r>
        <w:rPr>
          <w:rFonts w:ascii="Arial" w:hAnsi="Arial"/>
          <w:b w:val="0"/>
          <w:sz w:val="20"/>
        </w:rPr>
        <w:t>- Donation type selection with type-99 hold logic</w:t>
      </w:r>
    </w:p>
    <w:p>
      <w:r>
        <w:rPr>
          <w:rFonts w:ascii="Arial" w:hAnsi="Arial"/>
          <w:b w:val="0"/>
          <w:sz w:val="20"/>
        </w:rPr>
        <w:t>- Procedure code selection with code-99 hold logic</w:t>
      </w:r>
    </w:p>
    <w:p>
      <w:r>
        <w:rPr>
          <w:rFonts w:ascii="Arial" w:hAnsi="Arial"/>
          <w:b w:val="0"/>
          <w:sz w:val="20"/>
        </w:rPr>
        <w:t>- Health history question management (add/delete from template)</w:t>
      </w:r>
    </w:p>
    <w:p>
      <w:r>
        <w:rPr>
          <w:rFonts w:ascii="Arial" w:hAnsi="Arial"/>
          <w:b w:val="0"/>
          <w:sz w:val="20"/>
        </w:rPr>
        <w:t>- Health history response entry (Y/N/U) with answer codes, incident dates, deferral periods</w:t>
      </w:r>
    </w:p>
    <w:p>
      <w:r>
        <w:rPr>
          <w:rFonts w:ascii="Arial" w:hAnsi="Arial"/>
          <w:b w:val="0"/>
          <w:sz w:val="20"/>
        </w:rPr>
        <w:t>- Group code filtering for HH answers (MLT 1171)</w:t>
      </w:r>
    </w:p>
    <w:p>
      <w:r>
        <w:rPr>
          <w:rFonts w:ascii="Arial" w:hAnsi="Arial"/>
          <w:b w:val="0"/>
          <w:sz w:val="20"/>
        </w:rPr>
        <w:t>- Start/end date fields for additional date answers</w:t>
      </w:r>
    </w:p>
    <w:p>
      <w:r>
        <w:rPr>
          <w:rFonts w:ascii="Arial" w:hAnsi="Arial"/>
          <w:b w:val="0"/>
          <w:sz w:val="20"/>
        </w:rPr>
        <w:t>- Physical findings entry with value validation (numeric, decimal, character)</w:t>
      </w:r>
    </w:p>
    <w:p>
      <w:r>
        <w:rPr>
          <w:rFonts w:ascii="Arial" w:hAnsi="Arial"/>
          <w:b w:val="0"/>
          <w:sz w:val="20"/>
        </w:rPr>
        <w:t>- Physical findings interdiction auto-calculation from rules</w:t>
      </w:r>
    </w:p>
    <w:p>
      <w:r>
        <w:rPr>
          <w:rFonts w:ascii="Arial" w:hAnsi="Arial"/>
          <w:b w:val="0"/>
          <w:sz w:val="20"/>
        </w:rPr>
        <w:t>- Manual holds management (add/remove from VALID_INTERDICTIONS)</w:t>
      </w:r>
    </w:p>
    <w:p>
      <w:r>
        <w:rPr>
          <w:rFonts w:ascii="Arial" w:hAnsi="Arial"/>
          <w:b w:val="0"/>
          <w:sz w:val="20"/>
        </w:rPr>
        <w:t>- Deferral status computation (Indefinite or max deferral-through date)</w:t>
      </w:r>
    </w:p>
    <w:p>
      <w:r>
        <w:rPr>
          <w:rFonts w:ascii="Arial" w:hAnsi="Arial"/>
          <w:b w:val="0"/>
          <w:sz w:val="20"/>
        </w:rPr>
        <w:t>- Rescan deferral ID verification before commit</w:t>
      </w:r>
    </w:p>
    <w:p>
      <w:r>
        <w:rPr>
          <w:rFonts w:ascii="Arial" w:hAnsi="Arial"/>
          <w:b w:val="0"/>
          <w:sz w:val="20"/>
        </w:rPr>
        <w:t>- Commit: save HH, PF, holds, update donation audit flag</w:t>
      </w:r>
    </w:p>
    <w:p>
      <w:r>
        <w:rPr>
          <w:rFonts w:ascii="Arial" w:hAnsi="Arial"/>
          <w:b w:val="0"/>
          <w:sz w:val="20"/>
        </w:rPr>
        <w:t>- Read-only audit details drawer for previously completed audits</w:t>
      </w:r>
    </w:p>
    <w:p>
      <w:r>
        <w:rPr>
          <w:rFonts w:ascii="Arial" w:hAnsi="Arial"/>
          <w:b w:val="0"/>
          <w:sz w:val="20"/>
        </w:rPr>
        <w:t>- Alternate address viewing/editing (Oracle PB_ALT_ADDRESS)</w:t>
      </w:r>
    </w:p>
    <w:p w14:paraId="7A4C919A" w14:textId="77777777" w:rsidR="0049035D" w:rsidRPr="0049035D" w:rsidRDefault="0049035D" w:rsidP="0049035D">
      <w:pPr>
        <w:pStyle w:val="Heading1"/>
      </w:pPr>
      <w:bookmarkStart w:id="21" w:name="_Toc20890608"/>
      <w:bookmarkStart w:id="22" w:name="_Toc24107393"/>
      <w:r w:rsidRPr="0049035D">
        <w:t>Graphical User Interface</w:t>
      </w:r>
      <w:bookmarkEnd w:id="21"/>
      <w:bookmarkEnd w:id="22"/>
    </w:p>
    <w:p w14:paraId="667AB827" w14:textId="77777777" w:rsidR="0049035D" w:rsidRPr="0049035D" w:rsidRDefault="0049035D" w:rsidP="0049035D">
      <w:pPr>
        <w:rPr>
          <w:rFonts w:cs="Arial"/>
          <w:b/>
          <w:bCs/>
          <w:i/>
          <w:iCs/>
          <w:color w:val="FF0000"/>
          <w:sz w:val="20"/>
          <w:szCs w:val="20"/>
        </w:rPr>
      </w:pPr>
      <w:r>
        <w:rPr>
          <w:rFonts w:ascii="Arial" w:hAnsi="Arial"/>
          <w:b w:val="0"/>
          <w:sz w:val="20"/>
        </w:rPr>
        <w:t>Editable Audit Screen (audit-donation, deferral mode):</w:t>
      </w:r>
    </w:p>
    <w:p>
      <w:r>
        <w:rPr>
          <w:rFonts w:ascii="Arial" w:hAnsi="Arial"/>
          <w:b w:val="0"/>
          <w:sz w:val="20"/>
        </w:rPr>
        <w:t>- Search bar: Deferral ID text input with double-entry verification</w:t>
      </w:r>
    </w:p>
    <w:p>
      <w:r>
        <w:rPr>
          <w:rFonts w:ascii="Arial" w:hAnsi="Arial"/>
          <w:b w:val="0"/>
          <w:sz w:val="20"/>
        </w:rPr>
        <w:t>- Donor Info panel: read-only display of name, DOB, sex, address, phones</w:t>
      </w:r>
    </w:p>
    <w:p>
      <w:r>
        <w:rPr>
          <w:rFonts w:ascii="Arial" w:hAnsi="Arial"/>
          <w:b w:val="0"/>
          <w:sz w:val="20"/>
        </w:rPr>
        <w:t>- Audit form: Donor Signature (dropdown), Donation Type (searchable dropdown), Procedure Code (searchable dropdown)</w:t>
      </w:r>
    </w:p>
    <w:p>
      <w:r>
        <w:rPr>
          <w:rFonts w:ascii="Arial" w:hAnsi="Arial"/>
          <w:b w:val="0"/>
          <w:sz w:val="20"/>
        </w:rPr>
        <w:t>- Health History section: left panel with question list (filterable), right panel with response table</w:t>
      </w:r>
    </w:p>
    <w:p>
      <w:r>
        <w:rPr>
          <w:rFonts w:ascii="Arial" w:hAnsi="Arial"/>
          <w:b w:val="0"/>
          <w:sz w:val="20"/>
        </w:rPr>
        <w:t>- HH response inline form: Group Code, Answer Code, Incident Date, Def Thru Date, Inter Code, Start/End Date, Comments</w:t>
      </w:r>
    </w:p>
    <w:p>
      <w:r>
        <w:rPr>
          <w:rFonts w:ascii="Arial" w:hAnsi="Arial"/>
          <w:b w:val="0"/>
          <w:sz w:val="20"/>
        </w:rPr>
        <w:t>- Physical Findings section: data table with Physical Code, Description, Value, Inter Code, Comments columns</w:t>
      </w:r>
    </w:p>
    <w:p>
      <w:r>
        <w:rPr>
          <w:rFonts w:ascii="Arial" w:hAnsi="Arial"/>
          <w:b w:val="0"/>
          <w:sz w:val="20"/>
        </w:rPr>
        <w:t>- Place Hold side panel: add/remove manual holds</w:t>
      </w:r>
    </w:p>
    <w:p>
      <w:r>
        <w:rPr>
          <w:rFonts w:ascii="Arial" w:hAnsi="Arial"/>
          <w:b w:val="0"/>
          <w:sz w:val="20"/>
        </w:rPr>
        <w:t>- Rescan section: Deferral ID re-entry field, Deferral Status display</w:t>
      </w:r>
    </w:p>
    <w:p>
      <w:r>
        <w:rPr>
          <w:rFonts w:ascii="Arial" w:hAnsi="Arial"/>
          <w:b w:val="0"/>
          <w:sz w:val="20"/>
        </w:rPr>
        <w:t>- Footer: COMMIT button</w:t>
      </w:r>
    </w:p>
    <w:p/>
    <w:p>
      <w:r>
        <w:rPr>
          <w:rFonts w:ascii="Arial" w:hAnsi="Arial"/>
          <w:b w:val="0"/>
          <w:sz w:val="20"/>
        </w:rPr>
        <w:t>Read-Only Audit Drawer (donation-deferral-audit-drawer):</w:t>
      </w:r>
    </w:p>
    <w:p>
      <w:r>
        <w:rPr>
          <w:rFonts w:ascii="Arial" w:hAnsi="Arial"/>
          <w:b w:val="0"/>
          <w:sz w:val="20"/>
        </w:rPr>
        <w:t>- Search page: Transaction ID input with VIEW DETAILS button</w:t>
      </w:r>
    </w:p>
    <w:p>
      <w:r>
        <w:rPr>
          <w:rFonts w:ascii="Arial" w:hAnsi="Arial"/>
          <w:b w:val="0"/>
          <w:sz w:val="20"/>
        </w:rPr>
        <w:t>- Drawer (1000px, right-anchored): header with Transaction ID, Unit/Deferral ID, Audit User, Date</w:t>
      </w:r>
    </w:p>
    <w:p>
      <w:r>
        <w:rPr>
          <w:rFonts w:ascii="Arial" w:hAnsi="Arial"/>
          <w:b w:val="0"/>
          <w:sz w:val="20"/>
        </w:rPr>
        <w:t>- Tabs: Health History table, Physical Findings table</w:t>
      </w:r>
    </w:p>
    <w:p>
      <w:r>
        <w:rPr>
          <w:rFonts w:ascii="Arial" w:hAnsi="Arial"/>
          <w:b w:val="0"/>
          <w:sz w:val="20"/>
        </w:rPr>
        <w:t>- Comment section below tables showing selected row's comments</w:t>
      </w:r>
    </w:p>
    <w:p>
      <w:r>
        <w:rPr>
          <w:rFonts w:ascii="Arial" w:hAnsi="Arial"/>
          <w:b w:val="0"/>
          <w:sz w:val="20"/>
        </w:rPr>
        <w:t>- States: loading spinner, error with retry, empty state, data display</w:t>
      </w:r>
    </w:p>
    <w:p w14:paraId="0CF7B013" w14:textId="77777777" w:rsidR="0049035D" w:rsidRPr="0049035D" w:rsidRDefault="0049035D" w:rsidP="0049035D">
      <w:pPr>
        <w:pStyle w:val="Heading1"/>
      </w:pPr>
      <w:bookmarkStart w:id="23" w:name="_Toc20890609"/>
      <w:bookmarkStart w:id="24" w:name="_Toc24107394"/>
      <w:r w:rsidRPr="0049035D">
        <w:t>Fields</w:t>
      </w:r>
      <w:bookmarkEnd w:id="23"/>
      <w:bookmarkEnd w:id="24"/>
      <w:r w:rsidRPr="0049035D">
        <w:t xml:space="preserve"> </w:t>
      </w:r>
      <w:bookmarkStart w:id="25" w:name="_GoBack"/>
      <w:bookmarkEnd w:id="25"/>
    </w:p>
    <w:p w14:paraId="152A7EB4" w14:textId="69DE6733" w:rsidR="0049035D" w:rsidRDefault="0049035D" w:rsidP="0049035D">
      <w:pPr>
        <w:rPr>
          <w:rFonts w:cs="Arial"/>
          <w:b/>
          <w:bCs/>
          <w:i/>
          <w:iCs/>
          <w:color w:val="FF0000"/>
          <w:sz w:val="20"/>
          <w:szCs w:val="20"/>
        </w:rPr>
      </w:pPr>
      <w:r>
        <w:rPr>
          <w:rFonts w:ascii="Arial" w:hAnsi="Arial"/>
          <w:b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rFonts w:ascii="Arial" w:hAnsi="Arial"/>
                <w:b/>
              </w:rPr>
              <w:t>Field Name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/>
              </w:rPr>
              <w:t>Type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/>
              </w:rPr>
              <w:t>Size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/>
              </w:rPr>
              <w:t>Entry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/>
              </w:rPr>
              <w:t>List Value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/>
              </w:rPr>
              <w:t>Base Table/Column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Deferral ID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15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Required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DONATIONS.DEFERRAL_ID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Collection Date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Conditional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DRIVES.DRIVE_DATE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Donor Signature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Dropdown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Required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Yes/No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DONATIONS.DONOR_SIGNATURE_FLAG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Donation Type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Dropdown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Required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LOV_DONATIONS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DONATIONS.DONATION_TYPE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Procedure Code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Dropdown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Required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LOV_PROC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DONATIONS.PROCEDURE_CODE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HH Response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Dropdown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Required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Y/N/U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HEALTH_HISTORY.RESPONSE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HH Group Code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Dropdown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30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Conditional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RG_ANS_GRP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HEALTH_HISTORY.GROUP_CODE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HH Answer Code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Dropdown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Required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LOV_ANS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HEALTH_HISTORY.ANSWER_CODE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HH Incident Date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Conditional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HEALTH_HISTORY.INCIDENT_DATE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HH Def Thru Date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Optional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HEALTH_HISTORY.DEF_THRU_DATE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HH Inter Code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Display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Read-only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HEALTH_HISTORY.INTER_CODE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HH Start Date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Conditional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HEALTH_HISTORY.START_DATE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HH End Date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Conditional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HEALTH_HISTORY.END_DATE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HH Comments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240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Conditional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LOV_HH_COMMENT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HEALTH_HISTORY.COMMENTS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PF Physical Code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Dropdown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Required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LOV_PHY_QUESTIONS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PHYSICAL_FINDINGS.PHYSICAL_CODE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PF Physical Value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Text/Drop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Required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LOV_PHY_VALUES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PHYSICAL_FINDINGS.PHYSICAL_VALUE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PF Inter Code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Display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Read-only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PHYSICAL_FINDINGS.INTER_CODE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PF Comments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240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Conditional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LOV_COMMENT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PHYSICAL_FINDINGS.COMMENTS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Hold Code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Dropdown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Required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LOV_HOLDS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DONATION_INTERDICTIONS.INTER_CODE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Hold Comments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250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Optional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DONATION_INTERDICTIONS.COMMENTS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Rescan Deferral ID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15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Required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N/A (verification)</w:t>
            </w:r>
          </w:p>
        </w:tc>
      </w:tr>
    </w:tbl>
    <w:p w14:paraId="1429EFE3" w14:textId="77777777" w:rsidR="0049035D" w:rsidRPr="0049035D" w:rsidRDefault="0049035D" w:rsidP="0049035D">
      <w:pPr>
        <w:rPr>
          <w:rFonts w:cs="Arial"/>
          <w:b/>
          <w:bCs/>
          <w:i/>
          <w:iCs/>
          <w:color w:val="FF0000"/>
          <w:sz w:val="20"/>
          <w:szCs w:val="20"/>
        </w:rPr>
      </w:pPr>
    </w:p>
    <w:tbl>
      <w:tblPr>
        <w:tblW w:w="9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1260"/>
        <w:gridCol w:w="1440"/>
        <w:gridCol w:w="1350"/>
        <w:gridCol w:w="1350"/>
        <w:gridCol w:w="1908"/>
        <w:gridCol w:w="2340"/>
      </w:tblGrid>
      <w:tr w:rsidR="0049035D" w:rsidRPr="0049035D" w14:paraId="033440FC" w14:textId="77777777" w:rsidTr="0049035D">
        <w:tc>
          <w:tcPr>
            <w:tcW w:w="1260" w:type="dxa"/>
          </w:tcPr>
          <w:p w14:paraId="1A4B82E7" w14:textId="77777777" w:rsidR="0049035D" w:rsidRPr="0049035D" w:rsidRDefault="0049035D" w:rsidP="0037182A">
            <w:pPr>
              <w:jc w:val="center"/>
              <w:rPr>
                <w:rFonts w:cs="Arial"/>
                <w:b/>
              </w:rPr>
            </w:pPr>
            <w:r w:rsidRPr="0049035D">
              <w:rPr>
                <w:rFonts w:cs="Arial"/>
                <w:b/>
              </w:rPr>
              <w:t>Name</w:t>
            </w:r>
          </w:p>
        </w:tc>
        <w:tc>
          <w:tcPr>
            <w:tcW w:w="1440" w:type="dxa"/>
          </w:tcPr>
          <w:p w14:paraId="5DE9A4A5" w14:textId="77777777" w:rsidR="0049035D" w:rsidRPr="0049035D" w:rsidRDefault="0049035D" w:rsidP="0037182A">
            <w:pPr>
              <w:jc w:val="center"/>
              <w:rPr>
                <w:rFonts w:cs="Arial"/>
                <w:b/>
              </w:rPr>
            </w:pPr>
            <w:r w:rsidRPr="0049035D">
              <w:rPr>
                <w:rFonts w:cs="Arial"/>
                <w:b/>
              </w:rPr>
              <w:t>Type</w:t>
            </w:r>
          </w:p>
        </w:tc>
        <w:tc>
          <w:tcPr>
            <w:tcW w:w="1350" w:type="dxa"/>
          </w:tcPr>
          <w:p w14:paraId="675E27C7" w14:textId="77777777" w:rsidR="0049035D" w:rsidRPr="0049035D" w:rsidRDefault="0049035D" w:rsidP="0037182A">
            <w:pPr>
              <w:jc w:val="center"/>
              <w:rPr>
                <w:rFonts w:cs="Arial"/>
                <w:b/>
              </w:rPr>
            </w:pPr>
            <w:r w:rsidRPr="0049035D">
              <w:rPr>
                <w:rFonts w:cs="Arial"/>
                <w:b/>
              </w:rPr>
              <w:t>Size</w:t>
            </w:r>
          </w:p>
        </w:tc>
        <w:tc>
          <w:tcPr>
            <w:tcW w:w="1350" w:type="dxa"/>
          </w:tcPr>
          <w:p w14:paraId="2228F555" w14:textId="77777777" w:rsidR="0049035D" w:rsidRPr="0049035D" w:rsidRDefault="0049035D" w:rsidP="0037182A">
            <w:pPr>
              <w:jc w:val="center"/>
              <w:rPr>
                <w:rFonts w:cs="Arial"/>
                <w:b/>
              </w:rPr>
            </w:pPr>
            <w:r w:rsidRPr="0049035D">
              <w:rPr>
                <w:rFonts w:cs="Arial"/>
                <w:b/>
              </w:rPr>
              <w:t>Entry</w:t>
            </w:r>
          </w:p>
        </w:tc>
        <w:tc>
          <w:tcPr>
            <w:tcW w:w="1908" w:type="dxa"/>
          </w:tcPr>
          <w:p w14:paraId="185870E8" w14:textId="77777777" w:rsidR="0049035D" w:rsidRPr="0049035D" w:rsidRDefault="0049035D" w:rsidP="0037182A">
            <w:pPr>
              <w:jc w:val="center"/>
              <w:rPr>
                <w:rFonts w:cs="Arial"/>
                <w:b/>
              </w:rPr>
            </w:pPr>
            <w:r w:rsidRPr="0049035D">
              <w:rPr>
                <w:rFonts w:cs="Arial"/>
                <w:b/>
              </w:rPr>
              <w:t>List Value</w:t>
            </w:r>
          </w:p>
        </w:tc>
        <w:tc>
          <w:tcPr>
            <w:tcW w:w="2340" w:type="dxa"/>
          </w:tcPr>
          <w:p w14:paraId="13F04282" w14:textId="77777777" w:rsidR="0049035D" w:rsidRPr="0049035D" w:rsidRDefault="0049035D" w:rsidP="0037182A">
            <w:pPr>
              <w:jc w:val="center"/>
              <w:rPr>
                <w:rFonts w:cs="Arial"/>
                <w:b/>
              </w:rPr>
            </w:pPr>
            <w:r w:rsidRPr="0049035D">
              <w:rPr>
                <w:rFonts w:cs="Arial"/>
                <w:b/>
              </w:rPr>
              <w:t>Base Table</w:t>
            </w:r>
          </w:p>
        </w:tc>
      </w:tr>
      <w:tr w:rsidR="0049035D" w:rsidRPr="0049035D" w14:paraId="0472586B" w14:textId="77777777" w:rsidTr="0049035D">
        <w:tc>
          <w:tcPr>
            <w:tcW w:w="1260" w:type="dxa"/>
          </w:tcPr>
          <w:p w14:paraId="06ADA92A" w14:textId="77777777" w:rsidR="0049035D" w:rsidRPr="0049035D" w:rsidRDefault="0049035D" w:rsidP="0037182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F3F6AC7" w14:textId="77777777" w:rsidR="0049035D" w:rsidRPr="0049035D" w:rsidRDefault="0049035D" w:rsidP="0037182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4EF03FCE" w14:textId="77777777" w:rsidR="0049035D" w:rsidRPr="0049035D" w:rsidRDefault="0049035D" w:rsidP="0037182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71CCA57D" w14:textId="77777777" w:rsidR="0049035D" w:rsidRPr="0049035D" w:rsidRDefault="0049035D" w:rsidP="0037182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908" w:type="dxa"/>
          </w:tcPr>
          <w:p w14:paraId="52F59C94" w14:textId="77777777" w:rsidR="0049035D" w:rsidRPr="0049035D" w:rsidRDefault="0049035D" w:rsidP="0037182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340" w:type="dxa"/>
          </w:tcPr>
          <w:p w14:paraId="3384B075" w14:textId="77777777" w:rsidR="0049035D" w:rsidRPr="0049035D" w:rsidRDefault="0049035D" w:rsidP="0037182A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31B6A12B" w14:textId="77777777" w:rsidR="0049035D" w:rsidRPr="0049035D" w:rsidRDefault="0049035D" w:rsidP="0049035D">
      <w:pPr>
        <w:pStyle w:val="Heading1"/>
      </w:pPr>
      <w:bookmarkStart w:id="26" w:name="_Toc20890610"/>
      <w:bookmarkStart w:id="27" w:name="_Toc24107395"/>
      <w:r w:rsidRPr="0049035D">
        <w:t>Command Buttons</w:t>
      </w:r>
      <w:bookmarkEnd w:id="26"/>
      <w:bookmarkEnd w:id="27"/>
    </w:p>
    <w:p w14:paraId="4651AD1C" w14:textId="27E4A192" w:rsidR="0049035D" w:rsidRDefault="0049035D" w:rsidP="0049035D">
      <w:pPr>
        <w:rPr>
          <w:rFonts w:cs="Arial"/>
          <w:b/>
          <w:bCs/>
          <w:i/>
          <w:iCs/>
          <w:color w:val="FF0000"/>
          <w:sz w:val="20"/>
          <w:szCs w:val="20"/>
        </w:rPr>
      </w:pPr>
      <w:r>
        <w:rPr>
          <w:rFonts w:ascii="Arial" w:hAnsi="Arial"/>
          <w:b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</w:rPr>
              <w:t>Button Name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/>
              </w:rPr>
              <w:t>Functionality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HH Answer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Navigate to health history answer entry for current question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Next Question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Move to next health history template question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Prev Question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Move to previous health history template question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Clear Questions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Remove current question from template and delete its HH records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Phy Findings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Validate all HH answers and navigate to Physical Findings block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Question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Return to health history questions from Physical Findings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Alt Address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Open Alternate Address form for viewing/editing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Add New PF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Add a new physical finding row (deferral mode only)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Delete PF Row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Remove physical finding row (deferral mode only)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Place Hold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Open manual holds side panel to add/remove holds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COMMIT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Validate, rescan deferral ID, save all changes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Clear Form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Reset entire form, delete unsaved HH/PF records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VIEW DETAILS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Open read-only audit drawer by Transaction ID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CLOSE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Close the read-only audit details drawer</w:t>
            </w:r>
          </w:p>
        </w:tc>
      </w:tr>
    </w:tbl>
    <w:p w14:paraId="09172A2B" w14:textId="77777777" w:rsidR="0049035D" w:rsidRPr="0049035D" w:rsidRDefault="0049035D" w:rsidP="0049035D">
      <w:pPr>
        <w:rPr>
          <w:rFonts w:cs="Arial"/>
          <w:b/>
          <w:bCs/>
          <w:i/>
          <w:iCs/>
          <w:color w:val="FF0000"/>
          <w:sz w:val="20"/>
          <w:szCs w:val="20"/>
        </w:rPr>
      </w:pPr>
    </w:p>
    <w:tbl>
      <w:tblPr>
        <w:tblW w:w="9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988"/>
        <w:gridCol w:w="6660"/>
      </w:tblGrid>
      <w:tr w:rsidR="0049035D" w:rsidRPr="0049035D" w14:paraId="27D5FBE6" w14:textId="77777777" w:rsidTr="0049035D">
        <w:tc>
          <w:tcPr>
            <w:tcW w:w="2988" w:type="dxa"/>
          </w:tcPr>
          <w:p w14:paraId="466AF7BE" w14:textId="77777777" w:rsidR="0049035D" w:rsidRPr="0049035D" w:rsidRDefault="0049035D" w:rsidP="0037182A">
            <w:pPr>
              <w:jc w:val="center"/>
              <w:rPr>
                <w:rFonts w:cs="Arial"/>
                <w:b/>
              </w:rPr>
            </w:pPr>
            <w:r w:rsidRPr="0049035D">
              <w:rPr>
                <w:rFonts w:cs="Arial"/>
                <w:b/>
              </w:rPr>
              <w:t>Button Name</w:t>
            </w:r>
          </w:p>
        </w:tc>
        <w:tc>
          <w:tcPr>
            <w:tcW w:w="6660" w:type="dxa"/>
          </w:tcPr>
          <w:p w14:paraId="10AF156F" w14:textId="77777777" w:rsidR="0049035D" w:rsidRPr="0049035D" w:rsidRDefault="0049035D" w:rsidP="0037182A">
            <w:pPr>
              <w:jc w:val="center"/>
              <w:rPr>
                <w:rFonts w:cs="Arial"/>
                <w:b/>
              </w:rPr>
            </w:pPr>
            <w:r w:rsidRPr="0049035D">
              <w:rPr>
                <w:rFonts w:cs="Arial"/>
                <w:b/>
              </w:rPr>
              <w:t>Functionality</w:t>
            </w:r>
          </w:p>
        </w:tc>
      </w:tr>
      <w:tr w:rsidR="0049035D" w:rsidRPr="0049035D" w14:paraId="2D678365" w14:textId="77777777" w:rsidTr="0049035D">
        <w:tc>
          <w:tcPr>
            <w:tcW w:w="2988" w:type="dxa"/>
          </w:tcPr>
          <w:p w14:paraId="572D5F59" w14:textId="77777777" w:rsidR="0049035D" w:rsidRPr="0049035D" w:rsidRDefault="0049035D" w:rsidP="0037182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660" w:type="dxa"/>
          </w:tcPr>
          <w:p w14:paraId="02AFCD66" w14:textId="77777777" w:rsidR="0049035D" w:rsidRPr="0049035D" w:rsidRDefault="0049035D" w:rsidP="0037182A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77287C27" w14:textId="77777777" w:rsidR="0049035D" w:rsidRPr="0049035D" w:rsidRDefault="0049035D" w:rsidP="0049035D">
      <w:pPr>
        <w:pStyle w:val="Heading1"/>
      </w:pPr>
      <w:bookmarkStart w:id="28" w:name="_Toc24107396"/>
      <w:r w:rsidRPr="0049035D">
        <w:t>Database Table Used</w:t>
      </w:r>
      <w:bookmarkEnd w:id="28"/>
    </w:p>
    <w:p w14:paraId="672FD96E" w14:textId="58B97C13" w:rsidR="0049035D" w:rsidRDefault="0049035D" w:rsidP="0049035D">
      <w:pPr>
        <w:rPr>
          <w:rFonts w:cs="Arial"/>
          <w:b/>
          <w:bCs/>
          <w:i/>
          <w:iCs/>
          <w:color w:val="FF0000"/>
          <w:sz w:val="20"/>
          <w:szCs w:val="20"/>
        </w:rPr>
      </w:pPr>
      <w:r>
        <w:rPr>
          <w:rFonts w:ascii="Arial" w:hAnsi="Arial"/>
          <w:b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</w:rPr>
              <w:t>Library / Endpoint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/>
              </w:rPr>
              <w:t>Type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GET /api/v1/donors/audit-donation/{id}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REST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Get donation data by unit/deferral 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GET .../by-deferral/{deferralId}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REST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Get donation data by deferral 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GET .../health-history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REST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Get HH responses for transaction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POST .../health-history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REST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Add new HH response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PUT .../health-history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REST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Update existing HH responses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DELETE .../health-history/{qc}/{ak}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REST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Delete HH response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GET .../physical-findings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REST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Get PF records for transaction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POST .../physical-findings/add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REST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Add new PF record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PUT .../physical-findings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REST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Update existing PF records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DELETE .../physical-findings/{code}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REST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Delete PF record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GET .../interdictions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REST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Get donation interdictions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POST .../interdictions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REST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Add manual hold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DELETE .../interdictions/{code}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REST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Remove manual hold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PUT /api/v1/donors/audit-donation/{id}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REST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Save donation audit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GET .../health-history-template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REST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Get HH question template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GET .../physical-findings-template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REST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Get PF template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GET .../physical-value-rules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REST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Get PF validation rules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GET .../hold-codes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REST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Get manual hold codes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GET /api/v1/donation-deferral-audit/{txnId}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REST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Get read-only audit details</w:t>
            </w:r>
          </w:p>
        </w:tc>
      </w:tr>
    </w:tbl>
    <w:p w14:paraId="5ED9D78B" w14:textId="77777777" w:rsidR="0049035D" w:rsidRPr="0049035D" w:rsidRDefault="0049035D" w:rsidP="0049035D">
      <w:pPr>
        <w:rPr>
          <w:rFonts w:cs="Arial"/>
          <w:b/>
          <w:bCs/>
          <w:i/>
          <w:iCs/>
          <w:color w:val="FF0000"/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3628"/>
        <w:gridCol w:w="1580"/>
        <w:gridCol w:w="4142"/>
      </w:tblGrid>
      <w:tr w:rsidR="0049035D" w:rsidRPr="0049035D" w14:paraId="02417597" w14:textId="77777777" w:rsidTr="0037182A">
        <w:tc>
          <w:tcPr>
            <w:tcW w:w="1940" w:type="pct"/>
          </w:tcPr>
          <w:p w14:paraId="31B53524" w14:textId="77777777" w:rsidR="0049035D" w:rsidRPr="0049035D" w:rsidRDefault="0049035D" w:rsidP="0037182A">
            <w:pPr>
              <w:jc w:val="center"/>
              <w:rPr>
                <w:rFonts w:cs="Arial"/>
                <w:b/>
              </w:rPr>
            </w:pPr>
            <w:r w:rsidRPr="0049035D">
              <w:rPr>
                <w:rFonts w:cs="Arial"/>
                <w:b/>
              </w:rPr>
              <w:t>Library</w:t>
            </w:r>
          </w:p>
        </w:tc>
        <w:tc>
          <w:tcPr>
            <w:tcW w:w="845" w:type="pct"/>
          </w:tcPr>
          <w:p w14:paraId="0FC47A4D" w14:textId="77777777" w:rsidR="0049035D" w:rsidRPr="0049035D" w:rsidRDefault="0049035D" w:rsidP="0037182A">
            <w:pPr>
              <w:jc w:val="center"/>
              <w:rPr>
                <w:rFonts w:cs="Arial"/>
                <w:b/>
              </w:rPr>
            </w:pPr>
            <w:r w:rsidRPr="0049035D">
              <w:rPr>
                <w:rFonts w:cs="Arial"/>
                <w:b/>
              </w:rPr>
              <w:t>Type</w:t>
            </w:r>
          </w:p>
        </w:tc>
        <w:tc>
          <w:tcPr>
            <w:tcW w:w="2215" w:type="pct"/>
          </w:tcPr>
          <w:p w14:paraId="7F9495BD" w14:textId="77777777" w:rsidR="0049035D" w:rsidRPr="0049035D" w:rsidRDefault="0049035D" w:rsidP="0037182A">
            <w:pPr>
              <w:jc w:val="center"/>
              <w:rPr>
                <w:rFonts w:cs="Arial"/>
                <w:b/>
              </w:rPr>
            </w:pPr>
            <w:r w:rsidRPr="0049035D">
              <w:rPr>
                <w:rFonts w:cs="Arial"/>
                <w:b/>
              </w:rPr>
              <w:t>Description</w:t>
            </w:r>
          </w:p>
        </w:tc>
      </w:tr>
      <w:tr w:rsidR="0049035D" w:rsidRPr="0049035D" w14:paraId="12004351" w14:textId="77777777" w:rsidTr="0037182A">
        <w:tc>
          <w:tcPr>
            <w:tcW w:w="1940" w:type="pct"/>
          </w:tcPr>
          <w:p w14:paraId="2448D422" w14:textId="77777777" w:rsidR="0049035D" w:rsidRPr="0049035D" w:rsidRDefault="0049035D" w:rsidP="0037182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845" w:type="pct"/>
          </w:tcPr>
          <w:p w14:paraId="18FEF1A0" w14:textId="77777777" w:rsidR="0049035D" w:rsidRPr="0049035D" w:rsidRDefault="0049035D" w:rsidP="0037182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215" w:type="pct"/>
          </w:tcPr>
          <w:p w14:paraId="0788465E" w14:textId="77777777" w:rsidR="0049035D" w:rsidRPr="0049035D" w:rsidRDefault="0049035D" w:rsidP="0037182A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2F2332A0" w14:textId="77777777" w:rsidR="0049035D" w:rsidRPr="0049035D" w:rsidRDefault="0049035D" w:rsidP="0049035D">
      <w:pPr>
        <w:pStyle w:val="Heading1"/>
      </w:pPr>
      <w:bookmarkStart w:id="29" w:name="_Toc24107397"/>
      <w:r w:rsidRPr="0049035D">
        <w:t>Output Tables</w:t>
      </w:r>
      <w:bookmarkEnd w:id="29"/>
    </w:p>
    <w:p w14:paraId="7459E070" w14:textId="662EC5E3" w:rsidR="0049035D" w:rsidRDefault="0049035D" w:rsidP="0049035D">
      <w:pPr>
        <w:rPr>
          <w:rFonts w:cs="Arial"/>
          <w:b/>
          <w:bCs/>
          <w:i/>
          <w:iCs/>
          <w:color w:val="FF0000"/>
          <w:sz w:val="20"/>
          <w:szCs w:val="20"/>
        </w:rPr>
      </w:pPr>
      <w:r>
        <w:rPr>
          <w:rFonts w:ascii="Arial" w:hAnsi="Arial"/>
          <w:b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</w:rPr>
              <w:t>Field Name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/>
              </w:rPr>
              <w:t>Data Type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/>
              </w:rPr>
              <w:t>Length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transactionId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Donation transaction identifier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unitId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15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Unit ID (null for deferrals)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deferralId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15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Deferral ID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donorId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Donor identifier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donationType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Donation type code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procedureCode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Procedure code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signatureFlag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Y/N donor signature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auditDate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Audit completion date (UTC)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auditUserName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100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Audit user full name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isAbbreviatedDhq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boolean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Whether DHQ was abbreviated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healthHistory[]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array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List of HH response items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physicalFindings[]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array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List of PF items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questionCode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HH question code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response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Y/N/U HH response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answerCode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HH answer code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incidentDate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HH incident date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deferralThruDate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DateTime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HH deferral through date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interCode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Interdiction code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physicalCode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PF physical code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physicalValue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PF measured/selected value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codeDescription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240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PF code description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interDescription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50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Interdiction description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comments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240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HH or PF comments</w:t>
            </w:r>
          </w:p>
        </w:tc>
      </w:tr>
    </w:tbl>
    <w:p w14:paraId="2B6A7FDD" w14:textId="77777777" w:rsidR="0049035D" w:rsidRPr="0049035D" w:rsidRDefault="0049035D" w:rsidP="0049035D">
      <w:pPr>
        <w:rPr>
          <w:rFonts w:cs="Arial"/>
          <w:b/>
          <w:bCs/>
          <w:i/>
          <w:iCs/>
          <w:color w:val="FF0000"/>
          <w:sz w:val="20"/>
          <w:szCs w:val="20"/>
        </w:rPr>
      </w:pPr>
    </w:p>
    <w:tbl>
      <w:tblPr>
        <w:tblW w:w="499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5064"/>
        <w:gridCol w:w="2135"/>
        <w:gridCol w:w="2134"/>
      </w:tblGrid>
      <w:tr w:rsidR="0049035D" w:rsidRPr="0049035D" w14:paraId="01CF8EF8" w14:textId="77777777" w:rsidTr="0049035D">
        <w:trPr>
          <w:trHeight w:val="255"/>
        </w:trPr>
        <w:tc>
          <w:tcPr>
            <w:tcW w:w="2713" w:type="pct"/>
            <w:noWrap/>
          </w:tcPr>
          <w:p w14:paraId="3704315C" w14:textId="77777777" w:rsidR="0049035D" w:rsidRPr="0049035D" w:rsidRDefault="0049035D" w:rsidP="0037182A">
            <w:pPr>
              <w:jc w:val="center"/>
              <w:rPr>
                <w:rFonts w:cs="Arial"/>
                <w:b/>
              </w:rPr>
            </w:pPr>
            <w:r w:rsidRPr="0049035D">
              <w:rPr>
                <w:rFonts w:cs="Arial"/>
                <w:b/>
              </w:rPr>
              <w:t>Field Name</w:t>
            </w:r>
          </w:p>
        </w:tc>
        <w:tc>
          <w:tcPr>
            <w:tcW w:w="1144" w:type="pct"/>
            <w:noWrap/>
          </w:tcPr>
          <w:p w14:paraId="36E655E3" w14:textId="77777777" w:rsidR="0049035D" w:rsidRPr="0049035D" w:rsidRDefault="0049035D" w:rsidP="0037182A">
            <w:pPr>
              <w:jc w:val="center"/>
              <w:rPr>
                <w:rFonts w:cs="Arial"/>
                <w:b/>
              </w:rPr>
            </w:pPr>
            <w:r w:rsidRPr="0049035D">
              <w:rPr>
                <w:rFonts w:cs="Arial"/>
                <w:b/>
              </w:rPr>
              <w:t>Data Type</w:t>
            </w:r>
          </w:p>
        </w:tc>
        <w:tc>
          <w:tcPr>
            <w:tcW w:w="1143" w:type="pct"/>
            <w:noWrap/>
          </w:tcPr>
          <w:p w14:paraId="3D79B989" w14:textId="77777777" w:rsidR="0049035D" w:rsidRPr="0049035D" w:rsidRDefault="0049035D" w:rsidP="0037182A">
            <w:pPr>
              <w:jc w:val="center"/>
              <w:rPr>
                <w:rFonts w:cs="Arial"/>
                <w:b/>
              </w:rPr>
            </w:pPr>
            <w:r w:rsidRPr="0049035D">
              <w:rPr>
                <w:rFonts w:cs="Arial"/>
                <w:b/>
              </w:rPr>
              <w:t>Length</w:t>
            </w:r>
          </w:p>
        </w:tc>
      </w:tr>
      <w:tr w:rsidR="0049035D" w:rsidRPr="0049035D" w14:paraId="4143B0CB" w14:textId="77777777" w:rsidTr="0049035D">
        <w:trPr>
          <w:trHeight w:val="255"/>
        </w:trPr>
        <w:tc>
          <w:tcPr>
            <w:tcW w:w="2713" w:type="pct"/>
            <w:noWrap/>
          </w:tcPr>
          <w:p w14:paraId="12AC7D8A" w14:textId="77777777" w:rsidR="0049035D" w:rsidRPr="0049035D" w:rsidRDefault="0049035D" w:rsidP="0037182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144" w:type="pct"/>
            <w:noWrap/>
          </w:tcPr>
          <w:p w14:paraId="7E58C882" w14:textId="77777777" w:rsidR="0049035D" w:rsidRPr="0049035D" w:rsidRDefault="0049035D" w:rsidP="0037182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143" w:type="pct"/>
            <w:noWrap/>
          </w:tcPr>
          <w:p w14:paraId="2F112EF8" w14:textId="77777777" w:rsidR="0049035D" w:rsidRPr="0049035D" w:rsidRDefault="0049035D" w:rsidP="0037182A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5CE22746" w14:textId="77777777" w:rsidR="0049035D" w:rsidRPr="0049035D" w:rsidRDefault="0049035D" w:rsidP="0049035D">
      <w:pPr>
        <w:pStyle w:val="Heading1"/>
      </w:pPr>
      <w:bookmarkStart w:id="30" w:name="_Toc24107398"/>
      <w:r w:rsidRPr="0049035D">
        <w:t>Internal Database Definitions</w:t>
      </w:r>
      <w:bookmarkEnd w:id="30"/>
    </w:p>
    <w:p w14:paraId="6B0985DD" w14:textId="77777777" w:rsidR="0049035D" w:rsidRPr="0049035D" w:rsidRDefault="0049035D" w:rsidP="0049035D">
      <w:pPr>
        <w:rPr>
          <w:rFonts w:cs="Arial"/>
        </w:rPr>
      </w:pPr>
      <w:r>
        <w:rPr>
          <w:rFonts w:ascii="Arial" w:hAnsi="Arial"/>
          <w:b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Arial" w:hAnsi="Arial"/>
                <w:b/>
              </w:rPr>
              <w:t>Field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/>
              </w:rPr>
              <w:t>Data Type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/>
              </w:rPr>
              <w:t>Length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/>
              </w:rPr>
              <w:t>Displayed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/>
              </w:rPr>
              <w:t>Enterable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DONATIONS.DEFERRAL_ID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VARCHAR2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15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No (search)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DONATIONS.TRANSACTION_ID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VARCHAR2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DONATIONS.DONOR_ID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VARCHAR2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DONATIONS.DONATION_TYPE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VARCHAR2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DONATIONS.PROCEDURE_CODE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VARCHAR2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DONATIONS.DONOR_SIGNATURE_FLAG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VARCHAR2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DONATIONS.N_AUDIT_FLAG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VARCHAR2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DONATIONS.N_AUDIT_USER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VARCHAR2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DONATIONS.N_AUDIT_DATE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HEALTH_HISTORY.QUESTION_CODE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VARCHAR2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HEALTH_HISTORY.RESPONSE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VARCHAR2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HEALTH_HISTORY.ANSWER_CODE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VARCHAR2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HEALTH_HISTORY.INCIDENT_DATE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HEALTH_HISTORY.DEF_THRU_DATE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HEALTH_HISTORY.INTER_CODE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VARCHAR2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HEALTH_HISTORY.COMMENTS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VARCHAR2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240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PHYSICAL_FINDINGS.PHYSICAL_CODE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VARCHAR2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PHYSICAL_FINDINGS.PHYSICAL_VALUE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VARCHAR2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PHYSICAL_FINDINGS.INTER_CODE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VARCHAR2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PHYSICAL_FINDINGS.COMMENTS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VARCHAR2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240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DONATION_INTERDICTIONS.INTER_CODE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VARCHAR2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DONATION_INTERDICTIONS.COMMENTS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VARCHAR2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250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</w:tr>
    </w:tbl>
    <w:tbl>
      <w:tblPr>
        <w:tblW w:w="9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88"/>
        <w:gridCol w:w="1962"/>
        <w:gridCol w:w="1098"/>
        <w:gridCol w:w="1350"/>
        <w:gridCol w:w="2250"/>
      </w:tblGrid>
      <w:tr w:rsidR="0049035D" w:rsidRPr="0049035D" w14:paraId="24978723" w14:textId="77777777" w:rsidTr="004578E3">
        <w:trPr>
          <w:trHeight w:val="510"/>
        </w:trPr>
        <w:tc>
          <w:tcPr>
            <w:tcW w:w="2988" w:type="dxa"/>
          </w:tcPr>
          <w:p w14:paraId="67615C87" w14:textId="77777777" w:rsidR="0049035D" w:rsidRPr="0049035D" w:rsidRDefault="0049035D" w:rsidP="0037182A">
            <w:pPr>
              <w:jc w:val="center"/>
              <w:rPr>
                <w:rFonts w:cs="Arial"/>
                <w:b/>
              </w:rPr>
            </w:pPr>
            <w:r w:rsidRPr="0049035D">
              <w:rPr>
                <w:rFonts w:cs="Arial"/>
                <w:b/>
              </w:rPr>
              <w:t>Field</w:t>
            </w:r>
          </w:p>
        </w:tc>
        <w:tc>
          <w:tcPr>
            <w:tcW w:w="1962" w:type="dxa"/>
          </w:tcPr>
          <w:p w14:paraId="1D27A0F4" w14:textId="77777777" w:rsidR="0049035D" w:rsidRPr="0049035D" w:rsidRDefault="0049035D" w:rsidP="0037182A">
            <w:pPr>
              <w:jc w:val="center"/>
              <w:rPr>
                <w:rFonts w:cs="Arial"/>
                <w:b/>
              </w:rPr>
            </w:pPr>
            <w:r w:rsidRPr="0049035D">
              <w:rPr>
                <w:rFonts w:cs="Arial"/>
                <w:b/>
              </w:rPr>
              <w:t>Data Type</w:t>
            </w:r>
          </w:p>
        </w:tc>
        <w:tc>
          <w:tcPr>
            <w:tcW w:w="1098" w:type="dxa"/>
          </w:tcPr>
          <w:p w14:paraId="1456786D" w14:textId="77777777" w:rsidR="0049035D" w:rsidRPr="0049035D" w:rsidRDefault="0049035D" w:rsidP="0037182A">
            <w:pPr>
              <w:jc w:val="center"/>
              <w:rPr>
                <w:rFonts w:cs="Arial"/>
                <w:b/>
              </w:rPr>
            </w:pPr>
            <w:r w:rsidRPr="0049035D">
              <w:rPr>
                <w:rFonts w:cs="Arial"/>
                <w:b/>
              </w:rPr>
              <w:t>Length</w:t>
            </w:r>
          </w:p>
        </w:tc>
        <w:tc>
          <w:tcPr>
            <w:tcW w:w="1350" w:type="dxa"/>
          </w:tcPr>
          <w:p w14:paraId="5456A186" w14:textId="77777777" w:rsidR="0049035D" w:rsidRPr="0049035D" w:rsidRDefault="0049035D" w:rsidP="0037182A">
            <w:pPr>
              <w:jc w:val="center"/>
              <w:rPr>
                <w:rFonts w:cs="Arial"/>
                <w:b/>
              </w:rPr>
            </w:pPr>
            <w:r w:rsidRPr="0049035D">
              <w:rPr>
                <w:rFonts w:cs="Arial"/>
                <w:b/>
              </w:rPr>
              <w:t>Displayed</w:t>
            </w:r>
          </w:p>
        </w:tc>
        <w:tc>
          <w:tcPr>
            <w:tcW w:w="2250" w:type="dxa"/>
          </w:tcPr>
          <w:p w14:paraId="1A7F66CD" w14:textId="77777777" w:rsidR="0049035D" w:rsidRPr="0049035D" w:rsidRDefault="0049035D" w:rsidP="0037182A">
            <w:pPr>
              <w:jc w:val="center"/>
              <w:rPr>
                <w:rFonts w:cs="Arial"/>
                <w:b/>
              </w:rPr>
            </w:pPr>
            <w:r w:rsidRPr="0049035D">
              <w:rPr>
                <w:rFonts w:cs="Arial"/>
                <w:b/>
              </w:rPr>
              <w:t>Enterable</w:t>
            </w:r>
          </w:p>
        </w:tc>
      </w:tr>
      <w:tr w:rsidR="0049035D" w:rsidRPr="0049035D" w14:paraId="6F367C29" w14:textId="77777777" w:rsidTr="004578E3">
        <w:tc>
          <w:tcPr>
            <w:tcW w:w="2988" w:type="dxa"/>
          </w:tcPr>
          <w:p w14:paraId="64281A30" w14:textId="77777777" w:rsidR="0049035D" w:rsidRPr="0049035D" w:rsidRDefault="0049035D" w:rsidP="0037182A">
            <w:pPr>
              <w:shd w:val="clear" w:color="auto" w:fill="FFFFFF"/>
              <w:rPr>
                <w:rFonts w:cs="Arial"/>
              </w:rPr>
            </w:pPr>
          </w:p>
        </w:tc>
        <w:tc>
          <w:tcPr>
            <w:tcW w:w="1962" w:type="dxa"/>
          </w:tcPr>
          <w:p w14:paraId="7181806C" w14:textId="77777777" w:rsidR="0049035D" w:rsidRPr="0049035D" w:rsidRDefault="0049035D" w:rsidP="0037182A">
            <w:pPr>
              <w:shd w:val="clear" w:color="auto" w:fill="FFFFFF"/>
              <w:rPr>
                <w:rFonts w:cs="Arial"/>
              </w:rPr>
            </w:pPr>
          </w:p>
        </w:tc>
        <w:tc>
          <w:tcPr>
            <w:tcW w:w="1098" w:type="dxa"/>
          </w:tcPr>
          <w:p w14:paraId="10289909" w14:textId="77777777" w:rsidR="0049035D" w:rsidRPr="0049035D" w:rsidRDefault="0049035D" w:rsidP="0037182A">
            <w:pPr>
              <w:shd w:val="clear" w:color="auto" w:fill="FFFFFF"/>
              <w:rPr>
                <w:rFonts w:cs="Arial"/>
              </w:rPr>
            </w:pPr>
          </w:p>
        </w:tc>
        <w:tc>
          <w:tcPr>
            <w:tcW w:w="1350" w:type="dxa"/>
          </w:tcPr>
          <w:p w14:paraId="0083B408" w14:textId="77777777" w:rsidR="0049035D" w:rsidRPr="0049035D" w:rsidRDefault="0049035D" w:rsidP="0037182A">
            <w:pPr>
              <w:shd w:val="clear" w:color="auto" w:fill="FFFFFF"/>
              <w:rPr>
                <w:rFonts w:cs="Arial"/>
              </w:rPr>
            </w:pPr>
          </w:p>
        </w:tc>
        <w:tc>
          <w:tcPr>
            <w:tcW w:w="2250" w:type="dxa"/>
          </w:tcPr>
          <w:p w14:paraId="579E4E80" w14:textId="77777777" w:rsidR="0049035D" w:rsidRPr="0049035D" w:rsidRDefault="0049035D" w:rsidP="0037182A">
            <w:pPr>
              <w:shd w:val="clear" w:color="auto" w:fill="FFFFFF"/>
              <w:rPr>
                <w:rFonts w:cs="Arial"/>
              </w:rPr>
            </w:pPr>
          </w:p>
        </w:tc>
      </w:tr>
    </w:tbl>
    <w:p w14:paraId="18461946" w14:textId="77777777" w:rsidR="0049035D" w:rsidRPr="0049035D" w:rsidRDefault="0049035D" w:rsidP="0049035D">
      <w:pPr>
        <w:pStyle w:val="Heading1"/>
      </w:pPr>
      <w:bookmarkStart w:id="31" w:name="_Toc24107399"/>
      <w:r w:rsidRPr="0049035D">
        <w:t>Exceptions and Error Messages</w:t>
      </w:r>
      <w:bookmarkEnd w:id="31"/>
    </w:p>
    <w:p w14:paraId="544446F4" w14:textId="77777777" w:rsidR="0049035D" w:rsidRPr="0049035D" w:rsidRDefault="0049035D" w:rsidP="0049035D">
      <w:pPr>
        <w:rPr>
          <w:rFonts w:cs="Arial"/>
          <w:b/>
          <w:bCs/>
          <w:i/>
          <w:iCs/>
          <w:color w:val="FF0000"/>
          <w:sz w:val="20"/>
          <w:szCs w:val="20"/>
        </w:rPr>
      </w:pPr>
      <w:r>
        <w:rPr>
          <w:rFonts w:ascii="Arial" w:hAnsi="Arial"/>
          <w:b w:val="0"/>
          <w:sz w:val="20"/>
        </w:rPr>
        <w:t>HTTP Exception Codes:</w:t>
      </w:r>
    </w:p>
    <w:p/>
    <w:p/>
    <w:p>
      <w:r>
        <w:rPr>
          <w:rFonts w:ascii="Arial" w:hAnsi="Arial"/>
          <w:b w:val="0"/>
          <w:sz w:val="20"/>
        </w:rPr>
        <w:t>User-Facing Error Messages: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</w:rPr>
              <w:t>Code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/>
              </w:rPr>
              <w:t>Oracle Error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/>
              </w:rPr>
              <w:t>Angular Message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0080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Field is required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Field-level required validation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16000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Deferral ID mismatch on re-entry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Deferral ID did not match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16043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Deferral already audited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This deferral has already been audited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16046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Invalid HH response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Audit answer must be Y, N, or U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16047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Incident date &gt; drive date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Incident Date cannot be after Collection Date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16049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Def thru &lt; incident date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Def Thru Date cannot be before Incident Date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16059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Invalid deferral ID format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Invalid deferral 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16077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Not all questions answered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Not all HH questions answered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16084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Response mismatch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Response does not match saved answers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16102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Rescan ID mismatch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Deferral ID does not match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16117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Invalid physical value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Value not valid for this code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16119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Duplicate physical code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Duplicate physical code exists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16120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PF code not in template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Physical code not in template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21106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Not valid deferral registration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Not a valid deferral registration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</w:rPr>
              <w:t>HTTP Code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/>
              </w:rPr>
              <w:t>Condition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/>
              </w:rPr>
              <w:t>Response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400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Invalid or missing parameters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Bad Request with validation errors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404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Transaction/donation not found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Not Found with message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409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Record locked by another user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Conflict — retry later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500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Unexpected server error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Internal Server Error</w:t>
            </w:r>
          </w:p>
        </w:tc>
      </w:tr>
    </w:tbl>
    <w:p w14:paraId="5A62E524" w14:textId="77777777" w:rsidR="0049035D" w:rsidRPr="0049035D" w:rsidRDefault="0049035D" w:rsidP="0049035D">
      <w:pPr>
        <w:pStyle w:val="Heading2"/>
      </w:pPr>
      <w:bookmarkStart w:id="32" w:name="_Toc24107400"/>
      <w:r w:rsidRPr="0049035D">
        <w:t>Exceptions Captured</w:t>
      </w:r>
      <w:bookmarkEnd w:id="32"/>
    </w:p>
    <w:tbl>
      <w:tblPr>
        <w:tblW w:w="50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489"/>
        <w:gridCol w:w="6938"/>
      </w:tblGrid>
      <w:tr w:rsidR="0049035D" w:rsidRPr="0049035D" w14:paraId="31FD8045" w14:textId="77777777" w:rsidTr="0037182A">
        <w:tc>
          <w:tcPr>
            <w:tcW w:w="1320" w:type="pct"/>
          </w:tcPr>
          <w:p w14:paraId="1EFD8280" w14:textId="77777777" w:rsidR="0049035D" w:rsidRPr="0049035D" w:rsidRDefault="0049035D" w:rsidP="0037182A">
            <w:pPr>
              <w:jc w:val="center"/>
              <w:rPr>
                <w:rFonts w:cs="Arial"/>
                <w:b/>
              </w:rPr>
            </w:pPr>
            <w:r w:rsidRPr="0049035D">
              <w:rPr>
                <w:rFonts w:cs="Arial"/>
                <w:b/>
              </w:rPr>
              <w:t>Exception Code</w:t>
            </w:r>
          </w:p>
        </w:tc>
        <w:tc>
          <w:tcPr>
            <w:tcW w:w="3680" w:type="pct"/>
          </w:tcPr>
          <w:p w14:paraId="7E843BF7" w14:textId="77777777" w:rsidR="0049035D" w:rsidRPr="0049035D" w:rsidRDefault="0049035D" w:rsidP="0037182A">
            <w:pPr>
              <w:jc w:val="center"/>
              <w:rPr>
                <w:rFonts w:cs="Arial"/>
                <w:b/>
              </w:rPr>
            </w:pPr>
            <w:r w:rsidRPr="0049035D">
              <w:rPr>
                <w:rFonts w:cs="Arial"/>
                <w:b/>
              </w:rPr>
              <w:t>Description</w:t>
            </w:r>
          </w:p>
        </w:tc>
      </w:tr>
      <w:tr w:rsidR="0049035D" w:rsidRPr="0049035D" w14:paraId="7A3E603F" w14:textId="77777777" w:rsidTr="0037182A">
        <w:tc>
          <w:tcPr>
            <w:tcW w:w="1320" w:type="pct"/>
          </w:tcPr>
          <w:p w14:paraId="652EB58D" w14:textId="77777777" w:rsidR="0049035D" w:rsidRPr="0049035D" w:rsidRDefault="0049035D" w:rsidP="0037182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680" w:type="pct"/>
          </w:tcPr>
          <w:p w14:paraId="4BF7BDEF" w14:textId="77777777" w:rsidR="0049035D" w:rsidRPr="0049035D" w:rsidRDefault="0049035D" w:rsidP="0037182A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45FF5CB4" w14:textId="77777777" w:rsidR="0049035D" w:rsidRPr="0049035D" w:rsidRDefault="0049035D" w:rsidP="0049035D">
      <w:pPr>
        <w:pStyle w:val="Heading2"/>
      </w:pPr>
      <w:bookmarkStart w:id="33" w:name="_Toc24107401"/>
      <w:r w:rsidRPr="0049035D">
        <w:t>Error Codes /User Messages</w:t>
      </w:r>
      <w:bookmarkEnd w:id="33"/>
    </w:p>
    <w:tbl>
      <w:tblPr>
        <w:tblW w:w="50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489"/>
        <w:gridCol w:w="6938"/>
      </w:tblGrid>
      <w:tr w:rsidR="0049035D" w:rsidRPr="0049035D" w14:paraId="713A2C68" w14:textId="77777777" w:rsidTr="0037182A">
        <w:tc>
          <w:tcPr>
            <w:tcW w:w="1320" w:type="pct"/>
          </w:tcPr>
          <w:p w14:paraId="70943D21" w14:textId="77777777" w:rsidR="0049035D" w:rsidRPr="0049035D" w:rsidRDefault="0049035D" w:rsidP="0037182A">
            <w:pPr>
              <w:jc w:val="center"/>
              <w:rPr>
                <w:rFonts w:cs="Arial"/>
                <w:b/>
              </w:rPr>
            </w:pPr>
            <w:r w:rsidRPr="0049035D">
              <w:rPr>
                <w:rFonts w:cs="Arial"/>
                <w:b/>
              </w:rPr>
              <w:t>Error Code</w:t>
            </w:r>
          </w:p>
        </w:tc>
        <w:tc>
          <w:tcPr>
            <w:tcW w:w="3680" w:type="pct"/>
          </w:tcPr>
          <w:p w14:paraId="01FA0FBB" w14:textId="77777777" w:rsidR="0049035D" w:rsidRPr="0049035D" w:rsidRDefault="0049035D" w:rsidP="0037182A">
            <w:pPr>
              <w:jc w:val="center"/>
              <w:rPr>
                <w:rFonts w:cs="Arial"/>
                <w:b/>
              </w:rPr>
            </w:pPr>
            <w:r w:rsidRPr="0049035D">
              <w:rPr>
                <w:rFonts w:cs="Arial"/>
                <w:b/>
              </w:rPr>
              <w:t>Description</w:t>
            </w:r>
          </w:p>
        </w:tc>
      </w:tr>
      <w:tr w:rsidR="0049035D" w:rsidRPr="0049035D" w14:paraId="090279D2" w14:textId="77777777" w:rsidTr="0037182A">
        <w:tc>
          <w:tcPr>
            <w:tcW w:w="1320" w:type="pct"/>
          </w:tcPr>
          <w:p w14:paraId="5FC689D1" w14:textId="77777777" w:rsidR="0049035D" w:rsidRPr="0049035D" w:rsidRDefault="0049035D" w:rsidP="0037182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680" w:type="pct"/>
          </w:tcPr>
          <w:p w14:paraId="5EA20764" w14:textId="77777777" w:rsidR="0049035D" w:rsidRPr="0049035D" w:rsidRDefault="0049035D" w:rsidP="0037182A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3F0835BF" w14:textId="77777777" w:rsidR="0049035D" w:rsidRPr="0049035D" w:rsidRDefault="0049035D" w:rsidP="0049035D">
      <w:pPr>
        <w:pStyle w:val="Heading1"/>
      </w:pPr>
      <w:bookmarkStart w:id="34" w:name="_Toc24107402"/>
      <w:r w:rsidRPr="0049035D">
        <w:t>Business Components and Functions</w:t>
      </w:r>
      <w:bookmarkEnd w:id="34"/>
    </w:p>
    <w:p w14:paraId="3902ACAA" w14:textId="77777777" w:rsidR="0049035D" w:rsidRPr="0049035D" w:rsidRDefault="0049035D" w:rsidP="0049035D">
      <w:pPr>
        <w:rPr>
          <w:rFonts w:cs="Arial"/>
          <w:b/>
          <w:bCs/>
          <w:i/>
          <w:iCs/>
          <w:color w:val="FF0000"/>
          <w:sz w:val="20"/>
          <w:szCs w:val="20"/>
        </w:rPr>
      </w:pPr>
      <w:r>
        <w:rPr>
          <w:rFonts w:ascii="Arial" w:hAnsi="Arial"/>
          <w:b w:val="0"/>
          <w:sz w:val="20"/>
        </w:rPr>
        <w:t>Angular Components:</w:t>
      </w:r>
    </w:p>
    <w:p>
      <w:r>
        <w:rPr>
          <w:rFonts w:ascii="Arial" w:hAnsi="Arial"/>
          <w:b w:val="0"/>
          <w:sz w:val="20"/>
        </w:rPr>
        <w:t>- AuditDonationComponent: Main editable audit screen (deferral mode). Manages deferral ID entry, donor info, HH questions/responses, PF entry, holds, and commit.</w:t>
      </w:r>
    </w:p>
    <w:p>
      <w:r>
        <w:rPr>
          <w:rFonts w:ascii="Arial" w:hAnsi="Arial"/>
          <w:b w:val="0"/>
          <w:sz w:val="20"/>
        </w:rPr>
        <w:t>- DonationDeferralAuditDrawerComponent: Read-only drawer for completed audit details.</w:t>
      </w:r>
    </w:p>
    <w:p>
      <w:r>
        <w:rPr>
          <w:rFonts w:ascii="Arial" w:hAnsi="Arial"/>
          <w:b w:val="0"/>
          <w:sz w:val="20"/>
        </w:rPr>
        <w:t>- DonationDeferralAuditDrawerPageComponent: Wrapper with Transaction ID search.</w:t>
      </w:r>
    </w:p>
    <w:p>
      <w:r>
        <w:rPr>
          <w:rFonts w:ascii="Arial" w:hAnsi="Arial"/>
          <w:b w:val="0"/>
          <w:sz w:val="20"/>
        </w:rPr>
        <w:t>- CommentSidePanelComponent: Side panel for HH/PF comment entry.</w:t>
      </w:r>
    </w:p>
    <w:p>
      <w:r>
        <w:rPr>
          <w:rFonts w:ascii="Arial" w:hAnsi="Arial"/>
          <w:b w:val="0"/>
          <w:sz w:val="20"/>
        </w:rPr>
        <w:t>- PlaceHoldSidePanelComponent: Side panel for manual hold management.</w:t>
      </w:r>
    </w:p>
    <w:p>
      <w:r>
        <w:rPr>
          <w:rFonts w:ascii="Arial" w:hAnsi="Arial"/>
          <w:b w:val="0"/>
          <w:sz w:val="20"/>
        </w:rPr>
        <w:t>- HhFilterPanelComponent: Filter panel for HH question list.</w:t>
      </w:r>
    </w:p>
    <w:p/>
    <w:p>
      <w:r>
        <w:rPr>
          <w:rFonts w:ascii="Arial" w:hAnsi="Arial"/>
          <w:b w:val="0"/>
          <w:sz w:val="20"/>
        </w:rPr>
        <w:t>Services:</w:t>
      </w:r>
    </w:p>
    <w:p>
      <w:r>
        <w:rPr>
          <w:rFonts w:ascii="Arial" w:hAnsi="Arial"/>
          <w:b w:val="0"/>
          <w:sz w:val="20"/>
        </w:rPr>
        <w:t>- AuditDonationApiService: All API calls for editable audit workflow.</w:t>
      </w:r>
    </w:p>
    <w:p>
      <w:r>
        <w:rPr>
          <w:rFonts w:ascii="Arial" w:hAnsi="Arial"/>
          <w:b w:val="0"/>
          <w:sz w:val="20"/>
        </w:rPr>
        <w:t>- DonationDeferralAuditService: API calls for read-only drawer.</w:t>
      </w:r>
    </w:p>
    <w:p/>
    <w:p>
      <w:r>
        <w:rPr>
          <w:rFonts w:ascii="Arial" w:hAnsi="Arial"/>
          <w:b w:val="0"/>
          <w:sz w:val="20"/>
        </w:rPr>
        <w:t>API Backend:</w:t>
      </w:r>
    </w:p>
    <w:p>
      <w:r>
        <w:rPr>
          <w:rFonts w:ascii="Arial" w:hAnsi="Arial"/>
          <w:b w:val="0"/>
          <w:sz w:val="20"/>
        </w:rPr>
        <w:t>- DonationDeferralAuditController: GET endpoint for read-only audit details.</w:t>
      </w:r>
    </w:p>
    <w:p>
      <w:r>
        <w:rPr>
          <w:rFonts w:ascii="Arial" w:hAnsi="Arial"/>
          <w:b w:val="0"/>
          <w:sz w:val="20"/>
        </w:rPr>
        <w:t>- DonationDeferralAuditService: Parallel fetch of metadata, HH, PF, abbreviated DHQ.</w:t>
      </w:r>
    </w:p>
    <w:p>
      <w:r>
        <w:rPr>
          <w:rFonts w:ascii="Arial" w:hAnsi="Arial"/>
          <w:b w:val="0"/>
          <w:sz w:val="20"/>
        </w:rPr>
        <w:t>- DonationDeferralAuditRepository: SQL queries against DONATIONS, HEALTH_HISTORY, PHYSICAL_FINDINGS, VALID_MASTER_CODES, VALID_INTERDICTIONS tables.</w:t>
      </w:r>
    </w:p>
    <w:p w14:paraId="36A6CC27" w14:textId="77777777" w:rsidR="0049035D" w:rsidRPr="0049035D" w:rsidRDefault="0049035D" w:rsidP="0049035D">
      <w:pPr>
        <w:pStyle w:val="Heading1"/>
      </w:pPr>
      <w:bookmarkStart w:id="35" w:name="_Toc24107403"/>
      <w:r w:rsidRPr="0049035D">
        <w:t>Security Resources</w:t>
      </w:r>
      <w:bookmarkEnd w:id="35"/>
    </w:p>
    <w:p w14:paraId="37F2B834" w14:textId="4D766F00" w:rsidR="0049035D" w:rsidRDefault="0049035D" w:rsidP="0049035D">
      <w:pPr>
        <w:rPr>
          <w:rFonts w:cs="Arial"/>
          <w:b/>
          <w:bCs/>
          <w:i/>
          <w:iCs/>
          <w:color w:val="FF0000"/>
          <w:sz w:val="20"/>
          <w:szCs w:val="20"/>
        </w:rPr>
      </w:pPr>
      <w:r>
        <w:rPr>
          <w:rFonts w:ascii="Arial" w:hAnsi="Arial"/>
          <w:b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</w:rPr>
              <w:t>Program Name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/>
              </w:rPr>
              <w:t>Resource Name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/>
              </w:rPr>
              <w:t>Resource ID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DRIDFAUD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DRIREDEF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PROGRAM_ID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Deferral registration program access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DRIDFAUD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USER_MENU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EXEC_NAME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Menu-level access control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AuditDonation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audit-donation route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canActivate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Angular route guard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DeferralAuditDrawer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deferral-audit route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canActivate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Angular route guard</w:t>
            </w:r>
          </w:p>
        </w:tc>
      </w:tr>
    </w:tbl>
    <w:p w14:paraId="538D2C04" w14:textId="77777777" w:rsidR="0049035D" w:rsidRPr="0049035D" w:rsidRDefault="0049035D" w:rsidP="0049035D">
      <w:pPr>
        <w:rPr>
          <w:rFonts w:cs="Arial"/>
          <w:b/>
          <w:bCs/>
          <w:i/>
          <w:iCs/>
          <w:color w:val="FF0000"/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2"/>
        <w:gridCol w:w="2546"/>
        <w:gridCol w:w="1978"/>
        <w:gridCol w:w="2734"/>
      </w:tblGrid>
      <w:tr w:rsidR="0049035D" w:rsidRPr="0049035D" w14:paraId="1018EADE" w14:textId="77777777" w:rsidTr="0037182A">
        <w:tc>
          <w:tcPr>
            <w:tcW w:w="1118" w:type="pct"/>
          </w:tcPr>
          <w:p w14:paraId="75917A07" w14:textId="77777777" w:rsidR="0049035D" w:rsidRPr="0049035D" w:rsidRDefault="0049035D" w:rsidP="0037182A">
            <w:pPr>
              <w:jc w:val="center"/>
              <w:rPr>
                <w:rFonts w:cs="Arial"/>
                <w:b/>
              </w:rPr>
            </w:pPr>
            <w:r w:rsidRPr="0049035D">
              <w:rPr>
                <w:rFonts w:cs="Arial"/>
                <w:b/>
              </w:rPr>
              <w:t>Program Name</w:t>
            </w:r>
          </w:p>
        </w:tc>
        <w:tc>
          <w:tcPr>
            <w:tcW w:w="1361" w:type="pct"/>
          </w:tcPr>
          <w:p w14:paraId="69036842" w14:textId="77777777" w:rsidR="0049035D" w:rsidRPr="0049035D" w:rsidRDefault="0049035D" w:rsidP="0037182A">
            <w:pPr>
              <w:jc w:val="center"/>
              <w:rPr>
                <w:rFonts w:cs="Arial"/>
                <w:b/>
              </w:rPr>
            </w:pPr>
            <w:r w:rsidRPr="0049035D">
              <w:rPr>
                <w:rFonts w:cs="Arial"/>
                <w:b/>
              </w:rPr>
              <w:t>Resource Name</w:t>
            </w:r>
          </w:p>
        </w:tc>
        <w:tc>
          <w:tcPr>
            <w:tcW w:w="1058" w:type="pct"/>
          </w:tcPr>
          <w:p w14:paraId="42C3A6C9" w14:textId="77777777" w:rsidR="0049035D" w:rsidRPr="0049035D" w:rsidRDefault="0049035D" w:rsidP="0037182A">
            <w:pPr>
              <w:jc w:val="center"/>
              <w:rPr>
                <w:rFonts w:cs="Arial"/>
                <w:b/>
              </w:rPr>
            </w:pPr>
            <w:r w:rsidRPr="0049035D">
              <w:rPr>
                <w:rFonts w:cs="Arial"/>
                <w:b/>
              </w:rPr>
              <w:t>Resource ID</w:t>
            </w:r>
          </w:p>
        </w:tc>
        <w:tc>
          <w:tcPr>
            <w:tcW w:w="1462" w:type="pct"/>
          </w:tcPr>
          <w:p w14:paraId="66E23BB1" w14:textId="77777777" w:rsidR="0049035D" w:rsidRPr="0049035D" w:rsidRDefault="0049035D" w:rsidP="0037182A">
            <w:pPr>
              <w:jc w:val="center"/>
              <w:rPr>
                <w:rFonts w:cs="Arial"/>
                <w:b/>
              </w:rPr>
            </w:pPr>
            <w:r w:rsidRPr="0049035D">
              <w:rPr>
                <w:rFonts w:cs="Arial"/>
                <w:b/>
              </w:rPr>
              <w:t>Description</w:t>
            </w:r>
          </w:p>
        </w:tc>
      </w:tr>
      <w:tr w:rsidR="0049035D" w:rsidRPr="0049035D" w14:paraId="0EBC9C76" w14:textId="77777777" w:rsidTr="0037182A">
        <w:tc>
          <w:tcPr>
            <w:tcW w:w="1118" w:type="pct"/>
          </w:tcPr>
          <w:p w14:paraId="26F6F9E7" w14:textId="77777777" w:rsidR="0049035D" w:rsidRPr="0049035D" w:rsidRDefault="0049035D" w:rsidP="0037182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361" w:type="pct"/>
          </w:tcPr>
          <w:p w14:paraId="6BDDCFAF" w14:textId="77777777" w:rsidR="0049035D" w:rsidRPr="0049035D" w:rsidRDefault="0049035D" w:rsidP="0037182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058" w:type="pct"/>
          </w:tcPr>
          <w:p w14:paraId="37755254" w14:textId="77777777" w:rsidR="0049035D" w:rsidRPr="0049035D" w:rsidRDefault="0049035D" w:rsidP="0037182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462" w:type="pct"/>
          </w:tcPr>
          <w:p w14:paraId="2AE42DC5" w14:textId="77777777" w:rsidR="0049035D" w:rsidRPr="0049035D" w:rsidRDefault="0049035D" w:rsidP="0037182A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F753A00" w14:textId="77777777" w:rsidR="0049035D" w:rsidRPr="0049035D" w:rsidRDefault="0049035D" w:rsidP="0049035D">
      <w:pPr>
        <w:pStyle w:val="Heading1"/>
      </w:pPr>
      <w:bookmarkStart w:id="36" w:name="_Toc24107404"/>
      <w:r w:rsidRPr="0049035D">
        <w:t>Limitations/Constraints</w:t>
      </w:r>
      <w:bookmarkEnd w:id="36"/>
    </w:p>
    <w:p w14:paraId="6F3EE6F7" w14:textId="77777777" w:rsidR="0049035D" w:rsidRPr="0049035D" w:rsidRDefault="0049035D" w:rsidP="0049035D">
      <w:pPr>
        <w:rPr>
          <w:rFonts w:cs="Arial"/>
          <w:b/>
          <w:bCs/>
          <w:i/>
          <w:iCs/>
          <w:color w:val="FF0000"/>
          <w:sz w:val="20"/>
          <w:szCs w:val="20"/>
        </w:rPr>
      </w:pPr>
      <w:r>
        <w:rPr>
          <w:rFonts w:ascii="Arial" w:hAnsi="Arial"/>
          <w:b w:val="0"/>
          <w:sz w:val="20"/>
        </w:rPr>
        <w:t>- Oracle Alt Address form (dpwaaddr.fmx) not yet implemented in Angular.</w:t>
      </w:r>
    </w:p>
    <w:p>
      <w:r>
        <w:rPr>
          <w:rFonts w:ascii="Arial" w:hAnsi="Arial"/>
          <w:b w:val="0"/>
          <w:sz w:val="20"/>
        </w:rPr>
        <w:t>- Deferral ID validation (TEST_PGM) handles C-prefixed barcode format; Angular uses string comparison.</w:t>
      </w:r>
    </w:p>
    <w:p>
      <w:r>
        <w:rPr>
          <w:rFonts w:ascii="Arial" w:hAnsi="Arial"/>
          <w:b w:val="0"/>
          <w:sz w:val="20"/>
        </w:rPr>
        <w:t>- HH/PF comment code expansion relies on server-side API matching Oracle comma-separated lookup.</w:t>
      </w:r>
    </w:p>
    <w:p>
      <w:r>
        <w:rPr>
          <w:rFonts w:ascii="Arial" w:hAnsi="Arial"/>
          <w:b w:val="0"/>
          <w:sz w:val="20"/>
        </w:rPr>
        <w:t>- PF value regex patterns for N-type and D-type must match Oracle VALIDATE_ITEM exactly.</w:t>
      </w:r>
    </w:p>
    <w:p>
      <w:r>
        <w:rPr>
          <w:rFonts w:ascii="Arial" w:hAnsi="Arial"/>
          <w:b w:val="0"/>
          <w:sz w:val="20"/>
        </w:rPr>
        <w:t>- Read-only audit drawer does not support editing — modifications use audit-donation component.</w:t>
      </w:r>
    </w:p>
    <w:p w14:paraId="5B2F912F" w14:textId="77777777" w:rsidR="0049035D" w:rsidRPr="0049035D" w:rsidRDefault="0049035D" w:rsidP="0049035D">
      <w:pPr>
        <w:pStyle w:val="Heading1"/>
      </w:pPr>
      <w:bookmarkStart w:id="37" w:name="_Toc24107405"/>
      <w:r w:rsidRPr="0049035D">
        <w:t>Additional Information</w:t>
      </w:r>
      <w:bookmarkEnd w:id="37"/>
    </w:p>
    <w:p w14:paraId="68F06D7F" w14:textId="3EE760B9" w:rsidR="0049035D" w:rsidRPr="0049035D" w:rsidRDefault="0049035D" w:rsidP="0049035D">
      <w:pPr>
        <w:rPr>
          <w:rFonts w:cs="Arial"/>
          <w:b/>
          <w:bCs/>
          <w:i/>
          <w:iCs/>
          <w:color w:val="FF0000"/>
          <w:sz w:val="20"/>
          <w:szCs w:val="20"/>
        </w:rPr>
      </w:pPr>
      <w:r>
        <w:rPr>
          <w:rFonts w:ascii="Arial" w:hAnsi="Arial"/>
          <w:b w:val="0"/>
          <w:sz w:val="20"/>
        </w:rPr>
        <w:t>Date Formatting:</w:t>
      </w:r>
    </w:p>
    <w:p>
      <w:r>
        <w:rPr>
          <w:rFonts w:ascii="Arial" w:hAnsi="Arial"/>
          <w:b w:val="0"/>
          <w:sz w:val="20"/>
        </w:rPr>
        <w:t>- Display: DD-MMM-YYYY (e.g., 09-APR-2026) using chapter timezone.</w:t>
      </w:r>
    </w:p>
    <w:p>
      <w:r>
        <w:rPr>
          <w:rFonts w:ascii="Arial" w:hAnsi="Arial"/>
          <w:b w:val="0"/>
          <w:sz w:val="20"/>
        </w:rPr>
        <w:t>- Oracle entry: FXMMDDYYYY; Angular: mat-datepicker.</w:t>
      </w:r>
    </w:p>
    <w:p>
      <w:r>
        <w:rPr>
          <w:rFonts w:ascii="Arial" w:hAnsi="Arial"/>
          <w:b w:val="0"/>
          <w:sz w:val="20"/>
        </w:rPr>
        <w:t>- DateTime display: DD-MMM-YYYY HH:MM (drawer audit date).</w:t>
      </w:r>
    </w:p>
    <w:p/>
    <w:p>
      <w:r>
        <w:rPr>
          <w:rFonts w:ascii="Arial" w:hAnsi="Arial"/>
          <w:b w:val="0"/>
          <w:sz w:val="20"/>
        </w:rPr>
        <w:t>Timezone Handling:</w:t>
      </w:r>
    </w:p>
    <w:p>
      <w:r>
        <w:rPr>
          <w:rFonts w:ascii="Arial" w:hAnsi="Arial"/>
          <w:b w:val="0"/>
          <w:sz w:val="20"/>
        </w:rPr>
        <w:t>- Oracle: LIFETRACK_TIMEZONE_CONVERT.get_local_time for chapter local date.</w:t>
      </w:r>
    </w:p>
    <w:p>
      <w:r>
        <w:rPr>
          <w:rFonts w:ascii="Arial" w:hAnsi="Arial"/>
          <w:b w:val="0"/>
          <w:sz w:val="20"/>
        </w:rPr>
        <w:t>- API: ISharedServices.GetLocalDateAsync() for server-side conversion.</w:t>
      </w:r>
    </w:p>
    <w:p>
      <w:r>
        <w:rPr>
          <w:rFonts w:ascii="Arial" w:hAnsi="Arial"/>
          <w:b w:val="0"/>
          <w:sz w:val="20"/>
        </w:rPr>
        <w:t>- Angular: HeaderService.chapterTimeZone() + convertUTCToTimezone().</w:t>
      </w:r>
    </w:p>
    <w:p/>
    <w:p>
      <w:r>
        <w:rPr>
          <w:rFonts w:ascii="Arial" w:hAnsi="Arial"/>
          <w:b w:val="0"/>
          <w:sz w:val="20"/>
        </w:rPr>
        <w:t>Oracle Form Version: 16 (MLT 8306). Key changes: MLT 1142 (comments), MLT 1171 (HH grouping), MLT 1207 (donor age/equip type), SCR 18113 (drive_date_time), SCR 21483 (gender in PF rules).</w:t>
      </w:r>
    </w:p>
    <w:sectPr w:rsidR="0049035D" w:rsidRPr="0049035D" w:rsidSect="00043949">
      <w:footerReference w:type="default" r:id="rId9"/>
      <w:pgSz w:w="12240" w:h="15840"/>
      <w:pgMar w:top="1440" w:right="1440" w:bottom="1440" w:left="144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E4398D" w14:textId="77777777" w:rsidR="00536991" w:rsidRDefault="00536991" w:rsidP="00536991">
      <w:r>
        <w:separator/>
      </w:r>
    </w:p>
  </w:endnote>
  <w:endnote w:type="continuationSeparator" w:id="0">
    <w:p w14:paraId="0E50B795" w14:textId="77777777" w:rsidR="00536991" w:rsidRDefault="00536991" w:rsidP="00536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17B4DB" w14:textId="33689EEC" w:rsidR="00043949" w:rsidRPr="00043949" w:rsidRDefault="00F6313E" w:rsidP="00043949">
    <w:pPr>
      <w:pStyle w:val="Footer"/>
      <w:jc w:val="right"/>
      <w:rPr>
        <w:rFonts w:cs="Arial"/>
        <w:sz w:val="16"/>
        <w:szCs w:val="16"/>
      </w:rPr>
    </w:pPr>
    <w:r>
      <w:rPr>
        <w:rFonts w:cs="Arial"/>
        <w:sz w:val="16"/>
        <w:szCs w:val="16"/>
      </w:rPr>
      <w:t xml:space="preserve">11300 Switzer Rd, Overland Park, KS </w:t>
    </w:r>
    <w:proofErr w:type="gramStart"/>
    <w:r>
      <w:rPr>
        <w:rFonts w:cs="Arial"/>
        <w:sz w:val="16"/>
        <w:szCs w:val="16"/>
      </w:rPr>
      <w:t>66210</w:t>
    </w:r>
    <w:r w:rsidR="00043949" w:rsidRPr="00043949">
      <w:rPr>
        <w:rFonts w:cs="Arial"/>
        <w:sz w:val="16"/>
        <w:szCs w:val="16"/>
      </w:rPr>
      <w:t xml:space="preserve">  |</w:t>
    </w:r>
    <w:proofErr w:type="gramEnd"/>
    <w:r w:rsidR="00043949" w:rsidRPr="00043949">
      <w:rPr>
        <w:rFonts w:cs="Arial"/>
        <w:sz w:val="16"/>
        <w:szCs w:val="16"/>
      </w:rPr>
      <w:t xml:space="preserve">  1-855-wellsky      </w:t>
    </w:r>
    <w:r w:rsidR="00043949">
      <w:rPr>
        <w:rFonts w:cs="Arial"/>
        <w:sz w:val="16"/>
        <w:szCs w:val="16"/>
      </w:rPr>
      <w:t xml:space="preserve">                                                                                                          </w:t>
    </w:r>
    <w:r w:rsidR="00043949" w:rsidRPr="00043949">
      <w:rPr>
        <w:rFonts w:cs="Arial"/>
        <w:sz w:val="16"/>
        <w:szCs w:val="16"/>
      </w:rPr>
      <w:t xml:space="preserve">       </w:t>
    </w:r>
    <w:r w:rsidR="00043949" w:rsidRPr="00043949">
      <w:rPr>
        <w:rStyle w:val="PageNumber"/>
        <w:rFonts w:cs="Arial"/>
        <w:sz w:val="16"/>
        <w:szCs w:val="16"/>
      </w:rPr>
      <w:fldChar w:fldCharType="begin"/>
    </w:r>
    <w:r w:rsidR="00043949" w:rsidRPr="00043949">
      <w:rPr>
        <w:rStyle w:val="PageNumber"/>
        <w:rFonts w:cs="Arial"/>
        <w:sz w:val="16"/>
        <w:szCs w:val="16"/>
      </w:rPr>
      <w:instrText xml:space="preserve"> PAGE </w:instrText>
    </w:r>
    <w:r w:rsidR="00043949" w:rsidRPr="00043949">
      <w:rPr>
        <w:rStyle w:val="PageNumber"/>
        <w:rFonts w:cs="Arial"/>
        <w:sz w:val="16"/>
        <w:szCs w:val="16"/>
      </w:rPr>
      <w:fldChar w:fldCharType="separate"/>
    </w:r>
    <w:r w:rsidR="00043949">
      <w:rPr>
        <w:rStyle w:val="PageNumber"/>
        <w:rFonts w:cs="Arial"/>
        <w:noProof/>
        <w:sz w:val="16"/>
        <w:szCs w:val="16"/>
      </w:rPr>
      <w:t>2</w:t>
    </w:r>
    <w:r w:rsidR="00043949" w:rsidRPr="00043949">
      <w:rPr>
        <w:rStyle w:val="PageNumber"/>
        <w:rFonts w:cs="Arial"/>
        <w:sz w:val="16"/>
        <w:szCs w:val="16"/>
      </w:rPr>
      <w:fldChar w:fldCharType="end"/>
    </w:r>
  </w:p>
  <w:p w14:paraId="5681F625" w14:textId="77777777" w:rsidR="00043949" w:rsidRDefault="000439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28AACC" w14:textId="77777777" w:rsidR="00536991" w:rsidRDefault="00536991" w:rsidP="00536991">
      <w:r>
        <w:separator/>
      </w:r>
    </w:p>
  </w:footnote>
  <w:footnote w:type="continuationSeparator" w:id="0">
    <w:p w14:paraId="6AF1D64C" w14:textId="77777777" w:rsidR="00536991" w:rsidRDefault="00536991" w:rsidP="005369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991"/>
    <w:rsid w:val="00043949"/>
    <w:rsid w:val="004578E3"/>
    <w:rsid w:val="0049035D"/>
    <w:rsid w:val="00536991"/>
    <w:rsid w:val="00AD127E"/>
    <w:rsid w:val="00F63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6A28C0"/>
  <w14:defaultImageDpi w14:val="300"/>
  <w15:docId w15:val="{E42926E9-EABE-4A42-9BCB-FF0E1D8ED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13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313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13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03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35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699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991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699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6991"/>
  </w:style>
  <w:style w:type="paragraph" w:styleId="Footer">
    <w:name w:val="footer"/>
    <w:basedOn w:val="Normal"/>
    <w:link w:val="FooterChar"/>
    <w:uiPriority w:val="99"/>
    <w:unhideWhenUsed/>
    <w:rsid w:val="0053699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6991"/>
  </w:style>
  <w:style w:type="character" w:styleId="PageNumber">
    <w:name w:val="page number"/>
    <w:basedOn w:val="DefaultParagraphFont"/>
    <w:uiPriority w:val="99"/>
    <w:semiHidden/>
    <w:unhideWhenUsed/>
    <w:rsid w:val="00043949"/>
  </w:style>
  <w:style w:type="character" w:customStyle="1" w:styleId="Heading1Char">
    <w:name w:val="Heading 1 Char"/>
    <w:basedOn w:val="DefaultParagraphFont"/>
    <w:link w:val="Heading1"/>
    <w:uiPriority w:val="9"/>
    <w:rsid w:val="00F6313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6313E"/>
    <w:pPr>
      <w:spacing w:line="259" w:lineRule="auto"/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F6313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13E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OC1">
    <w:name w:val="toc 1"/>
    <w:basedOn w:val="Normal"/>
    <w:next w:val="Normal"/>
    <w:autoRedefine/>
    <w:uiPriority w:val="39"/>
    <w:unhideWhenUsed/>
    <w:rsid w:val="00F6313E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F6313E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F6313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6313E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49035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35D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6B5DEF0AE6E4316B6CD9AED109B1C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022E6F-FA81-4B76-AE3C-A77160B40BCB}"/>
      </w:docPartPr>
      <w:docPartBody>
        <w:p w:rsidR="00000000" w:rsidRDefault="00E42949" w:rsidP="00E42949">
          <w:pPr>
            <w:pStyle w:val="66B5DEF0AE6E4316B6CD9AED109B1C29"/>
          </w:pPr>
          <w:r w:rsidRPr="004460D2">
            <w:rPr>
              <w:rStyle w:val="PlaceholderText"/>
            </w:rPr>
            <w:t>Click or tap to enter a date.</w:t>
          </w:r>
        </w:p>
      </w:docPartBody>
    </w:docPart>
    <w:docPart>
      <w:docPartPr>
        <w:name w:val="44A60D4CCBC8419999B9FF44306AC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79A315-A8DF-44B0-9798-62C26B298F62}"/>
      </w:docPartPr>
      <w:docPartBody>
        <w:p w:rsidR="00000000" w:rsidRDefault="00E42949" w:rsidP="00E42949">
          <w:pPr>
            <w:pStyle w:val="44A60D4CCBC8419999B9FF44306ACFC1"/>
          </w:pPr>
          <w:r w:rsidRPr="004460D2">
            <w:rPr>
              <w:rStyle w:val="PlaceholderText"/>
            </w:rPr>
            <w:t>Click or tap to enter a date.</w:t>
          </w:r>
        </w:p>
      </w:docPartBody>
    </w:docPart>
    <w:docPart>
      <w:docPartPr>
        <w:name w:val="A567AB24644940B293BB69BF658250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2204E5-444E-4C24-852C-6AF89C2B039F}"/>
      </w:docPartPr>
      <w:docPartBody>
        <w:p w:rsidR="00000000" w:rsidRDefault="00E42949" w:rsidP="00E42949">
          <w:pPr>
            <w:pStyle w:val="A567AB24644940B293BB69BF65825051"/>
          </w:pPr>
          <w:r w:rsidRPr="004460D2">
            <w:rPr>
              <w:rStyle w:val="PlaceholderText"/>
            </w:rPr>
            <w:t>Click or tap to enter a date.</w:t>
          </w:r>
        </w:p>
      </w:docPartBody>
    </w:docPart>
    <w:docPart>
      <w:docPartPr>
        <w:name w:val="50012D1DDC504CEBA6FBC8E3B5C2FB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937C7F-693B-426F-B221-A95EDDA78B3C}"/>
      </w:docPartPr>
      <w:docPartBody>
        <w:p w:rsidR="00000000" w:rsidRDefault="00E42949" w:rsidP="00E42949">
          <w:pPr>
            <w:pStyle w:val="50012D1DDC504CEBA6FBC8E3B5C2FB81"/>
          </w:pPr>
          <w:r w:rsidRPr="004460D2">
            <w:rPr>
              <w:rStyle w:val="PlaceholderText"/>
            </w:rPr>
            <w:t>Click or tap to enter a date.</w:t>
          </w:r>
        </w:p>
      </w:docPartBody>
    </w:docPart>
    <w:docPart>
      <w:docPartPr>
        <w:name w:val="53B9819EFAB541A2A12351A2915E16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DB6D20-918F-4EF3-AB2F-6F18133B87D2}"/>
      </w:docPartPr>
      <w:docPartBody>
        <w:p w:rsidR="00000000" w:rsidRDefault="00E42949" w:rsidP="00E42949">
          <w:pPr>
            <w:pStyle w:val="53B9819EFAB541A2A12351A2915E164C"/>
          </w:pPr>
          <w:r w:rsidRPr="004460D2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949"/>
    <w:rsid w:val="00E4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42949"/>
    <w:rPr>
      <w:color w:val="808080"/>
    </w:rPr>
  </w:style>
  <w:style w:type="paragraph" w:customStyle="1" w:styleId="28D177F4E1144DBCA171F629ED775BC4">
    <w:name w:val="28D177F4E1144DBCA171F629ED775BC4"/>
    <w:rsid w:val="00E42949"/>
  </w:style>
  <w:style w:type="paragraph" w:customStyle="1" w:styleId="93F6E04F506D43869CC004E34AA9C6AC">
    <w:name w:val="93F6E04F506D43869CC004E34AA9C6AC"/>
    <w:rsid w:val="00E42949"/>
  </w:style>
  <w:style w:type="paragraph" w:customStyle="1" w:styleId="F288295F254244F5B5CDB1FBD8543B76">
    <w:name w:val="F288295F254244F5B5CDB1FBD8543B76"/>
    <w:rsid w:val="00E42949"/>
  </w:style>
  <w:style w:type="paragraph" w:customStyle="1" w:styleId="678899F154B44390B9D381CB97F43BC2">
    <w:name w:val="678899F154B44390B9D381CB97F43BC2"/>
    <w:rsid w:val="00E42949"/>
  </w:style>
  <w:style w:type="paragraph" w:customStyle="1" w:styleId="AEFB8066144340D794EE1D7BFCA7311F">
    <w:name w:val="AEFB8066144340D794EE1D7BFCA7311F"/>
    <w:rsid w:val="00E42949"/>
  </w:style>
  <w:style w:type="paragraph" w:customStyle="1" w:styleId="7854531B6DDC4DEFB892A35996BA1CD4">
    <w:name w:val="7854531B6DDC4DEFB892A35996BA1CD4"/>
    <w:rsid w:val="00E42949"/>
  </w:style>
  <w:style w:type="paragraph" w:customStyle="1" w:styleId="66B5DEF0AE6E4316B6CD9AED109B1C29">
    <w:name w:val="66B5DEF0AE6E4316B6CD9AED109B1C29"/>
    <w:rsid w:val="00E42949"/>
  </w:style>
  <w:style w:type="paragraph" w:customStyle="1" w:styleId="44A60D4CCBC8419999B9FF44306ACFC1">
    <w:name w:val="44A60D4CCBC8419999B9FF44306ACFC1"/>
    <w:rsid w:val="00E42949"/>
  </w:style>
  <w:style w:type="paragraph" w:customStyle="1" w:styleId="A567AB24644940B293BB69BF65825051">
    <w:name w:val="A567AB24644940B293BB69BF65825051"/>
    <w:rsid w:val="00E42949"/>
  </w:style>
  <w:style w:type="paragraph" w:customStyle="1" w:styleId="50012D1DDC504CEBA6FBC8E3B5C2FB81">
    <w:name w:val="50012D1DDC504CEBA6FBC8E3B5C2FB81"/>
    <w:rsid w:val="00E42949"/>
  </w:style>
  <w:style w:type="paragraph" w:customStyle="1" w:styleId="53B9819EFAB541A2A12351A2915E164C">
    <w:name w:val="53B9819EFAB541A2A12351A2915E164C"/>
    <w:rsid w:val="00E429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A25259-FA7E-4678-9442-0D7A27BBC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983</Words>
  <Characters>5605</Characters>
  <Application>Microsoft Office Word</Application>
  <DocSecurity>4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Kinnser Software</Company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Chip Schneider</dc:creator>
  <cp:keywords/>
  <dc:description/>
  <cp:lastModifiedBy>Jon Moeckel</cp:lastModifiedBy>
  <cp:revision>2</cp:revision>
  <dcterms:created xsi:type="dcterms:W3CDTF">2019-11-08T18:10:00Z</dcterms:created>
  <dcterms:modified xsi:type="dcterms:W3CDTF">2019-11-08T18:10:00Z</dcterms:modified>
</cp:coreProperties>
</file>