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6B1E6" w14:textId="18F26F28" w:rsidR="008C045F" w:rsidRPr="00A90544" w:rsidRDefault="00087E91" w:rsidP="008C045F">
      <w:pPr>
        <w:rPr>
          <w:b/>
          <w:bCs/>
          <w:sz w:val="32"/>
          <w:szCs w:val="32"/>
        </w:rPr>
      </w:pPr>
      <w:r w:rsidRPr="00A90544">
        <w:rPr>
          <w:b/>
          <w:bCs/>
          <w:sz w:val="32"/>
          <w:szCs w:val="32"/>
        </w:rPr>
        <w:t>Microsoft Edge in IE Mode.</w:t>
      </w:r>
    </w:p>
    <w:p w14:paraId="48338AFA" w14:textId="5B9DB015" w:rsidR="00D123AD" w:rsidRDefault="006A6811" w:rsidP="008C045F">
      <w:r>
        <w:t>Any one of the options below can be used to set up Edge with IE Mode settings.</w:t>
      </w:r>
    </w:p>
    <w:p w14:paraId="73E6E7B9" w14:textId="2FBC52A5" w:rsidR="008C045F" w:rsidRDefault="00D123AD" w:rsidP="008C045F">
      <w:r>
        <w:rPr>
          <w:b/>
          <w:bCs/>
        </w:rPr>
        <w:t xml:space="preserve">Option 1: </w:t>
      </w:r>
      <w:r w:rsidRPr="0095614D">
        <w:rPr>
          <w:b/>
          <w:bCs/>
        </w:rPr>
        <w:t>IE-Mode by Organization</w:t>
      </w:r>
      <w:r>
        <w:rPr>
          <w:b/>
          <w:bCs/>
        </w:rPr>
        <w:t xml:space="preserve">: </w:t>
      </w:r>
      <w:r>
        <w:t xml:space="preserve">Add a group policy and deploy it to clients.  Setting up </w:t>
      </w:r>
      <w:r w:rsidR="00DF7AEE">
        <w:t>Microsoft Edge policy is the same as shown for Option 2</w:t>
      </w:r>
      <w:r>
        <w:t>.</w:t>
      </w:r>
    </w:p>
    <w:p w14:paraId="164B910E" w14:textId="1BA28F4D" w:rsidR="008C045F" w:rsidRPr="0095614D" w:rsidRDefault="00534FE3" w:rsidP="0095614D">
      <w:pPr>
        <w:rPr>
          <w:b/>
          <w:bCs/>
        </w:rPr>
      </w:pPr>
      <w:r>
        <w:rPr>
          <w:b/>
          <w:bCs/>
        </w:rPr>
        <w:t xml:space="preserve">Option </w:t>
      </w:r>
      <w:r w:rsidR="00D123AD">
        <w:rPr>
          <w:b/>
          <w:bCs/>
        </w:rPr>
        <w:t>2</w:t>
      </w:r>
      <w:r>
        <w:rPr>
          <w:b/>
          <w:bCs/>
        </w:rPr>
        <w:t xml:space="preserve">: </w:t>
      </w:r>
      <w:r w:rsidR="008C045F" w:rsidRPr="0095614D">
        <w:rPr>
          <w:b/>
          <w:bCs/>
        </w:rPr>
        <w:t>IE-Mode by Local Policy.</w:t>
      </w:r>
    </w:p>
    <w:p w14:paraId="3D4E49A7" w14:textId="77777777" w:rsidR="0095614D" w:rsidRDefault="008C045F" w:rsidP="0095614D">
      <w:pPr>
        <w:pStyle w:val="ListParagraph"/>
      </w:pPr>
      <w:r>
        <w:t>Steps</w:t>
      </w:r>
    </w:p>
    <w:p w14:paraId="7556C0FF" w14:textId="50AF9835" w:rsidR="0095614D" w:rsidRDefault="008C045F" w:rsidP="0095614D">
      <w:pPr>
        <w:pStyle w:val="ListParagraph"/>
        <w:numPr>
          <w:ilvl w:val="0"/>
          <w:numId w:val="4"/>
        </w:numPr>
      </w:pPr>
      <w:r>
        <w:t>Install Microsoft Edge Policy Templates.</w:t>
      </w:r>
    </w:p>
    <w:p w14:paraId="55332A5A" w14:textId="79630B07" w:rsidR="008C045F" w:rsidRDefault="008C045F" w:rsidP="008C045F">
      <w:pPr>
        <w:pStyle w:val="ListParagraph"/>
        <w:numPr>
          <w:ilvl w:val="0"/>
          <w:numId w:val="4"/>
        </w:numPr>
      </w:pPr>
      <w:r>
        <w:t>Create a sitelist.xml to define sites we want to open</w:t>
      </w:r>
      <w:r w:rsidR="0095614D">
        <w:t xml:space="preserve"> in </w:t>
      </w:r>
      <w:r w:rsidR="00534FE3">
        <w:t xml:space="preserve">the </w:t>
      </w:r>
      <w:r w:rsidR="0095614D">
        <w:t>IE-Mode tab</w:t>
      </w:r>
    </w:p>
    <w:p w14:paraId="44ECEB4C" w14:textId="632CA699" w:rsidR="0095614D" w:rsidRDefault="0095614D" w:rsidP="008C045F">
      <w:pPr>
        <w:pStyle w:val="ListParagraph"/>
        <w:numPr>
          <w:ilvl w:val="0"/>
          <w:numId w:val="4"/>
        </w:numPr>
      </w:pPr>
      <w:r>
        <w:t>Set appropriate policies in the Local Group Policy Editor.</w:t>
      </w:r>
    </w:p>
    <w:p w14:paraId="76AA3C49" w14:textId="262D7C79" w:rsidR="008C045F" w:rsidRDefault="00D123AD" w:rsidP="008C045F">
      <w:r>
        <w:rPr>
          <w:b/>
          <w:bCs/>
        </w:rPr>
        <w:t xml:space="preserve">Option 3: </w:t>
      </w:r>
      <w:r w:rsidR="007049EB">
        <w:rPr>
          <w:b/>
          <w:bCs/>
        </w:rPr>
        <w:t>Edge Browser user settings</w:t>
      </w:r>
      <w:r>
        <w:rPr>
          <w:b/>
          <w:bCs/>
        </w:rPr>
        <w:t xml:space="preserve">: </w:t>
      </w:r>
      <w:r w:rsidR="00154F7D">
        <w:t>This option r</w:t>
      </w:r>
      <w:r>
        <w:t xml:space="preserve">equires </w:t>
      </w:r>
      <w:r w:rsidR="00154F7D">
        <w:t>a</w:t>
      </w:r>
      <w:r>
        <w:t xml:space="preserve"> user to turn </w:t>
      </w:r>
      <w:r w:rsidR="00154F7D">
        <w:t xml:space="preserve">on </w:t>
      </w:r>
      <w:r w:rsidR="00DF7AEE">
        <w:t xml:space="preserve">the </w:t>
      </w:r>
      <w:r w:rsidR="00154F7D">
        <w:t xml:space="preserve">IE mode setting in </w:t>
      </w:r>
      <w:r w:rsidR="00DF7AEE">
        <w:t xml:space="preserve">the </w:t>
      </w:r>
      <w:r w:rsidR="00154F7D">
        <w:t>Edge browser</w:t>
      </w:r>
      <w:r>
        <w:t xml:space="preserve"> and add the </w:t>
      </w:r>
      <w:r w:rsidR="00154F7D">
        <w:t xml:space="preserve">list of </w:t>
      </w:r>
      <w:r>
        <w:t xml:space="preserve">URLs </w:t>
      </w:r>
      <w:r w:rsidR="00154F7D">
        <w:t xml:space="preserve">to </w:t>
      </w:r>
      <w:r>
        <w:t>‘</w:t>
      </w:r>
      <w:r w:rsidR="00154F7D">
        <w:t>Internet Explorer mode pages’. Added URLs are opened</w:t>
      </w:r>
      <w:r w:rsidR="00DF7AEE">
        <w:t xml:space="preserve"> </w:t>
      </w:r>
      <w:r w:rsidR="00154F7D">
        <w:t xml:space="preserve">in IE mode </w:t>
      </w:r>
      <w:r w:rsidR="00DF7AEE">
        <w:t>for 30 days after which the URLs must be added again to the browser.</w:t>
      </w:r>
    </w:p>
    <w:p w14:paraId="1A31523D" w14:textId="77777777" w:rsidR="005E795C" w:rsidRDefault="005E795C" w:rsidP="008C045F"/>
    <w:p w14:paraId="047F16C2" w14:textId="61EB47E0" w:rsidR="008C045F" w:rsidRDefault="005E795C" w:rsidP="008C045F">
      <w:r>
        <w:t xml:space="preserve">SRC: </w:t>
      </w:r>
      <w:hyperlink r:id="rId5" w:history="1">
        <w:r w:rsidRPr="00713A76">
          <w:rPr>
            <w:rStyle w:val="Hyperlink"/>
          </w:rPr>
          <w:t>https://docs.microsoft.com/en-us/DeployEdge/edge-ie-mode-policies</w:t>
        </w:r>
      </w:hyperlink>
    </w:p>
    <w:p w14:paraId="61B097F3" w14:textId="77777777" w:rsidR="005E795C" w:rsidRDefault="005E795C" w:rsidP="008C045F"/>
    <w:p w14:paraId="19D51875" w14:textId="16C84BB2" w:rsidR="0095614D" w:rsidRDefault="00DF7AEE" w:rsidP="008C045F">
      <w:r>
        <w:t>Detailed Steps to setup Edge in IE Mode.</w:t>
      </w:r>
    </w:p>
    <w:p w14:paraId="78F14812" w14:textId="1B214EAB" w:rsidR="0095614D" w:rsidRPr="00DF7AEE" w:rsidRDefault="00DF7AEE" w:rsidP="008C045F">
      <w:pPr>
        <w:rPr>
          <w:b/>
          <w:bCs/>
          <w:u w:val="single"/>
        </w:rPr>
      </w:pPr>
      <w:r w:rsidRPr="00DF7AEE">
        <w:rPr>
          <w:b/>
          <w:bCs/>
          <w:u w:val="single"/>
        </w:rPr>
        <w:t xml:space="preserve">Option 2: </w:t>
      </w:r>
      <w:r w:rsidR="0095614D" w:rsidRPr="00DF7AEE">
        <w:rPr>
          <w:b/>
          <w:bCs/>
          <w:u w:val="single"/>
        </w:rPr>
        <w:t>IE-Mode by Local Policy</w:t>
      </w:r>
    </w:p>
    <w:p w14:paraId="7A365A59" w14:textId="72442C11" w:rsidR="0095614D" w:rsidRDefault="0095614D" w:rsidP="008C045F">
      <w:r w:rsidRPr="002C3A44">
        <w:rPr>
          <w:b/>
          <w:bCs/>
        </w:rPr>
        <w:t>Step 1</w:t>
      </w:r>
      <w:r w:rsidR="002C3A44" w:rsidRPr="002C3A44">
        <w:rPr>
          <w:b/>
          <w:bCs/>
        </w:rPr>
        <w:t>:</w:t>
      </w:r>
      <w:r w:rsidR="002C3A44">
        <w:t xml:space="preserve"> Download the </w:t>
      </w:r>
      <w:r w:rsidR="00087E91">
        <w:t>latest Microsoft Edge Policy Template</w:t>
      </w:r>
      <w:r w:rsidR="002C3A44">
        <w:t xml:space="preserve"> files from the Microsoft site</w:t>
      </w:r>
      <w:r w:rsidR="00415794">
        <w:t>.</w:t>
      </w:r>
    </w:p>
    <w:p w14:paraId="5B6A01C4" w14:textId="16339A36" w:rsidR="0095614D" w:rsidRDefault="002C3A44" w:rsidP="008C045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To download from the Microsoft site, go to the below URL and select the </w:t>
      </w:r>
      <w:r w:rsidR="00087E91">
        <w:rPr>
          <w:rFonts w:ascii="Calibri" w:hAnsi="Calibri" w:cs="Calibri"/>
        </w:rPr>
        <w:t xml:space="preserve">latest build </w:t>
      </w:r>
      <w:r>
        <w:rPr>
          <w:rFonts w:ascii="Calibri" w:hAnsi="Calibri" w:cs="Calibri"/>
        </w:rPr>
        <w:t>options as shown in the screenshot</w:t>
      </w:r>
      <w:r w:rsidR="00087E91">
        <w:rPr>
          <w:rFonts w:ascii="Calibri" w:hAnsi="Calibri" w:cs="Calibri"/>
        </w:rPr>
        <w:t xml:space="preserve"> below</w:t>
      </w:r>
      <w:r>
        <w:rPr>
          <w:rFonts w:ascii="Calibri" w:hAnsi="Calibri" w:cs="Calibri"/>
        </w:rPr>
        <w:t>, and click on ‘Get Policy Files’.</w:t>
      </w:r>
      <w:r w:rsidR="00087E91">
        <w:rPr>
          <w:rFonts w:ascii="Calibri" w:hAnsi="Calibri" w:cs="Calibri"/>
        </w:rPr>
        <w:t xml:space="preserve"> </w:t>
      </w:r>
    </w:p>
    <w:p w14:paraId="4462FE9E" w14:textId="00985880" w:rsidR="0095614D" w:rsidRDefault="002C3A44" w:rsidP="008C045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URL: </w:t>
      </w:r>
      <w:hyperlink r:id="rId6" w:history="1">
        <w:r w:rsidRPr="00171D96">
          <w:rPr>
            <w:rStyle w:val="Hyperlink"/>
            <w:rFonts w:ascii="Calibri" w:hAnsi="Calibri" w:cs="Calibri"/>
          </w:rPr>
          <w:t>https://www.microsoft.com/en-us/edge/business/download</w:t>
        </w:r>
      </w:hyperlink>
    </w:p>
    <w:p w14:paraId="417E3BF2" w14:textId="1B418221" w:rsidR="0095614D" w:rsidRDefault="001360C8" w:rsidP="008C045F">
      <w:r w:rsidRPr="001360C8">
        <w:rPr>
          <w:noProof/>
        </w:rPr>
        <w:drawing>
          <wp:inline distT="0" distB="0" distL="0" distR="0" wp14:anchorId="37778BBD" wp14:editId="537D313D">
            <wp:extent cx="5943600" cy="1388110"/>
            <wp:effectExtent l="0" t="0" r="0" b="254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F040" w14:textId="52F28CEF" w:rsidR="001360C8" w:rsidRDefault="001360C8" w:rsidP="008C045F"/>
    <w:p w14:paraId="0E31C409" w14:textId="062872B2" w:rsidR="001360C8" w:rsidRDefault="001360C8" w:rsidP="008C045F">
      <w:r>
        <w:t>Copy ‘</w:t>
      </w:r>
      <w:proofErr w:type="spellStart"/>
      <w:r>
        <w:t>msedge.a</w:t>
      </w:r>
      <w:r w:rsidR="006B10F0">
        <w:t>d</w:t>
      </w:r>
      <w:r>
        <w:t>mx</w:t>
      </w:r>
      <w:proofErr w:type="spellEnd"/>
      <w:r>
        <w:t xml:space="preserve">’ file </w:t>
      </w:r>
      <w:r w:rsidR="000E5815">
        <w:t xml:space="preserve">from </w:t>
      </w:r>
      <w:proofErr w:type="spellStart"/>
      <w:r w:rsidR="000E5815">
        <w:t>MicrosoftEdgePolicyTemplates</w:t>
      </w:r>
      <w:proofErr w:type="spellEnd"/>
      <w:r w:rsidR="000E5815">
        <w:t>\windows\</w:t>
      </w:r>
      <w:proofErr w:type="spellStart"/>
      <w:r w:rsidR="000E5815">
        <w:t>admx</w:t>
      </w:r>
      <w:proofErr w:type="spellEnd"/>
      <w:r w:rsidR="000E5815">
        <w:t xml:space="preserve"> </w:t>
      </w:r>
      <w:r>
        <w:t xml:space="preserve">to </w:t>
      </w:r>
      <w:r w:rsidRPr="001360C8">
        <w:t>C:\Windows\PolicyDefinitions</w:t>
      </w:r>
    </w:p>
    <w:p w14:paraId="0EBD138A" w14:textId="7C10A85C" w:rsidR="001360C8" w:rsidRDefault="000E5815" w:rsidP="008C045F">
      <w:r>
        <w:t xml:space="preserve">For </w:t>
      </w:r>
      <w:proofErr w:type="spellStart"/>
      <w:r>
        <w:t>en</w:t>
      </w:r>
      <w:proofErr w:type="spellEnd"/>
      <w:r>
        <w:t xml:space="preserve">-US locale, </w:t>
      </w:r>
      <w:r w:rsidR="001360C8">
        <w:t>Copy ‘</w:t>
      </w:r>
      <w:proofErr w:type="spellStart"/>
      <w:r w:rsidR="001360C8">
        <w:t>msedge.adm</w:t>
      </w:r>
      <w:r w:rsidR="006B10F0">
        <w:t>l</w:t>
      </w:r>
      <w:proofErr w:type="spellEnd"/>
      <w:r w:rsidR="001360C8">
        <w:t xml:space="preserve">’ file </w:t>
      </w:r>
      <w:r>
        <w:t xml:space="preserve">from </w:t>
      </w:r>
      <w:proofErr w:type="spellStart"/>
      <w:r>
        <w:t>MicrosoftEdgePolicyTemplates</w:t>
      </w:r>
      <w:proofErr w:type="spellEnd"/>
      <w:r>
        <w:t>\windows\</w:t>
      </w:r>
      <w:proofErr w:type="spellStart"/>
      <w:r>
        <w:t>adm</w:t>
      </w:r>
      <w:r w:rsidR="005433E8">
        <w:t>x</w:t>
      </w:r>
      <w:proofErr w:type="spellEnd"/>
      <w:r>
        <w:t>\</w:t>
      </w:r>
      <w:proofErr w:type="spellStart"/>
      <w:r>
        <w:t>en</w:t>
      </w:r>
      <w:proofErr w:type="spellEnd"/>
      <w:r>
        <w:t xml:space="preserve">-US </w:t>
      </w:r>
      <w:r w:rsidR="001360C8">
        <w:t>to your system local</w:t>
      </w:r>
      <w:r w:rsidR="002C3A44">
        <w:t>e</w:t>
      </w:r>
      <w:r w:rsidR="001360C8">
        <w:t xml:space="preserve"> folde</w:t>
      </w:r>
      <w:r>
        <w:t>r</w:t>
      </w:r>
      <w:r w:rsidR="001360C8">
        <w:t xml:space="preserve"> C:\Windows\PolicyDefinitions\en-US</w:t>
      </w:r>
    </w:p>
    <w:p w14:paraId="2D9723FF" w14:textId="453C0F09" w:rsidR="001360C8" w:rsidRDefault="001360C8" w:rsidP="008C045F"/>
    <w:p w14:paraId="5CBE432E" w14:textId="034A2B72" w:rsidR="002C3A44" w:rsidRDefault="002C3A44" w:rsidP="008C045F"/>
    <w:p w14:paraId="07AA9E44" w14:textId="5DD0C00C" w:rsidR="001360C8" w:rsidRDefault="001360C8" w:rsidP="008C045F">
      <w:r w:rsidRPr="002C3A44">
        <w:rPr>
          <w:b/>
          <w:bCs/>
        </w:rPr>
        <w:t xml:space="preserve">Step </w:t>
      </w:r>
      <w:r w:rsidR="0000592B" w:rsidRPr="002C3A44">
        <w:rPr>
          <w:b/>
          <w:bCs/>
        </w:rPr>
        <w:t>2</w:t>
      </w:r>
      <w:r w:rsidR="002C3A44">
        <w:rPr>
          <w:b/>
          <w:bCs/>
        </w:rPr>
        <w:t xml:space="preserve">:  </w:t>
      </w:r>
      <w:r>
        <w:t xml:space="preserve">Create a </w:t>
      </w:r>
      <w:r w:rsidR="00534FE3">
        <w:t xml:space="preserve">file </w:t>
      </w:r>
      <w:r w:rsidR="00B46948" w:rsidRPr="0063597A">
        <w:t>sites</w:t>
      </w:r>
      <w:r w:rsidRPr="0063597A">
        <w:t>.xml</w:t>
      </w:r>
      <w:r w:rsidR="0000592B">
        <w:t xml:space="preserve"> with the </w:t>
      </w:r>
      <w:r w:rsidR="002C3A44">
        <w:t>URLs</w:t>
      </w:r>
      <w:r w:rsidR="0000592B">
        <w:t xml:space="preserve"> that need to be opened in IE Mode.</w:t>
      </w:r>
    </w:p>
    <w:p w14:paraId="38F6DCAB" w14:textId="77777777" w:rsidR="00B72623" w:rsidRPr="00B72623" w:rsidRDefault="00B72623" w:rsidP="00B726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site-list </w:t>
      </w:r>
      <w:r w:rsidRPr="00B72623">
        <w:rPr>
          <w:rFonts w:ascii="Courier New" w:eastAsia="Times New Roman" w:hAnsi="Courier New" w:cs="Courier New"/>
          <w:color w:val="174AD4"/>
          <w:sz w:val="20"/>
          <w:szCs w:val="20"/>
        </w:rPr>
        <w:t>version</w:t>
      </w:r>
      <w:r w:rsidRPr="00B72623">
        <w:rPr>
          <w:rFonts w:ascii="Courier New" w:eastAsia="Times New Roman" w:hAnsi="Courier New" w:cs="Courier New"/>
          <w:color w:val="067D17"/>
          <w:sz w:val="20"/>
          <w:szCs w:val="20"/>
        </w:rPr>
        <w:t>="1.0"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created-by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&lt;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tool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proofErr w:type="spellStart"/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EMIESiteListManager</w:t>
      </w:r>
      <w:proofErr w:type="spellEnd"/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&lt;/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tool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&lt;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version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&gt;10.0.14357.1004&lt;/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version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&lt;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date-created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&gt;03/31/2022 09:55:26&lt;/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date-created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&lt;/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created-by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site </w:t>
      </w:r>
      <w:proofErr w:type="spellStart"/>
      <w:r w:rsidRPr="00B72623">
        <w:rPr>
          <w:rFonts w:ascii="Courier New" w:eastAsia="Times New Roman" w:hAnsi="Courier New" w:cs="Courier New"/>
          <w:color w:val="174AD4"/>
          <w:sz w:val="20"/>
          <w:szCs w:val="20"/>
        </w:rPr>
        <w:t>url</w:t>
      </w:r>
      <w:proofErr w:type="spellEnd"/>
      <w:r w:rsidRPr="00B72623">
        <w:rPr>
          <w:rFonts w:ascii="Courier New" w:eastAsia="Times New Roman" w:hAnsi="Courier New" w:cs="Courier New"/>
          <w:color w:val="067D17"/>
          <w:sz w:val="20"/>
          <w:szCs w:val="20"/>
        </w:rPr>
        <w:t>="</w:t>
      </w:r>
      <w:r w:rsidRPr="00B72623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lifetrak2015.wellsky.com:9001/forms/java/donor.html</w:t>
      </w:r>
      <w:r w:rsidRPr="00B72623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&lt;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open-in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&gt;IE11&lt;/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open-in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&lt;/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site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site </w:t>
      </w:r>
      <w:proofErr w:type="spellStart"/>
      <w:r w:rsidRPr="00B72623">
        <w:rPr>
          <w:rFonts w:ascii="Courier New" w:eastAsia="Times New Roman" w:hAnsi="Courier New" w:cs="Courier New"/>
          <w:color w:val="174AD4"/>
          <w:sz w:val="20"/>
          <w:szCs w:val="20"/>
        </w:rPr>
        <w:t>url</w:t>
      </w:r>
      <w:proofErr w:type="spellEnd"/>
      <w:r w:rsidRPr="00B72623">
        <w:rPr>
          <w:rFonts w:ascii="Courier New" w:eastAsia="Times New Roman" w:hAnsi="Courier New" w:cs="Courier New"/>
          <w:color w:val="067D17"/>
          <w:sz w:val="20"/>
          <w:szCs w:val="20"/>
        </w:rPr>
        <w:t>="</w:t>
      </w:r>
      <w:r w:rsidRPr="00B72623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lifetrak2015.wellsky.com:9001/forms/java/lab.html</w:t>
      </w:r>
      <w:r w:rsidRPr="00B72623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&lt;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open-in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&gt;IE11&lt;/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open-in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&lt;/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site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site </w:t>
      </w:r>
      <w:proofErr w:type="spellStart"/>
      <w:r w:rsidRPr="00B72623">
        <w:rPr>
          <w:rFonts w:ascii="Courier New" w:eastAsia="Times New Roman" w:hAnsi="Courier New" w:cs="Courier New"/>
          <w:color w:val="174AD4"/>
          <w:sz w:val="20"/>
          <w:szCs w:val="20"/>
        </w:rPr>
        <w:t>url</w:t>
      </w:r>
      <w:proofErr w:type="spellEnd"/>
      <w:r w:rsidRPr="00B72623">
        <w:rPr>
          <w:rFonts w:ascii="Courier New" w:eastAsia="Times New Roman" w:hAnsi="Courier New" w:cs="Courier New"/>
          <w:color w:val="067D17"/>
          <w:sz w:val="20"/>
          <w:szCs w:val="20"/>
        </w:rPr>
        <w:t>="</w:t>
      </w:r>
      <w:r w:rsidRPr="00B72623">
        <w:rPr>
          <w:rFonts w:ascii="Courier New" w:eastAsia="Times New Roman" w:hAnsi="Courier New" w:cs="Courier New"/>
          <w:b/>
          <w:bCs/>
          <w:color w:val="067D17"/>
          <w:sz w:val="20"/>
          <w:szCs w:val="20"/>
        </w:rPr>
        <w:t>lifetrak2015.wellsky.com:9001/forms/java/oraforms.html</w:t>
      </w:r>
      <w:r w:rsidRPr="00B72623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    &lt;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open-in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&gt;IE11&lt;/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open-in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&lt;/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site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br/>
        <w:t>&lt;/</w:t>
      </w:r>
      <w:r w:rsidRPr="00B72623">
        <w:rPr>
          <w:rFonts w:ascii="Courier New" w:eastAsia="Times New Roman" w:hAnsi="Courier New" w:cs="Courier New"/>
          <w:color w:val="0033B3"/>
          <w:sz w:val="20"/>
          <w:szCs w:val="20"/>
        </w:rPr>
        <w:t>site-list</w:t>
      </w:r>
      <w:r w:rsidRPr="00B72623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</w:p>
    <w:p w14:paraId="671B7CC0" w14:textId="248DC4B1" w:rsidR="001360C8" w:rsidRDefault="001360C8" w:rsidP="008C045F"/>
    <w:p w14:paraId="1CBEF233" w14:textId="0C02C9B4" w:rsidR="0000592B" w:rsidRDefault="0000592B" w:rsidP="008C045F">
      <w:r w:rsidRPr="002C3A44">
        <w:rPr>
          <w:b/>
          <w:bCs/>
        </w:rPr>
        <w:t>Step 3</w:t>
      </w:r>
      <w:r w:rsidR="002C3A44">
        <w:rPr>
          <w:b/>
          <w:bCs/>
        </w:rPr>
        <w:t xml:space="preserve">: </w:t>
      </w:r>
      <w:r>
        <w:t>Setting the policies in the local group policy editor.</w:t>
      </w:r>
    </w:p>
    <w:p w14:paraId="4E4753BE" w14:textId="3888F8C9" w:rsidR="002C3A44" w:rsidRDefault="002C3A44" w:rsidP="00CB6D85">
      <w:pPr>
        <w:pStyle w:val="ListParagraph"/>
        <w:numPr>
          <w:ilvl w:val="0"/>
          <w:numId w:val="5"/>
        </w:numPr>
      </w:pPr>
      <w:r>
        <w:t xml:space="preserve">Open ‘Local Group Policy Editor’ by entering </w:t>
      </w:r>
      <w:proofErr w:type="spellStart"/>
      <w:r>
        <w:t>gpedit.msc</w:t>
      </w:r>
      <w:proofErr w:type="spellEnd"/>
      <w:r>
        <w:t xml:space="preserve"> in the windows run dialog (Win + R)</w:t>
      </w:r>
    </w:p>
    <w:p w14:paraId="79BD0B9C" w14:textId="5203F24F" w:rsidR="00CB6D85" w:rsidRDefault="00CB6D85" w:rsidP="00CB6D85">
      <w:pPr>
        <w:pStyle w:val="ListParagraph"/>
      </w:pPr>
    </w:p>
    <w:p w14:paraId="7C73925E" w14:textId="27F590B3" w:rsidR="00CB6D85" w:rsidRDefault="00CB6D85" w:rsidP="00CB6D85">
      <w:pPr>
        <w:pStyle w:val="ListParagraph"/>
      </w:pPr>
    </w:p>
    <w:p w14:paraId="12BCE50B" w14:textId="77777777" w:rsidR="00CB6D85" w:rsidRDefault="00CB6D85" w:rsidP="00CB6D85">
      <w:pPr>
        <w:pStyle w:val="ListParagraph"/>
      </w:pPr>
    </w:p>
    <w:p w14:paraId="673A8BB1" w14:textId="5A9D6F37" w:rsidR="00CB6D85" w:rsidRDefault="00CB6D85" w:rsidP="00CB6D85">
      <w:pPr>
        <w:pStyle w:val="ListParagraph"/>
        <w:numPr>
          <w:ilvl w:val="0"/>
          <w:numId w:val="5"/>
        </w:numPr>
      </w:pPr>
      <w:r>
        <w:t>Configure Internet Explorer integration</w:t>
      </w:r>
    </w:p>
    <w:p w14:paraId="45418342" w14:textId="6EAD4ED2" w:rsidR="0045419E" w:rsidRDefault="0045419E" w:rsidP="0045419E">
      <w:pPr>
        <w:pStyle w:val="ListParagraph"/>
        <w:numPr>
          <w:ilvl w:val="1"/>
          <w:numId w:val="5"/>
        </w:numPr>
      </w:pPr>
      <w:r>
        <w:t>Go to ‘Microsoft Edge’ policy as shown in the screenshot below (</w:t>
      </w:r>
      <w:r w:rsidRPr="00087E91">
        <w:rPr>
          <w:rFonts w:eastAsia="Times New Roman" w:cstheme="minorHAnsi"/>
          <w:color w:val="171717"/>
        </w:rPr>
        <w:t>User Configuration/Computer Configuration &gt; Administrative Templates &gt; </w:t>
      </w:r>
      <w:r>
        <w:rPr>
          <w:rFonts w:eastAsia="Times New Roman" w:cstheme="minorHAnsi"/>
          <w:color w:val="171717"/>
        </w:rPr>
        <w:t>Microsoft Edge</w:t>
      </w:r>
      <w:r>
        <w:t xml:space="preserve"> ) and double-click the ‘Configure Internet Explorer integration’ policy.</w:t>
      </w:r>
    </w:p>
    <w:p w14:paraId="43A0B059" w14:textId="77777777" w:rsidR="00CB6D85" w:rsidRDefault="00CB6D85" w:rsidP="00CB6D85">
      <w:pPr>
        <w:pStyle w:val="ListParagraph"/>
        <w:ind w:left="1440"/>
      </w:pPr>
    </w:p>
    <w:p w14:paraId="3FC8F5FC" w14:textId="5BBB1856" w:rsidR="00CB6D85" w:rsidRDefault="00CB6D85" w:rsidP="00CB6D85">
      <w:pPr>
        <w:pStyle w:val="ListParagraph"/>
        <w:ind w:left="1440"/>
      </w:pPr>
      <w:r w:rsidRPr="00FB3D4F">
        <w:rPr>
          <w:noProof/>
        </w:rPr>
        <w:drawing>
          <wp:inline distT="0" distB="0" distL="0" distR="0" wp14:anchorId="33A193E1" wp14:editId="58B2E326">
            <wp:extent cx="5008741" cy="2344904"/>
            <wp:effectExtent l="0" t="0" r="1905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0099" cy="23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335D" w14:textId="39CEF1F2" w:rsidR="00FB3D4F" w:rsidRDefault="00FB3D4F" w:rsidP="008C045F"/>
    <w:p w14:paraId="399C4143" w14:textId="3A8081B4" w:rsidR="00CB6D85" w:rsidRDefault="00CB6D85" w:rsidP="008C045F"/>
    <w:p w14:paraId="6EFCB27A" w14:textId="6F57D539" w:rsidR="00CB6D85" w:rsidRDefault="00CB6D85" w:rsidP="008C045F"/>
    <w:p w14:paraId="179BE2EC" w14:textId="09C8B2FD" w:rsidR="00CB6D85" w:rsidRDefault="00CB6D85" w:rsidP="008C045F"/>
    <w:p w14:paraId="0D51817B" w14:textId="7D679093" w:rsidR="001360C8" w:rsidRDefault="00FB3D4F" w:rsidP="00CB6D85">
      <w:pPr>
        <w:pStyle w:val="ListParagraph"/>
        <w:numPr>
          <w:ilvl w:val="1"/>
          <w:numId w:val="5"/>
        </w:numPr>
      </w:pPr>
      <w:r>
        <w:t xml:space="preserve">Select </w:t>
      </w:r>
      <w:r w:rsidR="00CB6D85">
        <w:t xml:space="preserve">the </w:t>
      </w:r>
      <w:r>
        <w:t xml:space="preserve">Enabled option and </w:t>
      </w:r>
      <w:r w:rsidR="0045419E">
        <w:t>under</w:t>
      </w:r>
      <w:r>
        <w:t xml:space="preserve"> options selec</w:t>
      </w:r>
      <w:r w:rsidR="00CB6D85">
        <w:t>t</w:t>
      </w:r>
      <w:r>
        <w:t xml:space="preserve"> ‘Internet Explorer mode’ as shown in the below screenshot.</w:t>
      </w:r>
    </w:p>
    <w:p w14:paraId="61442FFE" w14:textId="77777777" w:rsidR="00CB6D85" w:rsidRDefault="00CB6D85" w:rsidP="00CB6D85">
      <w:pPr>
        <w:pStyle w:val="ListParagraph"/>
        <w:ind w:left="1440"/>
      </w:pPr>
    </w:p>
    <w:p w14:paraId="7BA17770" w14:textId="4D8E22B2" w:rsidR="00CB6D85" w:rsidRDefault="00CB6D85" w:rsidP="00CB6D85">
      <w:pPr>
        <w:pStyle w:val="ListParagraph"/>
        <w:ind w:left="1440"/>
      </w:pPr>
      <w:r w:rsidRPr="00FB3D4F">
        <w:rPr>
          <w:noProof/>
        </w:rPr>
        <w:drawing>
          <wp:inline distT="0" distB="0" distL="0" distR="0" wp14:anchorId="60D5F661" wp14:editId="0B59E0C7">
            <wp:extent cx="4100775" cy="3840972"/>
            <wp:effectExtent l="0" t="0" r="0" b="762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7504" cy="384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9C9E" w14:textId="3C28642C" w:rsidR="00FB3D4F" w:rsidRDefault="00FB3D4F" w:rsidP="008C045F"/>
    <w:p w14:paraId="45862308" w14:textId="466B2DF2" w:rsidR="001360C8" w:rsidRDefault="00FB3D4F" w:rsidP="00CB6D85">
      <w:pPr>
        <w:pStyle w:val="ListParagraph"/>
        <w:numPr>
          <w:ilvl w:val="0"/>
          <w:numId w:val="5"/>
        </w:numPr>
      </w:pPr>
      <w:r>
        <w:t xml:space="preserve"> Configure the Enterprise Mode Site List policy</w:t>
      </w:r>
    </w:p>
    <w:p w14:paraId="4497714F" w14:textId="60B8655F" w:rsidR="00CB6D85" w:rsidRDefault="00CB6D85" w:rsidP="00CB6D85">
      <w:pPr>
        <w:pStyle w:val="ListParagraph"/>
        <w:numPr>
          <w:ilvl w:val="1"/>
          <w:numId w:val="5"/>
        </w:numPr>
      </w:pPr>
      <w:r>
        <w:t xml:space="preserve">Go to ‘Microsoft Edge’ policy as shown in the screenshot below </w:t>
      </w:r>
      <w:r w:rsidR="0045419E">
        <w:t>(</w:t>
      </w:r>
      <w:r w:rsidR="0045419E" w:rsidRPr="00087E91">
        <w:rPr>
          <w:rFonts w:eastAsia="Times New Roman" w:cstheme="minorHAnsi"/>
          <w:color w:val="171717"/>
        </w:rPr>
        <w:t>User Configuration/Computer Configuration &gt; Administrative Templates &gt; </w:t>
      </w:r>
      <w:r w:rsidR="0045419E">
        <w:rPr>
          <w:rFonts w:eastAsia="Times New Roman" w:cstheme="minorHAnsi"/>
          <w:color w:val="171717"/>
        </w:rPr>
        <w:t>Microsoft Edge</w:t>
      </w:r>
      <w:r w:rsidR="0045419E">
        <w:t xml:space="preserve"> ) </w:t>
      </w:r>
      <w:r>
        <w:t xml:space="preserve">and </w:t>
      </w:r>
      <w:r w:rsidR="0045419E">
        <w:t>double-click</w:t>
      </w:r>
      <w:r>
        <w:t xml:space="preserve"> </w:t>
      </w:r>
      <w:r w:rsidR="0045419E">
        <w:t xml:space="preserve">the </w:t>
      </w:r>
      <w:r>
        <w:t xml:space="preserve">‘Configure </w:t>
      </w:r>
      <w:r w:rsidR="00AC307F">
        <w:t>the Enterprise Mode Site List’</w:t>
      </w:r>
      <w:r>
        <w:t xml:space="preserve"> policy.</w:t>
      </w:r>
    </w:p>
    <w:p w14:paraId="5F05F997" w14:textId="02734BE1" w:rsidR="00087E91" w:rsidRDefault="00CB6D85" w:rsidP="00DF7AEE">
      <w:pPr>
        <w:pStyle w:val="ListParagraph"/>
        <w:ind w:left="1440"/>
      </w:pPr>
      <w:r w:rsidRPr="00FB3D4F">
        <w:rPr>
          <w:noProof/>
        </w:rPr>
        <w:lastRenderedPageBreak/>
        <w:drawing>
          <wp:inline distT="0" distB="0" distL="0" distR="0" wp14:anchorId="62E2E85C" wp14:editId="08FA15A9">
            <wp:extent cx="5552061" cy="2403520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9761" cy="240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C957" w14:textId="41E23353" w:rsidR="00FB3D4F" w:rsidRDefault="00AC307F" w:rsidP="00AC307F">
      <w:pPr>
        <w:pStyle w:val="ListParagraph"/>
        <w:numPr>
          <w:ilvl w:val="1"/>
          <w:numId w:val="5"/>
        </w:numPr>
      </w:pPr>
      <w:r>
        <w:t xml:space="preserve">Select </w:t>
      </w:r>
      <w:r w:rsidR="00DF7AEE">
        <w:t xml:space="preserve">the </w:t>
      </w:r>
      <w:r>
        <w:t>‘Enabled’ option and</w:t>
      </w:r>
      <w:r w:rsidR="0045419E">
        <w:t xml:space="preserve"> under options</w:t>
      </w:r>
      <w:r>
        <w:t xml:space="preserve"> give the path to sites.xml as shown below.</w:t>
      </w:r>
    </w:p>
    <w:p w14:paraId="6E736D2F" w14:textId="77777777" w:rsidR="00B46948" w:rsidRDefault="00DF7AEE" w:rsidP="00B46948">
      <w:pPr>
        <w:pStyle w:val="ListParagraph"/>
        <w:ind w:left="1440"/>
      </w:pPr>
      <w:r>
        <w:t>The path</w:t>
      </w:r>
      <w:r w:rsidR="0045419E">
        <w:t xml:space="preserve"> can be </w:t>
      </w:r>
      <w:r>
        <w:t>HTTPS</w:t>
      </w:r>
      <w:r w:rsidR="0045419E">
        <w:t xml:space="preserve"> location, local network file</w:t>
      </w:r>
      <w:r>
        <w:t>,</w:t>
      </w:r>
      <w:r w:rsidR="0045419E">
        <w:t xml:space="preserve"> or a local file.</w:t>
      </w:r>
      <w:r w:rsidR="00B46948">
        <w:t xml:space="preserve"> </w:t>
      </w:r>
    </w:p>
    <w:p w14:paraId="41727019" w14:textId="1B17F0F8" w:rsidR="00B46948" w:rsidRPr="00B46948" w:rsidRDefault="00B46948" w:rsidP="00B46948">
      <w:pPr>
        <w:rPr>
          <w:rFonts w:eastAsia="Times New Roman" w:cstheme="minorHAnsi"/>
          <w:color w:val="171717"/>
        </w:rPr>
      </w:pPr>
      <w:r>
        <w:rPr>
          <w:rFonts w:eastAsia="Times New Roman" w:cstheme="minorHAnsi"/>
          <w:color w:val="171717"/>
        </w:rPr>
        <w:tab/>
      </w:r>
      <w:r>
        <w:rPr>
          <w:rFonts w:eastAsia="Times New Roman" w:cstheme="minorHAnsi"/>
          <w:color w:val="171717"/>
        </w:rPr>
        <w:tab/>
      </w:r>
      <w:proofErr w:type="spellStart"/>
      <w:r>
        <w:rPr>
          <w:rFonts w:eastAsia="Times New Roman" w:cstheme="minorHAnsi"/>
          <w:color w:val="171717"/>
        </w:rPr>
        <w:t>Eg</w:t>
      </w:r>
      <w:proofErr w:type="spellEnd"/>
      <w:r>
        <w:rPr>
          <w:rFonts w:eastAsia="Times New Roman" w:cstheme="minorHAnsi"/>
          <w:color w:val="171717"/>
        </w:rPr>
        <w:t>:</w:t>
      </w:r>
    </w:p>
    <w:p w14:paraId="1AC897B8" w14:textId="25F4F547" w:rsidR="0045419E" w:rsidRPr="0045419E" w:rsidRDefault="0045419E" w:rsidP="00B46948">
      <w:pPr>
        <w:pStyle w:val="ListParagraph"/>
        <w:numPr>
          <w:ilvl w:val="0"/>
          <w:numId w:val="7"/>
        </w:numPr>
        <w:rPr>
          <w:rStyle w:val="Strong"/>
          <w:rFonts w:eastAsia="Times New Roman" w:cstheme="minorHAnsi"/>
          <w:b w:val="0"/>
          <w:bCs w:val="0"/>
          <w:color w:val="171717"/>
        </w:rPr>
      </w:pPr>
      <w:r w:rsidRPr="0045419E">
        <w:rPr>
          <w:rFonts w:cstheme="minorHAnsi"/>
          <w:color w:val="171717"/>
          <w:shd w:val="clear" w:color="auto" w:fill="FFFFFF"/>
        </w:rPr>
        <w:t>HTTPS location: </w:t>
      </w:r>
      <w:r w:rsidRPr="0045419E">
        <w:rPr>
          <w:rStyle w:val="Strong"/>
          <w:rFonts w:cstheme="minorHAnsi"/>
          <w:b w:val="0"/>
          <w:bCs w:val="0"/>
          <w:color w:val="171717"/>
          <w:shd w:val="clear" w:color="auto" w:fill="FFFFFF"/>
        </w:rPr>
        <w:t>https://iemode/sites.xml</w:t>
      </w:r>
    </w:p>
    <w:p w14:paraId="74AFCC57" w14:textId="3210C1CF" w:rsidR="0045419E" w:rsidRPr="0045419E" w:rsidRDefault="0045419E" w:rsidP="007C5D8F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171717"/>
        </w:rPr>
      </w:pPr>
      <w:r w:rsidRPr="0045419E">
        <w:rPr>
          <w:rFonts w:eastAsia="Times New Roman" w:cstheme="minorHAnsi"/>
          <w:color w:val="171717"/>
        </w:rPr>
        <w:t>Local network file: </w:t>
      </w:r>
      <w:r w:rsidRPr="0045419E">
        <w:rPr>
          <w:rFonts w:eastAsia="Times New Roman" w:cstheme="minorHAnsi"/>
          <w:b/>
          <w:bCs/>
          <w:color w:val="171717"/>
        </w:rPr>
        <w:t>\\network\shares\sites.xml</w:t>
      </w:r>
    </w:p>
    <w:p w14:paraId="468C3483" w14:textId="77777777" w:rsidR="00B72623" w:rsidRPr="00B72623" w:rsidRDefault="0045419E" w:rsidP="004A5EFD">
      <w:pPr>
        <w:numPr>
          <w:ilvl w:val="0"/>
          <w:numId w:val="7"/>
        </w:numPr>
        <w:shd w:val="clear" w:color="auto" w:fill="FFFFFF"/>
        <w:spacing w:after="0" w:line="240" w:lineRule="auto"/>
      </w:pPr>
      <w:r w:rsidRPr="0045419E">
        <w:rPr>
          <w:rFonts w:eastAsia="Times New Roman" w:cstheme="minorHAnsi"/>
          <w:color w:val="171717"/>
        </w:rPr>
        <w:t>Local file: </w:t>
      </w:r>
      <w:r w:rsidR="00B46948" w:rsidRPr="0045419E">
        <w:rPr>
          <w:rFonts w:eastAsia="Times New Roman" w:cstheme="minorHAnsi"/>
          <w:b/>
          <w:bCs/>
          <w:color w:val="171717"/>
        </w:rPr>
        <w:t xml:space="preserve"> </w:t>
      </w:r>
    </w:p>
    <w:p w14:paraId="55B92765" w14:textId="7D79D924" w:rsidR="0045419E" w:rsidRPr="0063597A" w:rsidRDefault="00B46948" w:rsidP="00B72623">
      <w:pPr>
        <w:shd w:val="clear" w:color="auto" w:fill="FFFFFF"/>
        <w:spacing w:after="0" w:line="240" w:lineRule="auto"/>
        <w:ind w:left="2160"/>
      </w:pPr>
      <w:r w:rsidRPr="0063597A">
        <w:rPr>
          <w:rFonts w:eastAsia="Times New Roman" w:cstheme="minorHAnsi"/>
          <w:b/>
          <w:bCs/>
          <w:color w:val="171717"/>
        </w:rPr>
        <w:t>C</w:t>
      </w:r>
      <w:r w:rsidR="0045419E" w:rsidRPr="0063597A">
        <w:rPr>
          <w:rFonts w:eastAsia="Times New Roman" w:cstheme="minorHAnsi"/>
          <w:b/>
          <w:bCs/>
          <w:color w:val="171717"/>
        </w:rPr>
        <w:t>:</w:t>
      </w:r>
      <w:r w:rsidRPr="0063597A">
        <w:rPr>
          <w:rFonts w:eastAsia="Times New Roman" w:cstheme="minorHAnsi"/>
          <w:b/>
          <w:bCs/>
          <w:color w:val="171717"/>
        </w:rPr>
        <w:t>\</w:t>
      </w:r>
      <w:r w:rsidR="0045419E" w:rsidRPr="0063597A">
        <w:rPr>
          <w:rFonts w:eastAsia="Times New Roman" w:cstheme="minorHAnsi"/>
          <w:b/>
          <w:bCs/>
          <w:color w:val="171717"/>
        </w:rPr>
        <w:t>Users</w:t>
      </w:r>
      <w:r w:rsidRPr="0063597A">
        <w:rPr>
          <w:rFonts w:eastAsia="Times New Roman" w:cstheme="minorHAnsi"/>
          <w:b/>
          <w:bCs/>
          <w:color w:val="171717"/>
        </w:rPr>
        <w:t>\</w:t>
      </w:r>
      <w:r w:rsidR="0045419E" w:rsidRPr="0063597A">
        <w:rPr>
          <w:rFonts w:eastAsia="Times New Roman" w:cstheme="minorHAnsi"/>
          <w:b/>
          <w:bCs/>
          <w:color w:val="171717"/>
        </w:rPr>
        <w:t>&lt;user&gt;</w:t>
      </w:r>
      <w:r w:rsidRPr="0063597A">
        <w:rPr>
          <w:rFonts w:eastAsia="Times New Roman" w:cstheme="minorHAnsi"/>
          <w:b/>
          <w:bCs/>
          <w:color w:val="171717"/>
        </w:rPr>
        <w:t>\</w:t>
      </w:r>
      <w:r w:rsidR="0045419E" w:rsidRPr="0063597A">
        <w:rPr>
          <w:rFonts w:eastAsia="Times New Roman" w:cstheme="minorHAnsi"/>
          <w:b/>
          <w:bCs/>
          <w:color w:val="171717"/>
        </w:rPr>
        <w:t>Documents</w:t>
      </w:r>
      <w:r w:rsidRPr="0063597A">
        <w:rPr>
          <w:rFonts w:eastAsia="Times New Roman" w:cstheme="minorHAnsi"/>
          <w:b/>
          <w:bCs/>
          <w:color w:val="171717"/>
        </w:rPr>
        <w:t>\</w:t>
      </w:r>
      <w:r w:rsidR="0045419E" w:rsidRPr="0063597A">
        <w:rPr>
          <w:rFonts w:eastAsia="Times New Roman" w:cstheme="minorHAnsi"/>
          <w:b/>
          <w:bCs/>
          <w:color w:val="171717"/>
        </w:rPr>
        <w:t>sites.xml</w:t>
      </w:r>
    </w:p>
    <w:p w14:paraId="6E4A7420" w14:textId="12B5A450" w:rsidR="00B72623" w:rsidRPr="0063597A" w:rsidRDefault="00B72623" w:rsidP="00B72623">
      <w:pPr>
        <w:shd w:val="clear" w:color="auto" w:fill="FFFFFF"/>
        <w:spacing w:after="0" w:line="240" w:lineRule="auto"/>
        <w:ind w:left="2160"/>
        <w:rPr>
          <w:rFonts w:eastAsia="Times New Roman" w:cstheme="minorHAnsi"/>
          <w:color w:val="171717"/>
        </w:rPr>
      </w:pPr>
      <w:r w:rsidRPr="0063597A">
        <w:rPr>
          <w:rFonts w:eastAsia="Times New Roman" w:cstheme="minorHAnsi"/>
          <w:color w:val="171717"/>
        </w:rPr>
        <w:t>Or</w:t>
      </w:r>
    </w:p>
    <w:p w14:paraId="44D16286" w14:textId="5D82C985" w:rsidR="00B72623" w:rsidRDefault="00B72623" w:rsidP="00B72623">
      <w:pPr>
        <w:shd w:val="clear" w:color="auto" w:fill="FFFFFF"/>
        <w:spacing w:after="0" w:line="240" w:lineRule="auto"/>
        <w:ind w:left="2160"/>
      </w:pPr>
      <w:r w:rsidRPr="0063597A">
        <w:rPr>
          <w:rFonts w:eastAsia="Times New Roman" w:cstheme="minorHAnsi"/>
          <w:b/>
          <w:bCs/>
          <w:color w:val="171717"/>
        </w:rPr>
        <w:t>file:\\\C:\Users\&lt;user&gt;\Documents\sites.xml</w:t>
      </w:r>
    </w:p>
    <w:p w14:paraId="2E6F4A72" w14:textId="15D7BA2E" w:rsidR="00AC307F" w:rsidRDefault="00AC307F" w:rsidP="00AC307F">
      <w:pPr>
        <w:pStyle w:val="ListParagraph"/>
        <w:ind w:left="1440"/>
      </w:pPr>
    </w:p>
    <w:p w14:paraId="100E344E" w14:textId="0BF953A7" w:rsidR="00AC307F" w:rsidRDefault="00AC307F" w:rsidP="00AC307F">
      <w:pPr>
        <w:pStyle w:val="ListParagraph"/>
        <w:ind w:left="1440"/>
      </w:pPr>
      <w:r w:rsidRPr="0033180D">
        <w:rPr>
          <w:noProof/>
        </w:rPr>
        <w:lastRenderedPageBreak/>
        <w:drawing>
          <wp:inline distT="0" distB="0" distL="0" distR="0" wp14:anchorId="770AF3CC" wp14:editId="7D6B151A">
            <wp:extent cx="5336275" cy="4974822"/>
            <wp:effectExtent l="0" t="0" r="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1978" cy="498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6AA7" w14:textId="678C460E" w:rsidR="0033180D" w:rsidRDefault="0033180D" w:rsidP="008C045F">
      <w:pPr>
        <w:pStyle w:val="ListParagraph"/>
        <w:numPr>
          <w:ilvl w:val="0"/>
          <w:numId w:val="5"/>
        </w:numPr>
      </w:pPr>
      <w:r>
        <w:t xml:space="preserve"> Verify that changes are loaded correctly by entering “edge://policy” in the address bar.  </w:t>
      </w:r>
      <w:r w:rsidR="00AC307F">
        <w:t>I</w:t>
      </w:r>
      <w:r>
        <w:t>f the policies are not shown, restart the machine and try again.</w:t>
      </w:r>
    </w:p>
    <w:p w14:paraId="2AEA9557" w14:textId="3747E0BA" w:rsidR="007049EB" w:rsidRDefault="00AC307F" w:rsidP="007049EB">
      <w:pPr>
        <w:ind w:left="720"/>
      </w:pPr>
      <w:r w:rsidRPr="0033180D">
        <w:rPr>
          <w:noProof/>
        </w:rPr>
        <w:drawing>
          <wp:inline distT="0" distB="0" distL="0" distR="0" wp14:anchorId="217A47A6" wp14:editId="416ED470">
            <wp:extent cx="5943600" cy="1299845"/>
            <wp:effectExtent l="0" t="0" r="0" b="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57AA" w14:textId="43B625B4" w:rsidR="005358B7" w:rsidRDefault="005358B7" w:rsidP="007049EB">
      <w:pPr>
        <w:ind w:left="720"/>
      </w:pPr>
      <w:r>
        <w:t>Application is launched in Edge IE Mode.</w:t>
      </w:r>
    </w:p>
    <w:p w14:paraId="17F0E812" w14:textId="6D190777" w:rsidR="002D3BB7" w:rsidRDefault="00326DA1" w:rsidP="007049EB">
      <w:pPr>
        <w:ind w:left="720"/>
      </w:pPr>
      <w:r w:rsidRPr="00326DA1">
        <w:rPr>
          <w:noProof/>
        </w:rPr>
        <w:lastRenderedPageBreak/>
        <w:drawing>
          <wp:inline distT="0" distB="0" distL="0" distR="0" wp14:anchorId="4DD4C23A" wp14:editId="1BC4BCE4">
            <wp:extent cx="5943600" cy="4900295"/>
            <wp:effectExtent l="0" t="0" r="0" b="0"/>
            <wp:docPr id="21" name="Picture 2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6562" w14:textId="77777777" w:rsidR="005358B7" w:rsidRDefault="005358B7" w:rsidP="007049EB">
      <w:pPr>
        <w:rPr>
          <w:b/>
          <w:bCs/>
          <w:u w:val="single"/>
        </w:rPr>
      </w:pPr>
    </w:p>
    <w:p w14:paraId="361E9BC7" w14:textId="77777777" w:rsidR="005358B7" w:rsidRDefault="005358B7" w:rsidP="007049EB">
      <w:pPr>
        <w:rPr>
          <w:b/>
          <w:bCs/>
          <w:u w:val="single"/>
        </w:rPr>
      </w:pPr>
    </w:p>
    <w:p w14:paraId="07BCB99E" w14:textId="77777777" w:rsidR="005358B7" w:rsidRDefault="005358B7" w:rsidP="007049EB">
      <w:pPr>
        <w:rPr>
          <w:b/>
          <w:bCs/>
          <w:u w:val="single"/>
        </w:rPr>
      </w:pPr>
    </w:p>
    <w:p w14:paraId="4CBDC02B" w14:textId="77777777" w:rsidR="005358B7" w:rsidRDefault="005358B7" w:rsidP="007049EB">
      <w:pPr>
        <w:rPr>
          <w:b/>
          <w:bCs/>
          <w:u w:val="single"/>
        </w:rPr>
      </w:pPr>
    </w:p>
    <w:p w14:paraId="64A58F0E" w14:textId="77777777" w:rsidR="005358B7" w:rsidRDefault="005358B7" w:rsidP="007049EB">
      <w:pPr>
        <w:rPr>
          <w:b/>
          <w:bCs/>
          <w:u w:val="single"/>
        </w:rPr>
      </w:pPr>
    </w:p>
    <w:p w14:paraId="1E280C93" w14:textId="77777777" w:rsidR="005358B7" w:rsidRDefault="005358B7" w:rsidP="007049EB">
      <w:pPr>
        <w:rPr>
          <w:b/>
          <w:bCs/>
          <w:u w:val="single"/>
        </w:rPr>
      </w:pPr>
    </w:p>
    <w:p w14:paraId="546FDC79" w14:textId="77777777" w:rsidR="005358B7" w:rsidRDefault="005358B7" w:rsidP="007049EB">
      <w:pPr>
        <w:rPr>
          <w:b/>
          <w:bCs/>
          <w:u w:val="single"/>
        </w:rPr>
      </w:pPr>
    </w:p>
    <w:p w14:paraId="15CB84C8" w14:textId="77777777" w:rsidR="005358B7" w:rsidRDefault="005358B7" w:rsidP="007049EB">
      <w:pPr>
        <w:rPr>
          <w:b/>
          <w:bCs/>
          <w:u w:val="single"/>
        </w:rPr>
      </w:pPr>
    </w:p>
    <w:p w14:paraId="280B6D84" w14:textId="008429F9" w:rsidR="005358B7" w:rsidRDefault="005358B7" w:rsidP="007049EB">
      <w:pPr>
        <w:rPr>
          <w:b/>
          <w:bCs/>
          <w:u w:val="single"/>
        </w:rPr>
      </w:pPr>
    </w:p>
    <w:p w14:paraId="694ADAB2" w14:textId="77777777" w:rsidR="00B46948" w:rsidRDefault="00B46948" w:rsidP="007049EB">
      <w:pPr>
        <w:rPr>
          <w:b/>
          <w:bCs/>
          <w:u w:val="single"/>
        </w:rPr>
      </w:pPr>
    </w:p>
    <w:p w14:paraId="00B976CB" w14:textId="77777777" w:rsidR="005358B7" w:rsidRDefault="005358B7" w:rsidP="007049EB">
      <w:pPr>
        <w:rPr>
          <w:b/>
          <w:bCs/>
          <w:u w:val="single"/>
        </w:rPr>
      </w:pPr>
    </w:p>
    <w:p w14:paraId="6D05E42B" w14:textId="59753685" w:rsidR="00DF7AEE" w:rsidRPr="007049EB" w:rsidRDefault="00DF7AEE" w:rsidP="007049EB">
      <w:r w:rsidRPr="007049EB">
        <w:rPr>
          <w:b/>
          <w:bCs/>
          <w:u w:val="single"/>
        </w:rPr>
        <w:lastRenderedPageBreak/>
        <w:t>Option 3</w:t>
      </w:r>
      <w:r w:rsidR="007049EB" w:rsidRPr="007049EB">
        <w:rPr>
          <w:b/>
          <w:bCs/>
          <w:u w:val="single"/>
        </w:rPr>
        <w:t>: Edge Browser user settings</w:t>
      </w:r>
    </w:p>
    <w:p w14:paraId="7E76D96C" w14:textId="77777777" w:rsidR="007049EB" w:rsidRDefault="007049EB" w:rsidP="007049EB">
      <w:pPr>
        <w:pStyle w:val="ListParagraph"/>
        <w:numPr>
          <w:ilvl w:val="0"/>
          <w:numId w:val="11"/>
        </w:numPr>
      </w:pPr>
      <w:r>
        <w:t xml:space="preserve">Open the Microsoft edge </w:t>
      </w:r>
      <w:r>
        <w:sym w:font="Wingdings" w:char="F0E0"/>
      </w:r>
      <w:r>
        <w:t xml:space="preserve"> Settings </w:t>
      </w:r>
      <w:r>
        <w:sym w:font="Wingdings" w:char="F0E0"/>
      </w:r>
      <w:r>
        <w:t xml:space="preserve"> Default browser</w:t>
      </w:r>
    </w:p>
    <w:p w14:paraId="3080106D" w14:textId="77777777" w:rsidR="007049EB" w:rsidRDefault="007049EB" w:rsidP="007049EB">
      <w:pPr>
        <w:pStyle w:val="ListParagraph"/>
      </w:pPr>
    </w:p>
    <w:p w14:paraId="3C02F9BE" w14:textId="77777777" w:rsidR="007049EB" w:rsidRDefault="007049EB" w:rsidP="007049EB">
      <w:pPr>
        <w:pStyle w:val="ListParagraph"/>
      </w:pPr>
      <w:r w:rsidRPr="002E0CFC">
        <w:rPr>
          <w:noProof/>
        </w:rPr>
        <w:drawing>
          <wp:inline distT="0" distB="0" distL="0" distR="0" wp14:anchorId="3D2116C5" wp14:editId="403F531C">
            <wp:extent cx="5773003" cy="2629924"/>
            <wp:effectExtent l="0" t="0" r="0" b="0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327" cy="263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C730" w14:textId="77777777" w:rsidR="007049EB" w:rsidRDefault="007049EB" w:rsidP="007049EB"/>
    <w:p w14:paraId="326D5C1F" w14:textId="2DF0933C" w:rsidR="007049EB" w:rsidRDefault="007049EB" w:rsidP="007049EB">
      <w:pPr>
        <w:pStyle w:val="ListParagraph"/>
        <w:numPr>
          <w:ilvl w:val="0"/>
          <w:numId w:val="11"/>
        </w:numPr>
      </w:pPr>
      <w:r>
        <w:t xml:space="preserve">In Internet Explorer compatibility </w:t>
      </w:r>
      <w:r>
        <w:sym w:font="Wingdings" w:char="F0E0"/>
      </w:r>
      <w:r>
        <w:t xml:space="preserve"> Allow site to be reloaded in Internet Explorer mode </w:t>
      </w:r>
      <w:r>
        <w:sym w:font="Wingdings" w:char="F0E0"/>
      </w:r>
      <w:r>
        <w:t xml:space="preserve"> change from default to Allow &amp; click Restart button</w:t>
      </w:r>
    </w:p>
    <w:p w14:paraId="014D2730" w14:textId="77777777" w:rsidR="007049EB" w:rsidRDefault="007049EB" w:rsidP="007049EB">
      <w:pPr>
        <w:pStyle w:val="ListParagraph"/>
      </w:pPr>
    </w:p>
    <w:p w14:paraId="2873E961" w14:textId="77777777" w:rsidR="007049EB" w:rsidRDefault="007049EB" w:rsidP="007049EB">
      <w:pPr>
        <w:pStyle w:val="ListParagraph"/>
      </w:pPr>
      <w:r w:rsidRPr="00596B05">
        <w:rPr>
          <w:noProof/>
        </w:rPr>
        <w:drawing>
          <wp:inline distT="0" distB="0" distL="0" distR="0" wp14:anchorId="1951D647" wp14:editId="31C56D09">
            <wp:extent cx="5438633" cy="2578702"/>
            <wp:effectExtent l="0" t="0" r="0" b="0"/>
            <wp:docPr id="15" name="Picture 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6158" cy="25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F919" w14:textId="07E50D5F" w:rsidR="007049EB" w:rsidRDefault="007049EB" w:rsidP="007049EB">
      <w:pPr>
        <w:pStyle w:val="ListParagraph"/>
      </w:pPr>
    </w:p>
    <w:p w14:paraId="2A4A01A0" w14:textId="660F017E" w:rsidR="007049EB" w:rsidRDefault="007049EB" w:rsidP="007049EB">
      <w:pPr>
        <w:pStyle w:val="ListParagraph"/>
      </w:pPr>
    </w:p>
    <w:p w14:paraId="68B91E02" w14:textId="20C112DD" w:rsidR="005358B7" w:rsidRDefault="005358B7" w:rsidP="007049EB">
      <w:pPr>
        <w:pStyle w:val="ListParagraph"/>
      </w:pPr>
    </w:p>
    <w:p w14:paraId="29FD5D7C" w14:textId="77F83689" w:rsidR="005358B7" w:rsidRDefault="005358B7" w:rsidP="007049EB">
      <w:pPr>
        <w:pStyle w:val="ListParagraph"/>
      </w:pPr>
    </w:p>
    <w:p w14:paraId="08511378" w14:textId="29649313" w:rsidR="005358B7" w:rsidRDefault="005358B7" w:rsidP="007049EB">
      <w:pPr>
        <w:pStyle w:val="ListParagraph"/>
      </w:pPr>
    </w:p>
    <w:p w14:paraId="126B0763" w14:textId="77777777" w:rsidR="005358B7" w:rsidRDefault="005358B7" w:rsidP="007049EB">
      <w:pPr>
        <w:pStyle w:val="ListParagraph"/>
      </w:pPr>
    </w:p>
    <w:p w14:paraId="2F7CD2CE" w14:textId="77777777" w:rsidR="007049EB" w:rsidRDefault="007049EB" w:rsidP="007049EB">
      <w:pPr>
        <w:pStyle w:val="ListParagraph"/>
        <w:numPr>
          <w:ilvl w:val="0"/>
          <w:numId w:val="11"/>
        </w:numPr>
      </w:pPr>
      <w:r>
        <w:lastRenderedPageBreak/>
        <w:t xml:space="preserve">Click Add Button, it will </w:t>
      </w:r>
      <w:proofErr w:type="spellStart"/>
      <w:r>
        <w:t>popup</w:t>
      </w:r>
      <w:proofErr w:type="spellEnd"/>
      <w:r>
        <w:t xml:space="preserve"> for Add Page for Application URL, Enter the Blood Center 2015 Application URL  </w:t>
      </w:r>
    </w:p>
    <w:p w14:paraId="62AFEE72" w14:textId="77777777" w:rsidR="007049EB" w:rsidRDefault="007049EB" w:rsidP="007049EB">
      <w:pPr>
        <w:pStyle w:val="ListParagraph"/>
      </w:pPr>
    </w:p>
    <w:p w14:paraId="125B7272" w14:textId="77777777" w:rsidR="007049EB" w:rsidRDefault="007049EB" w:rsidP="007049EB">
      <w:pPr>
        <w:pStyle w:val="ListParagraph"/>
      </w:pPr>
      <w:r w:rsidRPr="00596B05">
        <w:rPr>
          <w:noProof/>
        </w:rPr>
        <w:drawing>
          <wp:inline distT="0" distB="0" distL="0" distR="0" wp14:anchorId="5EB53581" wp14:editId="73176E76">
            <wp:extent cx="5418161" cy="2439330"/>
            <wp:effectExtent l="0" t="0" r="0" b="0"/>
            <wp:docPr id="16" name="Picture 1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9204" cy="244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2986" w14:textId="3660630C" w:rsidR="007049EB" w:rsidRDefault="007049EB" w:rsidP="007049EB">
      <w:pPr>
        <w:pStyle w:val="ListParagraph"/>
      </w:pPr>
    </w:p>
    <w:p w14:paraId="2AC48B5E" w14:textId="77777777" w:rsidR="007049EB" w:rsidRDefault="007049EB" w:rsidP="007049EB">
      <w:pPr>
        <w:pStyle w:val="ListParagraph"/>
      </w:pPr>
    </w:p>
    <w:p w14:paraId="5A3FD6AA" w14:textId="77777777" w:rsidR="007049EB" w:rsidRDefault="007049EB" w:rsidP="007049EB">
      <w:pPr>
        <w:pStyle w:val="ListParagraph"/>
      </w:pPr>
      <w:r w:rsidRPr="004E4349">
        <w:rPr>
          <w:noProof/>
        </w:rPr>
        <w:drawing>
          <wp:inline distT="0" distB="0" distL="0" distR="0" wp14:anchorId="707AEB5D" wp14:editId="5481CA1F">
            <wp:extent cx="5356746" cy="2532436"/>
            <wp:effectExtent l="0" t="0" r="0" b="1270"/>
            <wp:docPr id="17" name="Picture 1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6492" cy="253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218E" w14:textId="1E9A362F" w:rsidR="007049EB" w:rsidRDefault="007049EB" w:rsidP="007049EB"/>
    <w:p w14:paraId="51E330B5" w14:textId="77777777" w:rsidR="007049EB" w:rsidRDefault="007049EB" w:rsidP="007049EB">
      <w:pPr>
        <w:pStyle w:val="ListParagraph"/>
        <w:numPr>
          <w:ilvl w:val="0"/>
          <w:numId w:val="11"/>
        </w:numPr>
      </w:pPr>
      <w:r>
        <w:t>Click Add</w:t>
      </w:r>
    </w:p>
    <w:p w14:paraId="13D06DB8" w14:textId="77777777" w:rsidR="007049EB" w:rsidRDefault="007049EB" w:rsidP="007049EB">
      <w:pPr>
        <w:pStyle w:val="ListParagraph"/>
      </w:pPr>
    </w:p>
    <w:p w14:paraId="3E0DD6C7" w14:textId="742D2C9E" w:rsidR="007049EB" w:rsidRDefault="007049EB" w:rsidP="007049EB">
      <w:pPr>
        <w:pStyle w:val="ListParagraph"/>
      </w:pPr>
      <w:r w:rsidRPr="004E4349">
        <w:rPr>
          <w:noProof/>
        </w:rPr>
        <w:lastRenderedPageBreak/>
        <w:drawing>
          <wp:inline distT="0" distB="0" distL="0" distR="0" wp14:anchorId="57C4D9AD" wp14:editId="63935B10">
            <wp:extent cx="5943600" cy="3239770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8CE8" w14:textId="77777777" w:rsidR="007049EB" w:rsidRDefault="007049EB" w:rsidP="007049EB">
      <w:pPr>
        <w:pStyle w:val="ListParagraph"/>
      </w:pPr>
    </w:p>
    <w:p w14:paraId="01C70ECE" w14:textId="77777777" w:rsidR="007049EB" w:rsidRDefault="007049EB" w:rsidP="00BF4376">
      <w:pPr>
        <w:pStyle w:val="ListParagraph"/>
        <w:numPr>
          <w:ilvl w:val="0"/>
          <w:numId w:val="11"/>
        </w:numPr>
      </w:pPr>
      <w:r>
        <w:t>This URL is valid for 30 days after adding date, you need to readd this link by 30 days of time for continuing the IE mode for this application.</w:t>
      </w:r>
    </w:p>
    <w:p w14:paraId="0EFCE5A6" w14:textId="32625797" w:rsidR="007049EB" w:rsidRDefault="007049EB" w:rsidP="00BF4376">
      <w:pPr>
        <w:pStyle w:val="ListParagraph"/>
        <w:numPr>
          <w:ilvl w:val="0"/>
          <w:numId w:val="11"/>
        </w:numPr>
      </w:pPr>
      <w:r>
        <w:lastRenderedPageBreak/>
        <w:t>Open the Blood Center Application in IE Edge</w:t>
      </w:r>
      <w:r w:rsidRPr="0098120D">
        <w:rPr>
          <w:noProof/>
        </w:rPr>
        <w:drawing>
          <wp:inline distT="0" distB="0" distL="0" distR="0" wp14:anchorId="5D6A6BDC" wp14:editId="110A224C">
            <wp:extent cx="5616054" cy="4762246"/>
            <wp:effectExtent l="0" t="0" r="3810" b="635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8903" cy="476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CBE7" w14:textId="77777777" w:rsidR="007049EB" w:rsidRDefault="007049EB" w:rsidP="007049EB">
      <w:pPr>
        <w:pStyle w:val="ListParagraph"/>
      </w:pPr>
    </w:p>
    <w:p w14:paraId="6155120A" w14:textId="77777777" w:rsidR="007049EB" w:rsidRDefault="007049EB" w:rsidP="007049EB">
      <w:pPr>
        <w:pStyle w:val="ListParagraph"/>
      </w:pPr>
    </w:p>
    <w:p w14:paraId="17A20185" w14:textId="77777777" w:rsidR="007049EB" w:rsidRDefault="007049EB" w:rsidP="007049EB">
      <w:pPr>
        <w:pStyle w:val="ListParagraph"/>
      </w:pPr>
    </w:p>
    <w:p w14:paraId="5DFE43AB" w14:textId="77777777" w:rsidR="007049EB" w:rsidRPr="00DF7AEE" w:rsidRDefault="007049EB" w:rsidP="00DF7AEE">
      <w:pPr>
        <w:rPr>
          <w:b/>
          <w:bCs/>
          <w:u w:val="single"/>
        </w:rPr>
      </w:pPr>
    </w:p>
    <w:p w14:paraId="6AAA86BD" w14:textId="5CB5732C" w:rsidR="00DF7AEE" w:rsidRPr="00D347C8" w:rsidRDefault="00D347C8" w:rsidP="007D53CF">
      <w:pPr>
        <w:ind w:left="720"/>
        <w:rPr>
          <w:b/>
          <w:bCs/>
        </w:rPr>
      </w:pPr>
      <w:r w:rsidRPr="00D347C8">
        <w:rPr>
          <w:b/>
          <w:bCs/>
        </w:rPr>
        <w:t>Modification History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78"/>
        <w:gridCol w:w="5348"/>
        <w:gridCol w:w="2004"/>
      </w:tblGrid>
      <w:tr w:rsidR="00D347C8" w14:paraId="796C8CDC" w14:textId="77777777" w:rsidTr="00D347C8">
        <w:tc>
          <w:tcPr>
            <w:tcW w:w="895" w:type="dxa"/>
          </w:tcPr>
          <w:p w14:paraId="2ADA1DAE" w14:textId="47C36E3C" w:rsidR="00D347C8" w:rsidRDefault="00D347C8" w:rsidP="007D53CF">
            <w:r>
              <w:t>Date</w:t>
            </w:r>
          </w:p>
        </w:tc>
        <w:tc>
          <w:tcPr>
            <w:tcW w:w="5670" w:type="dxa"/>
          </w:tcPr>
          <w:p w14:paraId="0CB15A1B" w14:textId="4DC51FB9" w:rsidR="00D347C8" w:rsidRDefault="00D347C8" w:rsidP="007D53CF">
            <w:r>
              <w:t>Change</w:t>
            </w:r>
          </w:p>
        </w:tc>
        <w:tc>
          <w:tcPr>
            <w:tcW w:w="2065" w:type="dxa"/>
          </w:tcPr>
          <w:p w14:paraId="0ADA72A3" w14:textId="3A9EF57E" w:rsidR="00D347C8" w:rsidRDefault="00D347C8" w:rsidP="007D53CF">
            <w:r>
              <w:t>By</w:t>
            </w:r>
          </w:p>
        </w:tc>
      </w:tr>
      <w:tr w:rsidR="00D347C8" w14:paraId="62DD8FCB" w14:textId="77777777" w:rsidTr="00D347C8">
        <w:tc>
          <w:tcPr>
            <w:tcW w:w="895" w:type="dxa"/>
          </w:tcPr>
          <w:p w14:paraId="5464D639" w14:textId="42A25066" w:rsidR="00D347C8" w:rsidRDefault="00D347C8" w:rsidP="007D53CF">
            <w:r>
              <w:t>04/04/2022</w:t>
            </w:r>
          </w:p>
        </w:tc>
        <w:tc>
          <w:tcPr>
            <w:tcW w:w="5670" w:type="dxa"/>
          </w:tcPr>
          <w:p w14:paraId="0325F89A" w14:textId="77777777" w:rsidR="00D347C8" w:rsidRDefault="00D347C8" w:rsidP="007D53CF">
            <w:r>
              <w:t xml:space="preserve">Set up instructions for </w:t>
            </w:r>
            <w:r w:rsidR="00735752">
              <w:t>Edge browser to allow BC2015 application. (IE Mode option for Edge browser)</w:t>
            </w:r>
          </w:p>
          <w:p w14:paraId="3B7B1DC0" w14:textId="7157C27D" w:rsidR="00735752" w:rsidRDefault="00735752" w:rsidP="007D53CF">
            <w:r>
              <w:t>Release: 2015 R4 SP5</w:t>
            </w:r>
          </w:p>
        </w:tc>
        <w:tc>
          <w:tcPr>
            <w:tcW w:w="2065" w:type="dxa"/>
          </w:tcPr>
          <w:p w14:paraId="2A41EDA2" w14:textId="77777777" w:rsidR="00D347C8" w:rsidRDefault="00735752" w:rsidP="007D53CF">
            <w:r>
              <w:t>Ashok Vardhan</w:t>
            </w:r>
          </w:p>
          <w:p w14:paraId="7D312ECE" w14:textId="2D71FCBF" w:rsidR="00C31A8C" w:rsidRDefault="00C31A8C" w:rsidP="007D53CF">
            <w:r>
              <w:t>Seshu Surapaneni</w:t>
            </w:r>
          </w:p>
        </w:tc>
      </w:tr>
    </w:tbl>
    <w:p w14:paraId="38103C59" w14:textId="1D5D96DA" w:rsidR="00D347C8" w:rsidRDefault="00D347C8" w:rsidP="007D53CF">
      <w:pPr>
        <w:ind w:left="720"/>
      </w:pPr>
    </w:p>
    <w:sectPr w:rsidR="00D34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168FF"/>
    <w:multiLevelType w:val="hybridMultilevel"/>
    <w:tmpl w:val="289E88B6"/>
    <w:lvl w:ilvl="0" w:tplc="4ED841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3303B7"/>
    <w:multiLevelType w:val="hybridMultilevel"/>
    <w:tmpl w:val="F6DCE0A6"/>
    <w:lvl w:ilvl="0" w:tplc="E7705086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AB7D9C"/>
    <w:multiLevelType w:val="hybridMultilevel"/>
    <w:tmpl w:val="72AA6456"/>
    <w:lvl w:ilvl="0" w:tplc="60CAA0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252CD8C">
      <w:start w:val="2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3439D"/>
    <w:multiLevelType w:val="hybridMultilevel"/>
    <w:tmpl w:val="538A33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181FEB"/>
    <w:multiLevelType w:val="hybridMultilevel"/>
    <w:tmpl w:val="BA5E52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30E12F1"/>
    <w:multiLevelType w:val="hybridMultilevel"/>
    <w:tmpl w:val="B3ECEF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591DED"/>
    <w:multiLevelType w:val="multilevel"/>
    <w:tmpl w:val="7DE2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00F0B"/>
    <w:multiLevelType w:val="multilevel"/>
    <w:tmpl w:val="9F8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1482C"/>
    <w:multiLevelType w:val="multilevel"/>
    <w:tmpl w:val="05E6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D5131"/>
    <w:multiLevelType w:val="hybridMultilevel"/>
    <w:tmpl w:val="F5345AAC"/>
    <w:lvl w:ilvl="0" w:tplc="064621B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5D261F"/>
    <w:multiLevelType w:val="hybridMultilevel"/>
    <w:tmpl w:val="65D28936"/>
    <w:lvl w:ilvl="0" w:tplc="EF2E4F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4"/>
  </w:num>
  <w:num w:numId="8">
    <w:abstractNumId w:val="8"/>
  </w:num>
  <w:num w:numId="9">
    <w:abstractNumId w:val="7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Y2MLA0NjE3NzKxNDFS0lEKTi0uzszPAykwrwUAJEspUywAAAA="/>
  </w:docVars>
  <w:rsids>
    <w:rsidRoot w:val="008C045F"/>
    <w:rsid w:val="0000592B"/>
    <w:rsid w:val="00087E91"/>
    <w:rsid w:val="000E5815"/>
    <w:rsid w:val="001360C8"/>
    <w:rsid w:val="00154F7D"/>
    <w:rsid w:val="002A186D"/>
    <w:rsid w:val="002C3A44"/>
    <w:rsid w:val="002D3BB7"/>
    <w:rsid w:val="00326DA1"/>
    <w:rsid w:val="0033180D"/>
    <w:rsid w:val="00415794"/>
    <w:rsid w:val="0045419E"/>
    <w:rsid w:val="00457072"/>
    <w:rsid w:val="004C7296"/>
    <w:rsid w:val="004D6E04"/>
    <w:rsid w:val="00534FE3"/>
    <w:rsid w:val="005358B7"/>
    <w:rsid w:val="005433E8"/>
    <w:rsid w:val="005E795C"/>
    <w:rsid w:val="0063597A"/>
    <w:rsid w:val="006A6811"/>
    <w:rsid w:val="006B10F0"/>
    <w:rsid w:val="007049EB"/>
    <w:rsid w:val="00735752"/>
    <w:rsid w:val="007D53CF"/>
    <w:rsid w:val="008C045F"/>
    <w:rsid w:val="0095614D"/>
    <w:rsid w:val="009B6BDB"/>
    <w:rsid w:val="00A90544"/>
    <w:rsid w:val="00AC307F"/>
    <w:rsid w:val="00B46948"/>
    <w:rsid w:val="00B66E43"/>
    <w:rsid w:val="00B72623"/>
    <w:rsid w:val="00C31A8C"/>
    <w:rsid w:val="00CB6D85"/>
    <w:rsid w:val="00D123AD"/>
    <w:rsid w:val="00D347C8"/>
    <w:rsid w:val="00DF7AEE"/>
    <w:rsid w:val="00FB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6DD11"/>
  <w15:chartTrackingRefBased/>
  <w15:docId w15:val="{7A4E726E-1CD2-417B-B08C-F45D7E47F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4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614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5614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14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59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592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87E91"/>
    <w:rPr>
      <w:b/>
      <w:bCs/>
    </w:rPr>
  </w:style>
  <w:style w:type="table" w:styleId="TableGrid">
    <w:name w:val="Table Grid"/>
    <w:basedOn w:val="TableNormal"/>
    <w:uiPriority w:val="39"/>
    <w:rsid w:val="00D34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us/edge/business/download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cs.microsoft.com/en-us/DeployEdge/edge-ie-mode-policies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Vardhan</dc:creator>
  <cp:keywords/>
  <dc:description/>
  <cp:lastModifiedBy>Ashok Vardhan</cp:lastModifiedBy>
  <cp:revision>20</cp:revision>
  <dcterms:created xsi:type="dcterms:W3CDTF">2022-04-01T15:35:00Z</dcterms:created>
  <dcterms:modified xsi:type="dcterms:W3CDTF">2022-04-11T17:47:00Z</dcterms:modified>
</cp:coreProperties>
</file>