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sdtContentLocked"/>
        <w:group/>
      </w:sdtPr>
      <w:sdtContent>
        <w:sdt>
          <w:sdtPr>
            <w:alias w:val="Post Title"/>
            <w:id w:val="89512082"/>
            <w:placeholder>
              <w:docPart w:val="89512082"/>
            </w:placeholder>
            <w:dataBinding w:xpath="/ns0:BlogPostInfo/ns0:PostTitle" w:storeItemID="{5F329CAD-B019-4FA6-9FEF-74898909AD20}"/>
            <w:text/>
          </w:sdtPr>
          <w:sdtContent>
            <w:p w14:paraId="4AEEAC65" w14:textId="5AE4E3C9" w:rsidR="00F574C6" w:rsidRDefault="00E8388A">
              <w:pPr>
                <w:pStyle w:val="Publishwithline"/>
              </w:pPr>
              <w:r>
                <w:t xml:space="preserve">Machine Learning Algorithms with Use Cases Examples  </w:t>
              </w:r>
            </w:p>
          </w:sdtContent>
        </w:sdt>
        <w:p w14:paraId="41587D1A" w14:textId="77777777" w:rsidR="00F574C6" w:rsidRDefault="00F574C6">
          <w:pPr>
            <w:pStyle w:val="underline"/>
          </w:pPr>
        </w:p>
        <w:p w14:paraId="7AC42330" w14:textId="77777777" w:rsidR="00F574C6" w:rsidRDefault="00000000">
          <w:pPr>
            <w:pStyle w:val="PadderBetweenControlandBody"/>
          </w:pPr>
        </w:p>
      </w:sdtContent>
    </w:sdt>
    <w:p w14:paraId="3D7284A5" w14:textId="77777777" w:rsidR="00E8388A" w:rsidRPr="00B13370" w:rsidRDefault="00E8388A">
      <w:pPr>
        <w:rPr>
          <w:rFonts w:ascii="proxima_novaregular" w:hAnsi="proxima_novaregular"/>
          <w:i/>
          <w:iCs/>
          <w:color w:val="000000" w:themeColor="text1"/>
          <w:sz w:val="30"/>
          <w:szCs w:val="30"/>
          <w:shd w:val="clear" w:color="auto" w:fill="FFFFFF"/>
        </w:rPr>
      </w:pPr>
      <w:r w:rsidRPr="00B13370">
        <w:rPr>
          <w:rFonts w:ascii="proxima_novaregular" w:hAnsi="proxima_novaregular"/>
          <w:i/>
          <w:iCs/>
          <w:color w:val="000000" w:themeColor="text1"/>
          <w:sz w:val="30"/>
          <w:szCs w:val="30"/>
          <w:shd w:val="clear" w:color="auto" w:fill="FFFFFF"/>
        </w:rPr>
        <w:t xml:space="preserve">Machine Learning algorithms and their specific purpose. </w:t>
      </w:r>
      <w:r w:rsidRPr="00B13370">
        <w:rPr>
          <w:rFonts w:ascii="proxima_novaregular" w:hAnsi="proxima_novaregular"/>
          <w:i/>
          <w:iCs/>
          <w:color w:val="000000" w:themeColor="text1"/>
          <w:sz w:val="30"/>
          <w:szCs w:val="30"/>
          <w:shd w:val="clear" w:color="auto" w:fill="FFFFFF"/>
        </w:rPr>
        <w:sym w:font="Wingdings" w:char="F04A"/>
      </w:r>
    </w:p>
    <w:p w14:paraId="5186D2FC" w14:textId="049D4D73" w:rsidR="00F574C6" w:rsidRDefault="00E8388A">
      <w:pPr>
        <w:rPr>
          <w:rFonts w:ascii="proxima_novaregular" w:hAnsi="proxima_novaregular"/>
          <w:i/>
          <w:iCs/>
          <w:color w:val="000000"/>
          <w:sz w:val="30"/>
          <w:szCs w:val="30"/>
          <w:shd w:val="clear" w:color="auto" w:fill="FFFFFF"/>
        </w:rPr>
      </w:pPr>
      <w:r>
        <w:rPr>
          <w:rFonts w:ascii="proxima_novaregular" w:hAnsi="proxima_novaregular"/>
          <w:i/>
          <w:iCs/>
          <w:noProof/>
          <w:color w:val="000000"/>
          <w:sz w:val="30"/>
          <w:szCs w:val="30"/>
          <w:shd w:val="clear" w:color="auto" w:fill="FFFFFF"/>
        </w:rPr>
        <w:drawing>
          <wp:inline distT="0" distB="0" distL="0" distR="0" wp14:anchorId="0A7AB4E5" wp14:editId="524F7C9C">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Pr="00E8388A">
        <w:rPr>
          <w:rFonts w:ascii="proxima_novaregular" w:hAnsi="proxima_novaregular"/>
          <w:i/>
          <w:iCs/>
          <w:color w:val="000000"/>
          <w:sz w:val="30"/>
          <w:szCs w:val="30"/>
          <w:shd w:val="clear" w:color="auto" w:fill="FFFFFF"/>
        </w:rPr>
        <w:t xml:space="preserve"> </w:t>
      </w:r>
    </w:p>
    <w:p w14:paraId="21B0F1EC" w14:textId="58C1BB00" w:rsidR="00E8388A" w:rsidRDefault="00E8388A" w:rsidP="00E8388A">
      <w:pPr>
        <w:pStyle w:val="ListParagraph"/>
        <w:numPr>
          <w:ilvl w:val="0"/>
          <w:numId w:val="2"/>
        </w:numPr>
        <w:rPr>
          <w:rFonts w:ascii="Times New Roman" w:hAnsi="Times New Roman" w:cs="Times New Roman"/>
          <w:b/>
          <w:bCs/>
          <w:i/>
          <w:iCs/>
          <w:sz w:val="34"/>
          <w:szCs w:val="34"/>
        </w:rPr>
      </w:pPr>
      <w:r w:rsidRPr="00E8388A">
        <w:rPr>
          <w:rFonts w:ascii="Times New Roman" w:hAnsi="Times New Roman" w:cs="Times New Roman"/>
          <w:b/>
          <w:bCs/>
          <w:i/>
          <w:iCs/>
          <w:sz w:val="34"/>
          <w:szCs w:val="34"/>
        </w:rPr>
        <w:t xml:space="preserve">Supervised Learning </w:t>
      </w:r>
    </w:p>
    <w:p w14:paraId="1DE3F5C4" w14:textId="2BA96B87" w:rsidR="00B809E6" w:rsidRPr="00B809E6" w:rsidRDefault="00B809E6" w:rsidP="00B809E6">
      <w:pPr>
        <w:ind w:left="927"/>
        <w:rPr>
          <w:rFonts w:ascii="Times New Roman" w:hAnsi="Times New Roman" w:cs="Times New Roman"/>
          <w:sz w:val="27"/>
          <w:szCs w:val="27"/>
        </w:rPr>
      </w:pPr>
      <w:r w:rsidRPr="00B809E6">
        <w:rPr>
          <w:rFonts w:ascii="Times New Roman" w:hAnsi="Times New Roman" w:cs="Times New Roman"/>
          <w:sz w:val="27"/>
          <w:szCs w:val="27"/>
        </w:rPr>
        <w:t xml:space="preserve">    In the Supervised Learning purpose, “</w:t>
      </w:r>
      <w:r w:rsidRPr="00CF7C01">
        <w:rPr>
          <w:rFonts w:ascii="Times New Roman" w:hAnsi="Times New Roman" w:cs="Times New Roman"/>
          <w:b/>
          <w:bCs/>
          <w:i/>
          <w:iCs/>
          <w:sz w:val="27"/>
          <w:szCs w:val="27"/>
        </w:rPr>
        <w:t>develop predictive model based on both input and output data</w:t>
      </w:r>
      <w:r w:rsidRPr="00B809E6">
        <w:rPr>
          <w:rFonts w:ascii="Times New Roman" w:hAnsi="Times New Roman" w:cs="Times New Roman"/>
          <w:sz w:val="27"/>
          <w:szCs w:val="27"/>
        </w:rPr>
        <w:t xml:space="preserve">”. Algorithms are trained explicitly through direct human supervision. </w:t>
      </w:r>
    </w:p>
    <w:p w14:paraId="7382AA12" w14:textId="77777777" w:rsidR="006E71BC" w:rsidRDefault="00B809E6" w:rsidP="00B809E6">
      <w:pPr>
        <w:ind w:left="927"/>
        <w:rPr>
          <w:rFonts w:ascii="Times New Roman" w:hAnsi="Times New Roman" w:cs="Times New Roman"/>
          <w:color w:val="000000" w:themeColor="text1"/>
          <w:sz w:val="27"/>
          <w:szCs w:val="27"/>
          <w:shd w:val="clear" w:color="auto" w:fill="FFFFFF"/>
        </w:rPr>
      </w:pPr>
      <w:r w:rsidRPr="00B809E6">
        <w:rPr>
          <w:rFonts w:ascii="Times New Roman" w:hAnsi="Times New Roman" w:cs="Times New Roman"/>
          <w:color w:val="000000" w:themeColor="text1"/>
          <w:sz w:val="27"/>
          <w:szCs w:val="27"/>
          <w:shd w:val="clear" w:color="auto" w:fill="FFFFFF"/>
        </w:rPr>
        <w:t xml:space="preserve">  </w:t>
      </w:r>
      <w:r w:rsidR="006E71BC">
        <w:rPr>
          <w:rFonts w:ascii="Times New Roman" w:hAnsi="Times New Roman" w:cs="Times New Roman"/>
          <w:color w:val="000000" w:themeColor="text1"/>
          <w:sz w:val="27"/>
          <w:szCs w:val="27"/>
          <w:shd w:val="clear" w:color="auto" w:fill="FFFFFF"/>
        </w:rPr>
        <w:t xml:space="preserve">  </w:t>
      </w:r>
      <w:r w:rsidRPr="00B809E6">
        <w:rPr>
          <w:rFonts w:ascii="Times New Roman" w:hAnsi="Times New Roman" w:cs="Times New Roman"/>
          <w:color w:val="000000" w:themeColor="text1"/>
          <w:sz w:val="27"/>
          <w:szCs w:val="27"/>
          <w:shd w:val="clear" w:color="auto" w:fill="FFFFFF"/>
        </w:rPr>
        <w:t>The algorithm receives both the input and output data. The algorithm then begins to create rules mapping the input to the output. This training process continues until the highest level of performance is reached.</w:t>
      </w:r>
      <w:r w:rsidR="006E71BC">
        <w:rPr>
          <w:rFonts w:ascii="Times New Roman" w:hAnsi="Times New Roman" w:cs="Times New Roman"/>
          <w:color w:val="000000" w:themeColor="text1"/>
          <w:sz w:val="27"/>
          <w:szCs w:val="27"/>
          <w:shd w:val="clear" w:color="auto" w:fill="FFFFFF"/>
        </w:rPr>
        <w:t xml:space="preserve"> </w:t>
      </w:r>
      <w:r w:rsidR="006E71BC" w:rsidRPr="006E71BC">
        <w:rPr>
          <w:rFonts w:ascii="Times New Roman" w:hAnsi="Times New Roman" w:cs="Times New Roman"/>
          <w:color w:val="000000" w:themeColor="text1"/>
          <w:sz w:val="27"/>
          <w:szCs w:val="27"/>
          <w:shd w:val="clear" w:color="auto" w:fill="FFFFFF"/>
        </w:rPr>
        <w:t>“</w:t>
      </w:r>
      <w:r w:rsidR="006E71BC" w:rsidRPr="006E71BC">
        <w:rPr>
          <w:rFonts w:ascii="Times New Roman" w:hAnsi="Times New Roman" w:cs="Times New Roman"/>
          <w:color w:val="000000"/>
          <w:sz w:val="27"/>
          <w:szCs w:val="27"/>
          <w:shd w:val="clear" w:color="auto" w:fill="FFFFFF"/>
        </w:rPr>
        <w:t>The aim here is to train an algorithm to assign or predict output objects with which it has not interacted during the training process</w:t>
      </w:r>
      <w:r w:rsidR="006E71BC" w:rsidRPr="006E71BC">
        <w:rPr>
          <w:rFonts w:ascii="Times New Roman" w:hAnsi="Times New Roman" w:cs="Times New Roman"/>
          <w:color w:val="000000" w:themeColor="text1"/>
          <w:sz w:val="27"/>
          <w:szCs w:val="27"/>
          <w:shd w:val="clear" w:color="auto" w:fill="FFFFFF"/>
        </w:rPr>
        <w:t>”</w:t>
      </w:r>
      <w:r w:rsidR="006E71BC">
        <w:rPr>
          <w:rFonts w:ascii="Times New Roman" w:hAnsi="Times New Roman" w:cs="Times New Roman"/>
          <w:color w:val="000000" w:themeColor="text1"/>
          <w:sz w:val="27"/>
          <w:szCs w:val="27"/>
          <w:shd w:val="clear" w:color="auto" w:fill="FFFFFF"/>
        </w:rPr>
        <w:t>.</w:t>
      </w:r>
    </w:p>
    <w:p w14:paraId="56E58DA1" w14:textId="361F6B0F" w:rsidR="00883420" w:rsidRDefault="006E71BC" w:rsidP="00B809E6">
      <w:pPr>
        <w:ind w:left="927"/>
        <w:rPr>
          <w:rFonts w:ascii="proxima_novaregular" w:hAnsi="proxima_novaregular"/>
          <w:color w:val="000000"/>
          <w:sz w:val="27"/>
          <w:szCs w:val="27"/>
          <w:shd w:val="clear" w:color="auto" w:fill="FFFFFF"/>
        </w:rPr>
      </w:pPr>
      <w:r>
        <w:rPr>
          <w:rFonts w:ascii="Times New Roman" w:hAnsi="Times New Roman" w:cs="Times New Roman"/>
          <w:color w:val="000000" w:themeColor="text1"/>
          <w:sz w:val="27"/>
          <w:szCs w:val="27"/>
          <w:shd w:val="clear" w:color="auto" w:fill="FFFFFF"/>
        </w:rPr>
        <w:t xml:space="preserve">   </w:t>
      </w:r>
      <w:proofErr w:type="gramStart"/>
      <w:r w:rsidRPr="006E71BC">
        <w:rPr>
          <w:rFonts w:ascii="Times New Roman" w:hAnsi="Times New Roman" w:cs="Times New Roman"/>
          <w:color w:val="000000" w:themeColor="text1"/>
          <w:sz w:val="27"/>
          <w:szCs w:val="27"/>
          <w:shd w:val="clear" w:color="auto" w:fill="FFFFFF"/>
        </w:rPr>
        <w:t>So</w:t>
      </w:r>
      <w:proofErr w:type="gramEnd"/>
      <w:r w:rsidRPr="006E71BC">
        <w:rPr>
          <w:rFonts w:ascii="Times New Roman" w:hAnsi="Times New Roman" w:cs="Times New Roman"/>
          <w:color w:val="000000" w:themeColor="text1"/>
          <w:sz w:val="27"/>
          <w:szCs w:val="27"/>
          <w:shd w:val="clear" w:color="auto" w:fill="FFFFFF"/>
        </w:rPr>
        <w:t xml:space="preserve"> </w:t>
      </w:r>
      <w:r w:rsidRPr="006E71BC">
        <w:rPr>
          <w:rFonts w:ascii="Times New Roman" w:hAnsi="Times New Roman" w:cs="Times New Roman"/>
          <w:color w:val="000000"/>
          <w:sz w:val="27"/>
          <w:szCs w:val="27"/>
          <w:shd w:val="clear" w:color="auto" w:fill="FFFFFF"/>
        </w:rPr>
        <w:t>the developer can choose from the model that best predicts the desired output.</w:t>
      </w:r>
      <w:r w:rsidRPr="006E71BC">
        <w:rPr>
          <w:rFonts w:ascii="proxima_novaregular" w:hAnsi="proxima_novaregular"/>
          <w:color w:val="000000"/>
          <w:sz w:val="27"/>
          <w:szCs w:val="27"/>
          <w:shd w:val="clear" w:color="auto" w:fill="FFFFFF"/>
        </w:rPr>
        <w:t> </w:t>
      </w:r>
    </w:p>
    <w:p w14:paraId="10E1BC6B" w14:textId="4548D7FF" w:rsidR="00B809E6" w:rsidRDefault="00A603E6" w:rsidP="00A603E6">
      <w:pPr>
        <w:jc w:val="center"/>
        <w:rPr>
          <w:rFonts w:ascii="Times New Roman" w:hAnsi="Times New Roman" w:cs="Times New Roman"/>
          <w:i/>
          <w:iCs/>
          <w:color w:val="000000" w:themeColor="text1"/>
          <w:sz w:val="27"/>
          <w:szCs w:val="27"/>
        </w:rPr>
      </w:pPr>
      <w:r>
        <w:rPr>
          <w:i/>
          <w:iCs/>
          <w:noProof/>
          <w:color w:val="000000" w:themeColor="text1"/>
          <w:sz w:val="27"/>
          <w:szCs w:val="27"/>
        </w:rPr>
        <w:drawing>
          <wp:inline distT="0" distB="0" distL="0" distR="0" wp14:anchorId="648AE631" wp14:editId="5C01C032">
            <wp:extent cx="3764280" cy="1882140"/>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4280" cy="1882140"/>
                    </a:xfrm>
                    <a:prstGeom prst="rect">
                      <a:avLst/>
                    </a:prstGeom>
                    <a:noFill/>
                    <a:ln>
                      <a:noFill/>
                    </a:ln>
                  </pic:spPr>
                </pic:pic>
              </a:graphicData>
            </a:graphic>
          </wp:inline>
        </w:drawing>
      </w:r>
    </w:p>
    <w:p w14:paraId="6F75219C" w14:textId="77777777" w:rsidR="006E71BC" w:rsidRDefault="006E71BC" w:rsidP="00B809E6">
      <w:pPr>
        <w:ind w:left="927"/>
        <w:rPr>
          <w:rFonts w:ascii="Times New Roman" w:hAnsi="Times New Roman" w:cs="Times New Roman"/>
          <w:color w:val="FF0000"/>
          <w:sz w:val="27"/>
          <w:szCs w:val="27"/>
          <w:shd w:val="clear" w:color="auto" w:fill="FFFFFF"/>
        </w:rPr>
      </w:pPr>
      <w:r>
        <w:rPr>
          <w:rStyle w:val="Strong"/>
          <w:rFonts w:ascii="Times New Roman" w:hAnsi="Times New Roman" w:cs="Times New Roman"/>
          <w:color w:val="000000"/>
          <w:sz w:val="27"/>
          <w:szCs w:val="27"/>
          <w:shd w:val="clear" w:color="auto" w:fill="FFFFFF"/>
        </w:rPr>
        <w:t xml:space="preserve">  </w:t>
      </w:r>
      <w:r w:rsidRPr="006E71BC">
        <w:rPr>
          <w:rStyle w:val="Strong"/>
          <w:rFonts w:ascii="Times New Roman" w:hAnsi="Times New Roman" w:cs="Times New Roman"/>
          <w:color w:val="000000"/>
          <w:sz w:val="27"/>
          <w:szCs w:val="27"/>
          <w:shd w:val="clear" w:color="auto" w:fill="FFFFFF"/>
        </w:rPr>
        <w:t xml:space="preserve">The most common use cases of supervised learning are predicting future trends in sales, price and stock </w:t>
      </w:r>
      <w:r>
        <w:rPr>
          <w:rStyle w:val="Strong"/>
          <w:rFonts w:ascii="Times New Roman" w:hAnsi="Times New Roman" w:cs="Times New Roman"/>
          <w:color w:val="000000"/>
          <w:sz w:val="27"/>
          <w:szCs w:val="27"/>
          <w:shd w:val="clear" w:color="auto" w:fill="FFFFFF"/>
        </w:rPr>
        <w:t>market</w:t>
      </w:r>
      <w:r w:rsidRPr="006E71BC">
        <w:rPr>
          <w:rStyle w:val="Strong"/>
          <w:rFonts w:ascii="Times New Roman" w:hAnsi="Times New Roman" w:cs="Times New Roman"/>
          <w:color w:val="000000"/>
          <w:sz w:val="27"/>
          <w:szCs w:val="27"/>
          <w:shd w:val="clear" w:color="auto" w:fill="FFFFFF"/>
        </w:rPr>
        <w:t>.</w:t>
      </w:r>
      <w:r w:rsidRPr="006E71BC">
        <w:rPr>
          <w:rFonts w:ascii="Times New Roman" w:hAnsi="Times New Roman" w:cs="Times New Roman"/>
          <w:color w:val="000000"/>
          <w:sz w:val="27"/>
          <w:szCs w:val="27"/>
          <w:shd w:val="clear" w:color="auto" w:fill="FFFFFF"/>
        </w:rPr>
        <w:t> </w:t>
      </w:r>
      <w:r w:rsidRPr="006E71BC">
        <w:rPr>
          <w:rFonts w:ascii="Times New Roman" w:hAnsi="Times New Roman" w:cs="Times New Roman"/>
          <w:b/>
          <w:bCs/>
          <w:color w:val="FF0000"/>
          <w:sz w:val="27"/>
          <w:szCs w:val="27"/>
          <w:shd w:val="clear" w:color="auto" w:fill="FFFFFF"/>
        </w:rPr>
        <w:t>Examples of supervised algorithms include</w:t>
      </w:r>
      <w:r w:rsidRPr="006E71BC">
        <w:rPr>
          <w:rFonts w:ascii="Times New Roman" w:hAnsi="Times New Roman" w:cs="Times New Roman"/>
          <w:color w:val="FF0000"/>
          <w:sz w:val="27"/>
          <w:szCs w:val="27"/>
          <w:shd w:val="clear" w:color="auto" w:fill="FFFFFF"/>
        </w:rPr>
        <w:t xml:space="preserve"> </w:t>
      </w:r>
    </w:p>
    <w:p w14:paraId="509DE802" w14:textId="1B3274DC" w:rsidR="006E71BC" w:rsidRPr="006E71BC" w:rsidRDefault="006E71BC" w:rsidP="006E71BC">
      <w:pPr>
        <w:pStyle w:val="ListParagraph"/>
        <w:numPr>
          <w:ilvl w:val="0"/>
          <w:numId w:val="3"/>
        </w:numPr>
        <w:rPr>
          <w:rFonts w:ascii="Times New Roman" w:hAnsi="Times New Roman" w:cs="Times New Roman"/>
          <w:i/>
          <w:iCs/>
          <w:color w:val="000000" w:themeColor="text1"/>
          <w:sz w:val="27"/>
          <w:szCs w:val="27"/>
        </w:rPr>
      </w:pPr>
      <w:r w:rsidRPr="006E71BC">
        <w:rPr>
          <w:rFonts w:ascii="Times New Roman" w:hAnsi="Times New Roman" w:cs="Times New Roman"/>
          <w:color w:val="000000"/>
          <w:sz w:val="27"/>
          <w:szCs w:val="27"/>
          <w:shd w:val="clear" w:color="auto" w:fill="FFFFFF"/>
        </w:rPr>
        <w:t>Logistical Regression</w:t>
      </w:r>
    </w:p>
    <w:p w14:paraId="40B69A84" w14:textId="77777777" w:rsidR="006E71BC" w:rsidRPr="006E71BC" w:rsidRDefault="006E71BC" w:rsidP="006E71BC">
      <w:pPr>
        <w:pStyle w:val="ListParagraph"/>
        <w:numPr>
          <w:ilvl w:val="0"/>
          <w:numId w:val="3"/>
        </w:numPr>
        <w:rPr>
          <w:rFonts w:ascii="Times New Roman" w:hAnsi="Times New Roman" w:cs="Times New Roman"/>
          <w:i/>
          <w:iCs/>
          <w:color w:val="000000" w:themeColor="text1"/>
          <w:sz w:val="27"/>
          <w:szCs w:val="27"/>
        </w:rPr>
      </w:pPr>
      <w:r w:rsidRPr="006E71BC">
        <w:rPr>
          <w:rFonts w:ascii="Times New Roman" w:hAnsi="Times New Roman" w:cs="Times New Roman"/>
          <w:color w:val="000000"/>
          <w:sz w:val="27"/>
          <w:szCs w:val="27"/>
          <w:shd w:val="clear" w:color="auto" w:fill="FFFFFF"/>
        </w:rPr>
        <w:t>Neural Networks</w:t>
      </w:r>
    </w:p>
    <w:p w14:paraId="3C6C5624" w14:textId="77777777" w:rsidR="006E71BC" w:rsidRPr="006E71BC" w:rsidRDefault="006E71BC" w:rsidP="006E71BC">
      <w:pPr>
        <w:pStyle w:val="ListParagraph"/>
        <w:numPr>
          <w:ilvl w:val="0"/>
          <w:numId w:val="3"/>
        </w:numPr>
        <w:rPr>
          <w:rFonts w:ascii="Times New Roman" w:hAnsi="Times New Roman" w:cs="Times New Roman"/>
          <w:i/>
          <w:iCs/>
          <w:color w:val="000000" w:themeColor="text1"/>
          <w:sz w:val="27"/>
          <w:szCs w:val="27"/>
        </w:rPr>
      </w:pPr>
      <w:r w:rsidRPr="006E71BC">
        <w:rPr>
          <w:rFonts w:ascii="Times New Roman" w:hAnsi="Times New Roman" w:cs="Times New Roman"/>
          <w:color w:val="000000"/>
          <w:sz w:val="27"/>
          <w:szCs w:val="27"/>
          <w:shd w:val="clear" w:color="auto" w:fill="FFFFFF"/>
        </w:rPr>
        <w:t>Linear Regression</w:t>
      </w:r>
    </w:p>
    <w:p w14:paraId="5EDE9A8F" w14:textId="47DB4978" w:rsidR="006E71BC" w:rsidRPr="006E71BC" w:rsidRDefault="006E71BC" w:rsidP="006E71BC">
      <w:pPr>
        <w:pStyle w:val="ListParagraph"/>
        <w:numPr>
          <w:ilvl w:val="0"/>
          <w:numId w:val="3"/>
        </w:numPr>
        <w:rPr>
          <w:rFonts w:ascii="Times New Roman" w:hAnsi="Times New Roman" w:cs="Times New Roman"/>
          <w:i/>
          <w:iCs/>
          <w:color w:val="000000" w:themeColor="text1"/>
          <w:sz w:val="27"/>
          <w:szCs w:val="27"/>
        </w:rPr>
      </w:pPr>
      <w:r w:rsidRPr="006E71BC">
        <w:rPr>
          <w:rFonts w:ascii="Times New Roman" w:hAnsi="Times New Roman" w:cs="Times New Roman"/>
          <w:color w:val="000000"/>
          <w:sz w:val="27"/>
          <w:szCs w:val="27"/>
          <w:shd w:val="clear" w:color="auto" w:fill="FFFFFF"/>
        </w:rPr>
        <w:t>Decision Trees</w:t>
      </w:r>
    </w:p>
    <w:p w14:paraId="5E3095FE" w14:textId="77777777" w:rsidR="006E71BC" w:rsidRPr="006E71BC" w:rsidRDefault="006E71BC" w:rsidP="006E71BC">
      <w:pPr>
        <w:pStyle w:val="ListParagraph"/>
        <w:numPr>
          <w:ilvl w:val="0"/>
          <w:numId w:val="3"/>
        </w:numPr>
        <w:rPr>
          <w:rFonts w:ascii="Times New Roman" w:hAnsi="Times New Roman" w:cs="Times New Roman"/>
          <w:i/>
          <w:iCs/>
          <w:color w:val="000000" w:themeColor="text1"/>
          <w:sz w:val="27"/>
          <w:szCs w:val="27"/>
        </w:rPr>
      </w:pPr>
      <w:r w:rsidRPr="006E71BC">
        <w:rPr>
          <w:rFonts w:ascii="Times New Roman" w:hAnsi="Times New Roman" w:cs="Times New Roman"/>
          <w:color w:val="000000"/>
          <w:sz w:val="27"/>
          <w:szCs w:val="27"/>
          <w:shd w:val="clear" w:color="auto" w:fill="FFFFFF"/>
        </w:rPr>
        <w:t>Random Forest</w:t>
      </w:r>
    </w:p>
    <w:p w14:paraId="7BE33CDB" w14:textId="77777777" w:rsidR="006E71BC" w:rsidRPr="006E71BC" w:rsidRDefault="006E71BC" w:rsidP="006E71BC">
      <w:pPr>
        <w:pStyle w:val="ListParagraph"/>
        <w:numPr>
          <w:ilvl w:val="0"/>
          <w:numId w:val="3"/>
        </w:numPr>
        <w:rPr>
          <w:rFonts w:ascii="Times New Roman" w:hAnsi="Times New Roman" w:cs="Times New Roman"/>
          <w:i/>
          <w:iCs/>
          <w:color w:val="000000" w:themeColor="text1"/>
          <w:sz w:val="27"/>
          <w:szCs w:val="27"/>
        </w:rPr>
      </w:pPr>
      <w:r w:rsidRPr="006E71BC">
        <w:rPr>
          <w:rFonts w:ascii="Times New Roman" w:hAnsi="Times New Roman" w:cs="Times New Roman"/>
          <w:color w:val="000000"/>
          <w:sz w:val="27"/>
          <w:szCs w:val="27"/>
          <w:shd w:val="clear" w:color="auto" w:fill="FFFFFF"/>
        </w:rPr>
        <w:t xml:space="preserve">Support Vector Machines (SVM) </w:t>
      </w:r>
    </w:p>
    <w:p w14:paraId="4B515253" w14:textId="1A3A3C95" w:rsidR="006E71BC" w:rsidRPr="00F34872" w:rsidRDefault="006E71BC" w:rsidP="006E71BC">
      <w:pPr>
        <w:pStyle w:val="ListParagraph"/>
        <w:numPr>
          <w:ilvl w:val="0"/>
          <w:numId w:val="3"/>
        </w:numPr>
        <w:rPr>
          <w:rFonts w:ascii="Times New Roman" w:hAnsi="Times New Roman" w:cs="Times New Roman"/>
          <w:i/>
          <w:iCs/>
          <w:color w:val="000000" w:themeColor="text1"/>
          <w:sz w:val="27"/>
          <w:szCs w:val="27"/>
        </w:rPr>
      </w:pPr>
      <w:r w:rsidRPr="006E71BC">
        <w:rPr>
          <w:rFonts w:ascii="Times New Roman" w:hAnsi="Times New Roman" w:cs="Times New Roman"/>
          <w:color w:val="000000"/>
          <w:sz w:val="27"/>
          <w:szCs w:val="27"/>
          <w:shd w:val="clear" w:color="auto" w:fill="FFFFFF"/>
        </w:rPr>
        <w:t>Naive Bayes</w:t>
      </w:r>
    </w:p>
    <w:p w14:paraId="4732F134" w14:textId="41E4663E" w:rsidR="00F34872" w:rsidRPr="006E71BC" w:rsidRDefault="00F34872" w:rsidP="006E71BC">
      <w:pPr>
        <w:pStyle w:val="ListParagraph"/>
        <w:numPr>
          <w:ilvl w:val="0"/>
          <w:numId w:val="3"/>
        </w:numPr>
        <w:rPr>
          <w:rFonts w:ascii="Times New Roman" w:hAnsi="Times New Roman" w:cs="Times New Roman"/>
          <w:i/>
          <w:iCs/>
          <w:color w:val="000000" w:themeColor="text1"/>
          <w:sz w:val="27"/>
          <w:szCs w:val="27"/>
        </w:rPr>
      </w:pPr>
      <w:r>
        <w:rPr>
          <w:rFonts w:ascii="Times New Roman" w:hAnsi="Times New Roman" w:cs="Times New Roman"/>
          <w:color w:val="000000"/>
          <w:sz w:val="27"/>
          <w:szCs w:val="27"/>
          <w:shd w:val="clear" w:color="auto" w:fill="FFFFFF"/>
        </w:rPr>
        <w:t xml:space="preserve">Polynomial </w:t>
      </w:r>
    </w:p>
    <w:p w14:paraId="4EA8CEE1" w14:textId="32DF76C0" w:rsidR="006E71BC" w:rsidRDefault="006E71BC" w:rsidP="006E71BC">
      <w:pPr>
        <w:pStyle w:val="ListParagraph"/>
        <w:ind w:left="1287"/>
        <w:rPr>
          <w:rFonts w:ascii="Times New Roman" w:hAnsi="Times New Roman" w:cs="Times New Roman"/>
          <w:i/>
          <w:iCs/>
          <w:color w:val="000000" w:themeColor="text1"/>
          <w:sz w:val="27"/>
          <w:szCs w:val="27"/>
        </w:rPr>
      </w:pPr>
    </w:p>
    <w:p w14:paraId="41DB684F" w14:textId="593508AB" w:rsidR="00AB1D50" w:rsidRPr="00AB1D50" w:rsidRDefault="00AB1D50" w:rsidP="006E71BC">
      <w:pPr>
        <w:pStyle w:val="ListParagraph"/>
        <w:ind w:left="1287"/>
        <w:rPr>
          <w:rFonts w:ascii="Times New Roman" w:hAnsi="Times New Roman" w:cs="Times New Roman"/>
          <w:b/>
          <w:bCs/>
          <w:i/>
          <w:iCs/>
          <w:color w:val="000000" w:themeColor="text1"/>
          <w:sz w:val="27"/>
          <w:szCs w:val="27"/>
        </w:rPr>
      </w:pPr>
      <w:r w:rsidRPr="00AB1D50">
        <w:rPr>
          <w:rFonts w:ascii="Times New Roman" w:hAnsi="Times New Roman" w:cs="Times New Roman"/>
          <w:b/>
          <w:bCs/>
          <w:color w:val="000000"/>
          <w:sz w:val="30"/>
          <w:szCs w:val="30"/>
          <w:shd w:val="clear" w:color="auto" w:fill="FFFFFF"/>
        </w:rPr>
        <w:t xml:space="preserve">There are two supervised learning </w:t>
      </w:r>
      <w:proofErr w:type="gramStart"/>
      <w:r w:rsidRPr="00AB1D50">
        <w:rPr>
          <w:rFonts w:ascii="Times New Roman" w:hAnsi="Times New Roman" w:cs="Times New Roman"/>
          <w:b/>
          <w:bCs/>
          <w:color w:val="000000"/>
          <w:sz w:val="30"/>
          <w:szCs w:val="30"/>
          <w:shd w:val="clear" w:color="auto" w:fill="FFFFFF"/>
        </w:rPr>
        <w:t>techniques :</w:t>
      </w:r>
      <w:proofErr w:type="gramEnd"/>
    </w:p>
    <w:p w14:paraId="1286E092" w14:textId="77777777" w:rsidR="00AB1D50" w:rsidRPr="00AB1D50" w:rsidRDefault="00AB1D50" w:rsidP="00AB1D50">
      <w:pPr>
        <w:pStyle w:val="ListParagraph"/>
        <w:ind w:left="1287"/>
        <w:rPr>
          <w:rFonts w:ascii="Times New Roman" w:hAnsi="Times New Roman" w:cs="Times New Roman"/>
          <w:b/>
          <w:bCs/>
          <w:i/>
          <w:iCs/>
          <w:color w:val="000000" w:themeColor="text1"/>
          <w:sz w:val="27"/>
          <w:szCs w:val="27"/>
        </w:rPr>
      </w:pPr>
    </w:p>
    <w:p w14:paraId="2058C24C" w14:textId="289FE748" w:rsidR="00AB1D50" w:rsidRDefault="00AB1D50" w:rsidP="00AB1D50">
      <w:pPr>
        <w:pStyle w:val="ListParagraph"/>
        <w:ind w:left="1287"/>
        <w:rPr>
          <w:rFonts w:ascii="Times New Roman" w:hAnsi="Times New Roman" w:cs="Times New Roman"/>
          <w:color w:val="000000"/>
          <w:sz w:val="27"/>
          <w:szCs w:val="27"/>
          <w:shd w:val="clear" w:color="auto" w:fill="FFFFFF"/>
        </w:rPr>
      </w:pPr>
      <w:proofErr w:type="spellStart"/>
      <w:r w:rsidRPr="00AB1D50">
        <w:rPr>
          <w:rFonts w:ascii="Times New Roman" w:hAnsi="Times New Roman" w:cs="Times New Roman"/>
          <w:b/>
          <w:bCs/>
          <w:color w:val="000000" w:themeColor="text1"/>
          <w:sz w:val="28"/>
          <w:szCs w:val="28"/>
        </w:rPr>
        <w:t>i</w:t>
      </w:r>
      <w:proofErr w:type="spellEnd"/>
      <w:r w:rsidRPr="00AB1D50">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 </w:t>
      </w:r>
      <w:proofErr w:type="gramStart"/>
      <w:r w:rsidRPr="00AB1D50">
        <w:rPr>
          <w:rFonts w:ascii="Times New Roman" w:hAnsi="Times New Roman" w:cs="Times New Roman"/>
          <w:b/>
          <w:bCs/>
          <w:color w:val="000000" w:themeColor="text1"/>
          <w:sz w:val="28"/>
          <w:szCs w:val="28"/>
        </w:rPr>
        <w:t>Regression :</w:t>
      </w:r>
      <w:proofErr w:type="gramEnd"/>
      <w:r w:rsidRPr="00AB1D50">
        <w:rPr>
          <w:rFonts w:ascii="Times New Roman" w:hAnsi="Times New Roman" w:cs="Times New Roman"/>
          <w:b/>
          <w:bCs/>
          <w:color w:val="000000" w:themeColor="text1"/>
          <w:sz w:val="27"/>
          <w:szCs w:val="27"/>
        </w:rPr>
        <w:t xml:space="preserve"> </w:t>
      </w:r>
      <w:r w:rsidRPr="00AB1D50">
        <w:rPr>
          <w:rFonts w:ascii="Times New Roman" w:hAnsi="Times New Roman" w:cs="Times New Roman"/>
          <w:color w:val="000000"/>
          <w:sz w:val="27"/>
          <w:szCs w:val="27"/>
          <w:shd w:val="clear" w:color="auto" w:fill="FFFFFF"/>
        </w:rPr>
        <w:t xml:space="preserve">Regression used for prediction of products and stocks. </w:t>
      </w:r>
      <w:proofErr w:type="gramStart"/>
      <w:r w:rsidRPr="00AB1D50">
        <w:rPr>
          <w:rFonts w:ascii="Times New Roman" w:hAnsi="Times New Roman" w:cs="Times New Roman"/>
          <w:color w:val="000000"/>
          <w:sz w:val="27"/>
          <w:szCs w:val="27"/>
          <w:shd w:val="clear" w:color="auto" w:fill="FFFFFF"/>
        </w:rPr>
        <w:t>“</w:t>
      </w:r>
      <w:r>
        <w:rPr>
          <w:rFonts w:ascii="Times New Roman" w:hAnsi="Times New Roman" w:cs="Times New Roman"/>
          <w:color w:val="000000"/>
          <w:sz w:val="27"/>
          <w:szCs w:val="27"/>
          <w:shd w:val="clear" w:color="auto" w:fill="FFFFFF"/>
        </w:rPr>
        <w:t xml:space="preserve"> I</w:t>
      </w:r>
      <w:r w:rsidRPr="00AB1D50">
        <w:rPr>
          <w:rFonts w:ascii="Times New Roman" w:hAnsi="Times New Roman" w:cs="Times New Roman"/>
          <w:color w:val="000000"/>
          <w:sz w:val="27"/>
          <w:szCs w:val="27"/>
          <w:shd w:val="clear" w:color="auto" w:fill="FFFFFF"/>
        </w:rPr>
        <w:t>dentifies</w:t>
      </w:r>
      <w:proofErr w:type="gramEnd"/>
      <w:r w:rsidRPr="00AB1D50">
        <w:rPr>
          <w:rFonts w:ascii="Times New Roman" w:hAnsi="Times New Roman" w:cs="Times New Roman"/>
          <w:color w:val="000000"/>
          <w:sz w:val="27"/>
          <w:szCs w:val="27"/>
          <w:shd w:val="clear" w:color="auto" w:fill="FFFFFF"/>
        </w:rPr>
        <w:t xml:space="preserve"> the patterns in the sample data</w:t>
      </w:r>
      <w:r>
        <w:rPr>
          <w:rFonts w:ascii="Times New Roman" w:hAnsi="Times New Roman" w:cs="Times New Roman"/>
          <w:color w:val="000000"/>
          <w:sz w:val="27"/>
          <w:szCs w:val="27"/>
          <w:shd w:val="clear" w:color="auto" w:fill="FFFFFF"/>
        </w:rPr>
        <w:t xml:space="preserve"> </w:t>
      </w:r>
      <w:r w:rsidRPr="00AB1D50">
        <w:rPr>
          <w:rFonts w:ascii="Times New Roman" w:hAnsi="Times New Roman" w:cs="Times New Roman"/>
          <w:color w:val="000000"/>
          <w:sz w:val="27"/>
          <w:szCs w:val="27"/>
          <w:shd w:val="clear" w:color="auto" w:fill="FFFFFF"/>
        </w:rPr>
        <w:t>”</w:t>
      </w:r>
      <w:r>
        <w:rPr>
          <w:rFonts w:ascii="Times New Roman" w:hAnsi="Times New Roman" w:cs="Times New Roman"/>
          <w:color w:val="000000"/>
          <w:sz w:val="27"/>
          <w:szCs w:val="27"/>
          <w:shd w:val="clear" w:color="auto" w:fill="FFFFFF"/>
        </w:rPr>
        <w:t xml:space="preserve">. </w:t>
      </w:r>
      <w:r w:rsidRPr="00AB1D50">
        <w:rPr>
          <w:rFonts w:ascii="Times New Roman" w:hAnsi="Times New Roman" w:cs="Times New Roman"/>
          <w:color w:val="000000"/>
          <w:sz w:val="27"/>
          <w:szCs w:val="27"/>
          <w:shd w:val="clear" w:color="auto" w:fill="FFFFFF"/>
        </w:rPr>
        <w:t>calculates the predictions of continuous outcomes.</w:t>
      </w:r>
      <w:r>
        <w:rPr>
          <w:rFonts w:ascii="Times New Roman" w:hAnsi="Times New Roman" w:cs="Times New Roman"/>
          <w:color w:val="000000"/>
          <w:sz w:val="27"/>
          <w:szCs w:val="27"/>
          <w:shd w:val="clear" w:color="auto" w:fill="FFFFFF"/>
        </w:rPr>
        <w:t xml:space="preserve"> That’s the purpose as </w:t>
      </w:r>
      <w:r w:rsidRPr="00AB1D50">
        <w:rPr>
          <w:rFonts w:ascii="Times New Roman" w:hAnsi="Times New Roman" w:cs="Times New Roman"/>
          <w:color w:val="000000"/>
          <w:sz w:val="27"/>
          <w:szCs w:val="27"/>
          <w:shd w:val="clear" w:color="auto" w:fill="FFFFFF"/>
        </w:rPr>
        <w:t>understand the numbers, their values, their correlations or groupings</w:t>
      </w:r>
      <w:r>
        <w:rPr>
          <w:rFonts w:ascii="Times New Roman" w:hAnsi="Times New Roman" w:cs="Times New Roman"/>
          <w:color w:val="000000"/>
          <w:sz w:val="27"/>
          <w:szCs w:val="27"/>
          <w:shd w:val="clear" w:color="auto" w:fill="FFFFFF"/>
        </w:rPr>
        <w:t>.</w:t>
      </w:r>
    </w:p>
    <w:p w14:paraId="19787932" w14:textId="7FEA340B" w:rsidR="00883420" w:rsidRDefault="00883420" w:rsidP="00883420">
      <w:pPr>
        <w:pStyle w:val="ListParagraph"/>
        <w:ind w:left="1287"/>
        <w:jc w:val="center"/>
        <w:rPr>
          <w:rFonts w:ascii="Times New Roman" w:hAnsi="Times New Roman" w:cs="Times New Roman"/>
          <w:color w:val="000000"/>
          <w:sz w:val="27"/>
          <w:szCs w:val="27"/>
          <w:shd w:val="clear" w:color="auto" w:fill="FFFFFF"/>
        </w:rPr>
      </w:pPr>
      <w:r>
        <w:rPr>
          <w:noProof/>
          <w:color w:val="000000"/>
          <w:sz w:val="27"/>
          <w:szCs w:val="27"/>
          <w:shd w:val="clear" w:color="auto" w:fill="FFFFFF"/>
        </w:rPr>
        <w:drawing>
          <wp:inline distT="0" distB="0" distL="0" distR="0" wp14:anchorId="1191A3A1" wp14:editId="704535E4">
            <wp:extent cx="2606040" cy="26060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6040" cy="2606040"/>
                    </a:xfrm>
                    <a:prstGeom prst="rect">
                      <a:avLst/>
                    </a:prstGeom>
                    <a:noFill/>
                    <a:ln>
                      <a:noFill/>
                    </a:ln>
                  </pic:spPr>
                </pic:pic>
              </a:graphicData>
            </a:graphic>
          </wp:inline>
        </w:drawing>
      </w:r>
    </w:p>
    <w:p w14:paraId="72B24EB1" w14:textId="77777777" w:rsidR="00A603E6" w:rsidRPr="006E71BC" w:rsidRDefault="00A603E6" w:rsidP="00A603E6">
      <w:pPr>
        <w:pStyle w:val="ListParagraph"/>
        <w:ind w:left="1287"/>
        <w:jc w:val="center"/>
        <w:rPr>
          <w:rFonts w:ascii="Times New Roman" w:hAnsi="Times New Roman" w:cs="Times New Roman"/>
          <w:i/>
          <w:iCs/>
          <w:color w:val="000000" w:themeColor="text1"/>
          <w:sz w:val="27"/>
          <w:szCs w:val="27"/>
        </w:rPr>
      </w:pPr>
      <w:r>
        <w:rPr>
          <w:rFonts w:ascii="Times New Roman" w:hAnsi="Times New Roman" w:cs="Times New Roman"/>
          <w:color w:val="000000"/>
          <w:sz w:val="27"/>
          <w:szCs w:val="27"/>
          <w:shd w:val="clear" w:color="auto" w:fill="FFFFFF"/>
        </w:rPr>
        <w:t xml:space="preserve">Fig. </w:t>
      </w:r>
      <w:r w:rsidRPr="006E71BC">
        <w:rPr>
          <w:rFonts w:ascii="Times New Roman" w:hAnsi="Times New Roman" w:cs="Times New Roman"/>
          <w:color w:val="000000"/>
          <w:sz w:val="27"/>
          <w:szCs w:val="27"/>
          <w:shd w:val="clear" w:color="auto" w:fill="FFFFFF"/>
        </w:rPr>
        <w:t>Linear Regression</w:t>
      </w:r>
    </w:p>
    <w:p w14:paraId="77804B19" w14:textId="0FCDF692" w:rsidR="00AB1D50" w:rsidRPr="00A603E6" w:rsidRDefault="00AB1D50" w:rsidP="00A603E6">
      <w:pPr>
        <w:rPr>
          <w:rFonts w:ascii="Times New Roman" w:hAnsi="Times New Roman" w:cs="Times New Roman"/>
          <w:b/>
          <w:bCs/>
          <w:color w:val="000000" w:themeColor="text1"/>
          <w:sz w:val="27"/>
          <w:szCs w:val="27"/>
        </w:rPr>
      </w:pPr>
    </w:p>
    <w:p w14:paraId="2137CEDB" w14:textId="4CEC9FAF" w:rsidR="00A603E6" w:rsidRDefault="00AB1D50" w:rsidP="00AB1D50">
      <w:pPr>
        <w:pStyle w:val="ListParagraph"/>
        <w:ind w:left="1287"/>
        <w:rPr>
          <w:rFonts w:ascii="Times New Roman" w:hAnsi="Times New Roman" w:cs="Times New Roman"/>
          <w:color w:val="000000"/>
          <w:sz w:val="27"/>
          <w:szCs w:val="27"/>
          <w:shd w:val="clear" w:color="auto" w:fill="FFFFFF"/>
        </w:rPr>
      </w:pPr>
      <w:r>
        <w:rPr>
          <w:rFonts w:ascii="Times New Roman" w:hAnsi="Times New Roman" w:cs="Times New Roman"/>
          <w:b/>
          <w:bCs/>
          <w:color w:val="000000" w:themeColor="text1"/>
          <w:sz w:val="27"/>
          <w:szCs w:val="27"/>
        </w:rPr>
        <w:t>ii)</w:t>
      </w:r>
      <w:r w:rsidRPr="00AB1D50">
        <w:rPr>
          <w:rFonts w:ascii="Times New Roman" w:hAnsi="Times New Roman" w:cs="Times New Roman"/>
          <w:b/>
          <w:bCs/>
          <w:color w:val="000000" w:themeColor="text1"/>
          <w:sz w:val="27"/>
          <w:szCs w:val="27"/>
        </w:rPr>
        <w:t xml:space="preserve"> </w:t>
      </w:r>
      <w:proofErr w:type="gramStart"/>
      <w:r w:rsidRPr="00AB1D50">
        <w:rPr>
          <w:rStyle w:val="Strong"/>
          <w:rFonts w:ascii="Times New Roman" w:hAnsi="Times New Roman" w:cs="Times New Roman"/>
          <w:color w:val="000000"/>
          <w:sz w:val="28"/>
          <w:szCs w:val="28"/>
          <w:shd w:val="clear" w:color="auto" w:fill="FFFFFF"/>
        </w:rPr>
        <w:t>Classification</w:t>
      </w:r>
      <w:r>
        <w:rPr>
          <w:rStyle w:val="Strong"/>
          <w:rFonts w:ascii="Times New Roman" w:hAnsi="Times New Roman" w:cs="Times New Roman"/>
          <w:color w:val="000000"/>
          <w:sz w:val="28"/>
          <w:szCs w:val="28"/>
          <w:shd w:val="clear" w:color="auto" w:fill="FFFFFF"/>
        </w:rPr>
        <w:t xml:space="preserve"> :</w:t>
      </w:r>
      <w:proofErr w:type="gramEnd"/>
      <w:r>
        <w:rPr>
          <w:rStyle w:val="Strong"/>
          <w:rFonts w:ascii="Times New Roman" w:hAnsi="Times New Roman" w:cs="Times New Roman"/>
          <w:color w:val="000000"/>
          <w:sz w:val="28"/>
          <w:szCs w:val="28"/>
          <w:shd w:val="clear" w:color="auto" w:fill="FFFFFF"/>
        </w:rPr>
        <w:t xml:space="preserve"> </w:t>
      </w:r>
      <w:r w:rsidRPr="00F34872">
        <w:rPr>
          <w:rFonts w:ascii="Times New Roman" w:hAnsi="Times New Roman" w:cs="Times New Roman"/>
          <w:color w:val="000000"/>
          <w:sz w:val="27"/>
          <w:szCs w:val="27"/>
          <w:shd w:val="clear" w:color="auto" w:fill="FFFFFF"/>
        </w:rPr>
        <w:t>Classification is used to identify objects, determine if a mail is spam or not, make weather forecasts etc.</w:t>
      </w:r>
      <w:r w:rsidR="00F34872" w:rsidRPr="00F34872">
        <w:rPr>
          <w:rFonts w:ascii="Times New Roman" w:hAnsi="Times New Roman" w:cs="Times New Roman"/>
          <w:color w:val="000000"/>
          <w:sz w:val="27"/>
          <w:szCs w:val="27"/>
          <w:shd w:val="clear" w:color="auto" w:fill="FFFFFF"/>
        </w:rPr>
        <w:t xml:space="preserve"> “Historical data samples and is then manually trained to identify particular types of objects”.</w:t>
      </w:r>
    </w:p>
    <w:p w14:paraId="2CB6E7DF" w14:textId="77777777" w:rsidR="00A603E6" w:rsidRDefault="00A603E6" w:rsidP="00AB1D50">
      <w:pPr>
        <w:pStyle w:val="ListParagraph"/>
        <w:ind w:left="1287"/>
        <w:rPr>
          <w:rFonts w:ascii="Times New Roman" w:hAnsi="Times New Roman" w:cs="Times New Roman"/>
          <w:color w:val="000000"/>
          <w:sz w:val="27"/>
          <w:szCs w:val="27"/>
          <w:shd w:val="clear" w:color="auto" w:fill="FFFFFF"/>
        </w:rPr>
      </w:pPr>
    </w:p>
    <w:p w14:paraId="6B78F582" w14:textId="7A55C422" w:rsidR="00AB1D50" w:rsidRDefault="00A603E6" w:rsidP="00A603E6">
      <w:pPr>
        <w:pStyle w:val="ListParagraph"/>
        <w:ind w:left="1287"/>
        <w:jc w:val="center"/>
        <w:rPr>
          <w:rFonts w:ascii="Times New Roman" w:hAnsi="Times New Roman" w:cs="Times New Roman"/>
          <w:color w:val="000000"/>
          <w:sz w:val="27"/>
          <w:szCs w:val="27"/>
          <w:shd w:val="clear" w:color="auto" w:fill="FFFFFF"/>
        </w:rPr>
      </w:pPr>
      <w:r>
        <w:rPr>
          <w:noProof/>
          <w:color w:val="000000"/>
          <w:sz w:val="27"/>
          <w:szCs w:val="27"/>
          <w:shd w:val="clear" w:color="auto" w:fill="FFFFFF"/>
        </w:rPr>
        <w:drawing>
          <wp:inline distT="0" distB="0" distL="0" distR="0" wp14:anchorId="52E70849" wp14:editId="2A2C235F">
            <wp:extent cx="3235325" cy="27051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9046" cy="2708211"/>
                    </a:xfrm>
                    <a:prstGeom prst="rect">
                      <a:avLst/>
                    </a:prstGeom>
                    <a:noFill/>
                    <a:ln>
                      <a:noFill/>
                    </a:ln>
                  </pic:spPr>
                </pic:pic>
              </a:graphicData>
            </a:graphic>
          </wp:inline>
        </w:drawing>
      </w:r>
    </w:p>
    <w:p w14:paraId="47523746" w14:textId="4DD3AEFB" w:rsidR="00A603E6" w:rsidRDefault="00A603E6" w:rsidP="00A603E6">
      <w:pPr>
        <w:pStyle w:val="ListParagraph"/>
        <w:ind w:left="1287"/>
        <w:jc w:val="center"/>
        <w:rPr>
          <w:rFonts w:ascii="Times New Roman" w:hAnsi="Times New Roman" w:cs="Times New Roman"/>
          <w:color w:val="000000"/>
          <w:sz w:val="27"/>
          <w:szCs w:val="27"/>
          <w:shd w:val="clear" w:color="auto" w:fill="FFFFFF"/>
        </w:rPr>
      </w:pPr>
      <w:r>
        <w:rPr>
          <w:rFonts w:ascii="Times New Roman" w:hAnsi="Times New Roman" w:cs="Times New Roman"/>
          <w:color w:val="000000"/>
          <w:sz w:val="27"/>
          <w:szCs w:val="27"/>
          <w:shd w:val="clear" w:color="auto" w:fill="FFFFFF"/>
        </w:rPr>
        <w:t xml:space="preserve">Fig. Logistical Regression </w:t>
      </w:r>
    </w:p>
    <w:p w14:paraId="20010384" w14:textId="5FDF8CB6" w:rsidR="00F34872" w:rsidRDefault="00F34872" w:rsidP="00AB1D50">
      <w:pPr>
        <w:pStyle w:val="ListParagraph"/>
        <w:ind w:left="1287"/>
        <w:rPr>
          <w:rFonts w:ascii="Times New Roman" w:hAnsi="Times New Roman" w:cs="Times New Roman"/>
          <w:color w:val="000000"/>
          <w:sz w:val="27"/>
          <w:szCs w:val="27"/>
          <w:shd w:val="clear" w:color="auto" w:fill="FFFFFF"/>
        </w:rPr>
      </w:pPr>
      <w:r>
        <w:rPr>
          <w:rFonts w:ascii="Times New Roman" w:hAnsi="Times New Roman" w:cs="Times New Roman"/>
          <w:color w:val="000000"/>
          <w:sz w:val="27"/>
          <w:szCs w:val="27"/>
          <w:shd w:val="clear" w:color="auto" w:fill="FFFFFF"/>
        </w:rPr>
        <w:t xml:space="preserve"> </w:t>
      </w:r>
    </w:p>
    <w:p w14:paraId="1E2615CF" w14:textId="77777777" w:rsidR="00A603E6" w:rsidRDefault="00A603E6" w:rsidP="00AB1D50">
      <w:pPr>
        <w:pStyle w:val="ListParagraph"/>
        <w:ind w:left="1287"/>
        <w:rPr>
          <w:rFonts w:ascii="Times New Roman" w:hAnsi="Times New Roman" w:cs="Times New Roman"/>
          <w:color w:val="000000"/>
          <w:sz w:val="27"/>
          <w:szCs w:val="27"/>
          <w:shd w:val="clear" w:color="auto" w:fill="FFFFFF"/>
        </w:rPr>
      </w:pPr>
    </w:p>
    <w:p w14:paraId="488CD3AB" w14:textId="17C2BDD6" w:rsidR="00F34872" w:rsidRPr="00D4406E" w:rsidRDefault="00F34872" w:rsidP="00F34872">
      <w:pPr>
        <w:pStyle w:val="ListParagraph"/>
        <w:numPr>
          <w:ilvl w:val="0"/>
          <w:numId w:val="11"/>
        </w:numPr>
        <w:rPr>
          <w:rFonts w:ascii="Times New Roman" w:hAnsi="Times New Roman" w:cs="Times New Roman"/>
          <w:b/>
          <w:bCs/>
          <w:color w:val="000000"/>
          <w:sz w:val="27"/>
          <w:szCs w:val="27"/>
          <w:shd w:val="clear" w:color="auto" w:fill="FFFFFF"/>
        </w:rPr>
      </w:pPr>
      <w:r w:rsidRPr="00D4406E">
        <w:rPr>
          <w:rFonts w:ascii="Times New Roman" w:hAnsi="Times New Roman" w:cs="Times New Roman"/>
          <w:b/>
          <w:bCs/>
          <w:color w:val="000000"/>
          <w:sz w:val="27"/>
          <w:szCs w:val="27"/>
          <w:shd w:val="clear" w:color="auto" w:fill="FFFFFF"/>
        </w:rPr>
        <w:t>Different points in both tech</w:t>
      </w:r>
      <w:r w:rsidR="00D4406E" w:rsidRPr="00D4406E">
        <w:rPr>
          <w:rFonts w:ascii="Times New Roman" w:hAnsi="Times New Roman" w:cs="Times New Roman"/>
          <w:b/>
          <w:bCs/>
          <w:color w:val="000000"/>
          <w:sz w:val="27"/>
          <w:szCs w:val="27"/>
          <w:shd w:val="clear" w:color="auto" w:fill="FFFFFF"/>
        </w:rPr>
        <w:t xml:space="preserve">niques </w:t>
      </w:r>
    </w:p>
    <w:p w14:paraId="24F96959" w14:textId="77777777" w:rsidR="00D4406E" w:rsidRDefault="00D4406E" w:rsidP="00D4406E">
      <w:pPr>
        <w:pStyle w:val="ListParagraph"/>
        <w:ind w:left="1647"/>
        <w:rPr>
          <w:rFonts w:ascii="Times New Roman" w:hAnsi="Times New Roman" w:cs="Times New Roman"/>
          <w:color w:val="000000"/>
          <w:sz w:val="27"/>
          <w:szCs w:val="27"/>
          <w:shd w:val="clear" w:color="auto" w:fill="FFFFFF"/>
        </w:rPr>
      </w:pPr>
    </w:p>
    <w:p w14:paraId="675BFE8B" w14:textId="26BC56BF" w:rsidR="00F34872" w:rsidRPr="00F34872" w:rsidRDefault="00F34872" w:rsidP="00AB1D50">
      <w:pPr>
        <w:pStyle w:val="ListParagraph"/>
        <w:ind w:left="1287"/>
        <w:rPr>
          <w:rFonts w:ascii="Times New Roman" w:hAnsi="Times New Roman" w:cs="Times New Roman"/>
          <w:color w:val="000000"/>
          <w:sz w:val="27"/>
          <w:szCs w:val="27"/>
          <w:shd w:val="clear" w:color="auto" w:fill="FFFFFF"/>
        </w:rPr>
      </w:pPr>
      <w:r>
        <w:rPr>
          <w:rFonts w:ascii="Times New Roman" w:hAnsi="Times New Roman" w:cs="Times New Roman"/>
          <w:noProof/>
          <w:color w:val="000000"/>
          <w:sz w:val="27"/>
          <w:szCs w:val="27"/>
          <w:shd w:val="clear" w:color="auto" w:fill="FFFFFF"/>
        </w:rPr>
        <w:drawing>
          <wp:inline distT="0" distB="0" distL="0" distR="0" wp14:anchorId="61ADBE76" wp14:editId="54C7AE0E">
            <wp:extent cx="5486400" cy="2788920"/>
            <wp:effectExtent l="0" t="0" r="0" b="3048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00481B0" w14:textId="77777777" w:rsidR="00D4406E" w:rsidRDefault="00D4406E" w:rsidP="00AB1D50">
      <w:pPr>
        <w:pStyle w:val="ListParagraph"/>
        <w:ind w:left="1287"/>
        <w:rPr>
          <w:rFonts w:ascii="Times New Roman" w:hAnsi="Times New Roman" w:cs="Times New Roman"/>
          <w:b/>
          <w:bCs/>
          <w:color w:val="000000" w:themeColor="text1"/>
          <w:sz w:val="27"/>
          <w:szCs w:val="27"/>
        </w:rPr>
      </w:pPr>
    </w:p>
    <w:p w14:paraId="42DFC85C" w14:textId="77777777" w:rsidR="00D4406E" w:rsidRDefault="00D4406E" w:rsidP="00AB1D50">
      <w:pPr>
        <w:pStyle w:val="ListParagraph"/>
        <w:ind w:left="1287"/>
        <w:rPr>
          <w:rFonts w:ascii="Times New Roman" w:hAnsi="Times New Roman" w:cs="Times New Roman"/>
          <w:b/>
          <w:bCs/>
          <w:color w:val="000000" w:themeColor="text1"/>
          <w:sz w:val="27"/>
          <w:szCs w:val="27"/>
        </w:rPr>
      </w:pPr>
    </w:p>
    <w:p w14:paraId="4FA8C4A6" w14:textId="1D118E09" w:rsidR="00D4406E" w:rsidRDefault="00D4406E" w:rsidP="00AB1D50">
      <w:pPr>
        <w:pStyle w:val="ListParagraph"/>
        <w:ind w:left="1287"/>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7"/>
          <w:szCs w:val="27"/>
        </w:rPr>
        <w:t xml:space="preserve">1) </w:t>
      </w:r>
      <w:proofErr w:type="gramStart"/>
      <w:r w:rsidRPr="00AB1D50">
        <w:rPr>
          <w:rFonts w:ascii="Times New Roman" w:hAnsi="Times New Roman" w:cs="Times New Roman"/>
          <w:b/>
          <w:bCs/>
          <w:color w:val="000000" w:themeColor="text1"/>
          <w:sz w:val="28"/>
          <w:szCs w:val="28"/>
        </w:rPr>
        <w:t>Regression</w:t>
      </w:r>
      <w:r>
        <w:rPr>
          <w:rFonts w:ascii="Times New Roman" w:hAnsi="Times New Roman" w:cs="Times New Roman"/>
          <w:b/>
          <w:bCs/>
          <w:color w:val="000000" w:themeColor="text1"/>
          <w:sz w:val="28"/>
          <w:szCs w:val="28"/>
        </w:rPr>
        <w:t xml:space="preserve"> </w:t>
      </w:r>
      <w:r w:rsidR="002A119E">
        <w:rPr>
          <w:rFonts w:ascii="Times New Roman" w:hAnsi="Times New Roman" w:cs="Times New Roman"/>
          <w:b/>
          <w:bCs/>
          <w:color w:val="000000" w:themeColor="text1"/>
          <w:sz w:val="28"/>
          <w:szCs w:val="28"/>
        </w:rPr>
        <w:t>:</w:t>
      </w:r>
      <w:proofErr w:type="gramEnd"/>
    </w:p>
    <w:p w14:paraId="1E618972" w14:textId="77777777" w:rsidR="00D4406E" w:rsidRDefault="00D4406E" w:rsidP="00AB1D50">
      <w:pPr>
        <w:pStyle w:val="ListParagraph"/>
        <w:ind w:left="1287"/>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p>
    <w:tbl>
      <w:tblPr>
        <w:tblStyle w:val="TableGrid"/>
        <w:tblW w:w="0" w:type="auto"/>
        <w:tblInd w:w="1287" w:type="dxa"/>
        <w:tblLook w:val="04A0" w:firstRow="1" w:lastRow="0" w:firstColumn="1" w:lastColumn="0" w:noHBand="0" w:noVBand="1"/>
      </w:tblPr>
      <w:tblGrid>
        <w:gridCol w:w="8063"/>
      </w:tblGrid>
      <w:tr w:rsidR="00D4406E" w:rsidRPr="00D4406E" w14:paraId="4B85B287" w14:textId="77777777" w:rsidTr="00D4406E">
        <w:tc>
          <w:tcPr>
            <w:tcW w:w="9350" w:type="dxa"/>
          </w:tcPr>
          <w:p w14:paraId="662599AF" w14:textId="34C08659" w:rsidR="00D4406E" w:rsidRPr="00B13370" w:rsidRDefault="00D4406E" w:rsidP="00EC7E95">
            <w:pPr>
              <w:pStyle w:val="ListParagraph"/>
              <w:ind w:left="0"/>
              <w:rPr>
                <w:rFonts w:ascii="Times New Roman" w:hAnsi="Times New Roman" w:cs="Times New Roman"/>
                <w:b/>
                <w:bCs/>
                <w:color w:val="000000" w:themeColor="text1"/>
                <w:sz w:val="27"/>
                <w:szCs w:val="27"/>
              </w:rPr>
            </w:pPr>
            <w:proofErr w:type="spellStart"/>
            <w:r w:rsidRPr="00B13370">
              <w:rPr>
                <w:rFonts w:ascii="Times New Roman" w:hAnsi="Times New Roman" w:cs="Times New Roman"/>
                <w:b/>
                <w:bCs/>
                <w:color w:val="000000" w:themeColor="text1"/>
                <w:sz w:val="27"/>
                <w:szCs w:val="27"/>
              </w:rPr>
              <w:t>i</w:t>
            </w:r>
            <w:proofErr w:type="spellEnd"/>
            <w:r w:rsidRPr="00B13370">
              <w:rPr>
                <w:rFonts w:ascii="Times New Roman" w:hAnsi="Times New Roman" w:cs="Times New Roman"/>
                <w:b/>
                <w:bCs/>
                <w:color w:val="000000" w:themeColor="text1"/>
                <w:sz w:val="27"/>
                <w:szCs w:val="27"/>
              </w:rPr>
              <w:t xml:space="preserve">)   Linear Regression </w:t>
            </w:r>
          </w:p>
        </w:tc>
      </w:tr>
      <w:tr w:rsidR="00D4406E" w:rsidRPr="00D4406E" w14:paraId="2F53E157" w14:textId="77777777" w:rsidTr="00D4406E">
        <w:tc>
          <w:tcPr>
            <w:tcW w:w="9350" w:type="dxa"/>
          </w:tcPr>
          <w:p w14:paraId="631ECAB8" w14:textId="1615596F" w:rsidR="00D4406E" w:rsidRPr="00B13370" w:rsidRDefault="00D4406E" w:rsidP="00EC7E95">
            <w:pPr>
              <w:pStyle w:val="ListParagraph"/>
              <w:ind w:left="0"/>
              <w:rPr>
                <w:rFonts w:ascii="Times New Roman" w:hAnsi="Times New Roman" w:cs="Times New Roman"/>
                <w:b/>
                <w:bCs/>
                <w:color w:val="000000" w:themeColor="text1"/>
                <w:sz w:val="27"/>
                <w:szCs w:val="27"/>
              </w:rPr>
            </w:pPr>
            <w:r w:rsidRPr="00B13370">
              <w:rPr>
                <w:rFonts w:ascii="Times New Roman" w:hAnsi="Times New Roman" w:cs="Times New Roman"/>
                <w:b/>
                <w:bCs/>
                <w:color w:val="000000" w:themeColor="text1"/>
                <w:sz w:val="27"/>
                <w:szCs w:val="27"/>
              </w:rPr>
              <w:t xml:space="preserve">ii)  Polynomial </w:t>
            </w:r>
          </w:p>
        </w:tc>
      </w:tr>
      <w:tr w:rsidR="00D4406E" w:rsidRPr="00D4406E" w14:paraId="4047060D" w14:textId="77777777" w:rsidTr="00D4406E">
        <w:tc>
          <w:tcPr>
            <w:tcW w:w="9350" w:type="dxa"/>
          </w:tcPr>
          <w:p w14:paraId="3FF8A10B" w14:textId="10399109" w:rsidR="00D4406E" w:rsidRPr="00B13370" w:rsidRDefault="00D4406E" w:rsidP="00EC7E95">
            <w:pPr>
              <w:pStyle w:val="ListParagraph"/>
              <w:ind w:left="0"/>
              <w:rPr>
                <w:rFonts w:ascii="Times New Roman" w:hAnsi="Times New Roman" w:cs="Times New Roman"/>
                <w:b/>
                <w:bCs/>
                <w:color w:val="000000" w:themeColor="text1"/>
                <w:sz w:val="27"/>
                <w:szCs w:val="27"/>
              </w:rPr>
            </w:pPr>
            <w:r w:rsidRPr="00B13370">
              <w:rPr>
                <w:rFonts w:ascii="Times New Roman" w:hAnsi="Times New Roman" w:cs="Times New Roman"/>
                <w:b/>
                <w:bCs/>
                <w:color w:val="000000" w:themeColor="text1"/>
                <w:sz w:val="27"/>
                <w:szCs w:val="27"/>
              </w:rPr>
              <w:t>iii) SVR</w:t>
            </w:r>
          </w:p>
        </w:tc>
      </w:tr>
      <w:tr w:rsidR="00D4406E" w:rsidRPr="00D4406E" w14:paraId="03B9EF74" w14:textId="77777777" w:rsidTr="00D4406E">
        <w:tc>
          <w:tcPr>
            <w:tcW w:w="9350" w:type="dxa"/>
          </w:tcPr>
          <w:p w14:paraId="7FBFFF81" w14:textId="6C9EAE5D" w:rsidR="00D4406E" w:rsidRPr="00B13370" w:rsidRDefault="00D4406E" w:rsidP="00EC7E95">
            <w:pPr>
              <w:pStyle w:val="ListParagraph"/>
              <w:ind w:left="0"/>
              <w:rPr>
                <w:rFonts w:ascii="Times New Roman" w:hAnsi="Times New Roman" w:cs="Times New Roman"/>
                <w:b/>
                <w:bCs/>
                <w:color w:val="000000" w:themeColor="text1"/>
                <w:sz w:val="27"/>
                <w:szCs w:val="27"/>
              </w:rPr>
            </w:pPr>
            <w:r w:rsidRPr="00B13370">
              <w:rPr>
                <w:rFonts w:ascii="Times New Roman" w:hAnsi="Times New Roman" w:cs="Times New Roman"/>
                <w:b/>
                <w:bCs/>
                <w:color w:val="000000" w:themeColor="text1"/>
                <w:sz w:val="27"/>
                <w:szCs w:val="27"/>
              </w:rPr>
              <w:t>iv) Decision</w:t>
            </w:r>
            <w:r w:rsidR="00B13370" w:rsidRPr="00B13370">
              <w:rPr>
                <w:rFonts w:ascii="Times New Roman" w:hAnsi="Times New Roman" w:cs="Times New Roman"/>
                <w:b/>
                <w:bCs/>
                <w:color w:val="000000" w:themeColor="text1"/>
                <w:sz w:val="27"/>
                <w:szCs w:val="27"/>
              </w:rPr>
              <w:t xml:space="preserve"> Trees</w:t>
            </w:r>
            <w:r w:rsidRPr="00B13370">
              <w:rPr>
                <w:rFonts w:ascii="Times New Roman" w:hAnsi="Times New Roman" w:cs="Times New Roman"/>
                <w:b/>
                <w:bCs/>
                <w:color w:val="000000" w:themeColor="text1"/>
                <w:sz w:val="27"/>
                <w:szCs w:val="27"/>
              </w:rPr>
              <w:t xml:space="preserve"> </w:t>
            </w:r>
          </w:p>
        </w:tc>
      </w:tr>
      <w:tr w:rsidR="00D4406E" w:rsidRPr="00D4406E" w14:paraId="6F0A4DCB" w14:textId="77777777" w:rsidTr="00D4406E">
        <w:tc>
          <w:tcPr>
            <w:tcW w:w="9350" w:type="dxa"/>
          </w:tcPr>
          <w:p w14:paraId="0F23E4B9" w14:textId="0B7DC36A" w:rsidR="00D4406E" w:rsidRPr="00B13370" w:rsidRDefault="00D4406E" w:rsidP="00EC7E95">
            <w:pPr>
              <w:pStyle w:val="ListParagraph"/>
              <w:ind w:left="0"/>
              <w:rPr>
                <w:rFonts w:ascii="Times New Roman" w:hAnsi="Times New Roman" w:cs="Times New Roman"/>
                <w:b/>
                <w:bCs/>
                <w:color w:val="000000" w:themeColor="text1"/>
                <w:sz w:val="27"/>
                <w:szCs w:val="27"/>
              </w:rPr>
            </w:pPr>
            <w:r w:rsidRPr="00B13370">
              <w:rPr>
                <w:rFonts w:ascii="Times New Roman" w:hAnsi="Times New Roman" w:cs="Times New Roman"/>
                <w:b/>
                <w:bCs/>
                <w:color w:val="000000" w:themeColor="text1"/>
                <w:sz w:val="27"/>
                <w:szCs w:val="27"/>
              </w:rPr>
              <w:t xml:space="preserve">v)  Random forest </w:t>
            </w:r>
          </w:p>
        </w:tc>
      </w:tr>
      <w:tr w:rsidR="00D4406E" w:rsidRPr="00F34872" w14:paraId="2655EC38" w14:textId="77777777" w:rsidTr="00D4406E">
        <w:tc>
          <w:tcPr>
            <w:tcW w:w="9350" w:type="dxa"/>
          </w:tcPr>
          <w:p w14:paraId="7957549C" w14:textId="77777777" w:rsidR="00D4406E" w:rsidRPr="00B13370" w:rsidRDefault="00D4406E" w:rsidP="00EC7E95">
            <w:pPr>
              <w:pStyle w:val="ListParagraph"/>
              <w:ind w:left="0"/>
              <w:rPr>
                <w:rFonts w:ascii="Times New Roman" w:hAnsi="Times New Roman" w:cs="Times New Roman"/>
                <w:b/>
                <w:bCs/>
                <w:color w:val="000000" w:themeColor="text1"/>
                <w:sz w:val="27"/>
                <w:szCs w:val="27"/>
              </w:rPr>
            </w:pPr>
            <w:r w:rsidRPr="00B13370">
              <w:rPr>
                <w:rFonts w:ascii="Times New Roman" w:hAnsi="Times New Roman" w:cs="Times New Roman"/>
                <w:b/>
                <w:bCs/>
                <w:color w:val="000000" w:themeColor="text1"/>
                <w:sz w:val="27"/>
                <w:szCs w:val="27"/>
              </w:rPr>
              <w:t xml:space="preserve">vi) KNN </w:t>
            </w:r>
          </w:p>
        </w:tc>
      </w:tr>
    </w:tbl>
    <w:p w14:paraId="3D646075" w14:textId="651EB57E" w:rsidR="00D4406E" w:rsidRPr="00F34872" w:rsidRDefault="00D4406E" w:rsidP="00AB1D50">
      <w:pPr>
        <w:pStyle w:val="ListParagraph"/>
        <w:ind w:left="1287"/>
        <w:rPr>
          <w:rFonts w:ascii="Times New Roman" w:hAnsi="Times New Roman" w:cs="Times New Roman"/>
          <w:b/>
          <w:bCs/>
          <w:color w:val="000000" w:themeColor="text1"/>
          <w:sz w:val="27"/>
          <w:szCs w:val="27"/>
        </w:rPr>
      </w:pPr>
    </w:p>
    <w:p w14:paraId="651EB16E" w14:textId="0F0C4768" w:rsidR="00D4406E" w:rsidRDefault="00D4406E" w:rsidP="00D4406E">
      <w:pPr>
        <w:pStyle w:val="ListParagraph"/>
        <w:ind w:left="1287"/>
        <w:rPr>
          <w:rStyle w:val="Strong"/>
          <w:rFonts w:ascii="Times New Roman" w:hAnsi="Times New Roman" w:cs="Times New Roman"/>
          <w:color w:val="000000"/>
          <w:sz w:val="28"/>
          <w:szCs w:val="28"/>
          <w:shd w:val="clear" w:color="auto" w:fill="FFFFFF"/>
        </w:rPr>
      </w:pPr>
      <w:r>
        <w:rPr>
          <w:rFonts w:ascii="Times New Roman" w:hAnsi="Times New Roman" w:cs="Times New Roman"/>
          <w:b/>
          <w:bCs/>
          <w:color w:val="000000" w:themeColor="text1"/>
          <w:sz w:val="27"/>
          <w:szCs w:val="27"/>
        </w:rPr>
        <w:t xml:space="preserve">2) </w:t>
      </w:r>
      <w:proofErr w:type="gramStart"/>
      <w:r w:rsidRPr="00AB1D50">
        <w:rPr>
          <w:rStyle w:val="Strong"/>
          <w:rFonts w:ascii="Times New Roman" w:hAnsi="Times New Roman" w:cs="Times New Roman"/>
          <w:color w:val="000000"/>
          <w:sz w:val="28"/>
          <w:szCs w:val="28"/>
          <w:shd w:val="clear" w:color="auto" w:fill="FFFFFF"/>
        </w:rPr>
        <w:t>Classification</w:t>
      </w:r>
      <w:r>
        <w:rPr>
          <w:rStyle w:val="Strong"/>
          <w:rFonts w:ascii="Times New Roman" w:hAnsi="Times New Roman" w:cs="Times New Roman"/>
          <w:color w:val="000000"/>
          <w:sz w:val="28"/>
          <w:szCs w:val="28"/>
          <w:shd w:val="clear" w:color="auto" w:fill="FFFFFF"/>
        </w:rPr>
        <w:t xml:space="preserve"> </w:t>
      </w:r>
      <w:r w:rsidR="002A119E">
        <w:rPr>
          <w:rStyle w:val="Strong"/>
          <w:rFonts w:ascii="Times New Roman" w:hAnsi="Times New Roman" w:cs="Times New Roman"/>
          <w:color w:val="000000"/>
          <w:sz w:val="28"/>
          <w:szCs w:val="28"/>
          <w:shd w:val="clear" w:color="auto" w:fill="FFFFFF"/>
        </w:rPr>
        <w:t>:</w:t>
      </w:r>
      <w:proofErr w:type="gramEnd"/>
    </w:p>
    <w:p w14:paraId="0A148AF4" w14:textId="77777777" w:rsidR="00B13370" w:rsidRDefault="00B13370" w:rsidP="00D4406E">
      <w:pPr>
        <w:pStyle w:val="ListParagraph"/>
        <w:ind w:left="1287"/>
        <w:rPr>
          <w:rStyle w:val="Strong"/>
          <w:rFonts w:ascii="Times New Roman" w:hAnsi="Times New Roman" w:cs="Times New Roman"/>
          <w:color w:val="000000"/>
          <w:sz w:val="28"/>
          <w:szCs w:val="28"/>
          <w:shd w:val="clear" w:color="auto" w:fill="FFFFFF"/>
        </w:rPr>
      </w:pPr>
    </w:p>
    <w:tbl>
      <w:tblPr>
        <w:tblStyle w:val="TableGrid"/>
        <w:tblW w:w="0" w:type="auto"/>
        <w:tblInd w:w="1287" w:type="dxa"/>
        <w:tblLook w:val="04A0" w:firstRow="1" w:lastRow="0" w:firstColumn="1" w:lastColumn="0" w:noHBand="0" w:noVBand="1"/>
      </w:tblPr>
      <w:tblGrid>
        <w:gridCol w:w="8063"/>
      </w:tblGrid>
      <w:tr w:rsidR="00B13370" w:rsidRPr="00B13370" w14:paraId="147EB53A" w14:textId="77777777" w:rsidTr="00B13370">
        <w:tc>
          <w:tcPr>
            <w:tcW w:w="9350" w:type="dxa"/>
          </w:tcPr>
          <w:p w14:paraId="268341C4" w14:textId="3EFE42DE" w:rsidR="00B13370" w:rsidRPr="00B13370" w:rsidRDefault="00B13370" w:rsidP="006F2D6F">
            <w:pPr>
              <w:pStyle w:val="ListParagraph"/>
              <w:ind w:left="0"/>
              <w:rPr>
                <w:rStyle w:val="Strong"/>
                <w:rFonts w:ascii="Times New Roman" w:hAnsi="Times New Roman" w:cs="Times New Roman"/>
                <w:color w:val="000000"/>
                <w:sz w:val="27"/>
                <w:szCs w:val="27"/>
                <w:shd w:val="clear" w:color="auto" w:fill="FFFFFF"/>
              </w:rPr>
            </w:pPr>
            <w:proofErr w:type="spellStart"/>
            <w:r w:rsidRPr="00B13370">
              <w:rPr>
                <w:rStyle w:val="Strong"/>
                <w:rFonts w:ascii="Times New Roman" w:hAnsi="Times New Roman" w:cs="Times New Roman"/>
                <w:color w:val="000000"/>
                <w:sz w:val="27"/>
                <w:szCs w:val="27"/>
                <w:shd w:val="clear" w:color="auto" w:fill="FFFFFF"/>
              </w:rPr>
              <w:t>i</w:t>
            </w:r>
            <w:proofErr w:type="spellEnd"/>
            <w:r w:rsidRPr="00B13370">
              <w:rPr>
                <w:rStyle w:val="Strong"/>
                <w:rFonts w:ascii="Times New Roman" w:hAnsi="Times New Roman" w:cs="Times New Roman"/>
                <w:color w:val="000000"/>
                <w:sz w:val="27"/>
                <w:szCs w:val="27"/>
                <w:shd w:val="clear" w:color="auto" w:fill="FFFFFF"/>
              </w:rPr>
              <w:t xml:space="preserve">)     Logistic Regression </w:t>
            </w:r>
          </w:p>
        </w:tc>
      </w:tr>
      <w:tr w:rsidR="00B13370" w:rsidRPr="00B13370" w14:paraId="4E2C8E66" w14:textId="77777777" w:rsidTr="00B13370">
        <w:tc>
          <w:tcPr>
            <w:tcW w:w="9350" w:type="dxa"/>
          </w:tcPr>
          <w:p w14:paraId="5BFB2E50" w14:textId="31D6E0FC" w:rsidR="00B13370" w:rsidRPr="00B13370" w:rsidRDefault="00B13370" w:rsidP="006F2D6F">
            <w:pPr>
              <w:pStyle w:val="ListParagraph"/>
              <w:ind w:left="0"/>
              <w:rPr>
                <w:rStyle w:val="Strong"/>
                <w:rFonts w:ascii="Times New Roman" w:hAnsi="Times New Roman" w:cs="Times New Roman"/>
                <w:color w:val="000000"/>
                <w:sz w:val="27"/>
                <w:szCs w:val="27"/>
                <w:shd w:val="clear" w:color="auto" w:fill="FFFFFF"/>
              </w:rPr>
            </w:pPr>
            <w:r w:rsidRPr="00B13370">
              <w:rPr>
                <w:rStyle w:val="Strong"/>
                <w:rFonts w:ascii="Times New Roman" w:hAnsi="Times New Roman" w:cs="Times New Roman"/>
                <w:color w:val="000000"/>
                <w:sz w:val="27"/>
                <w:szCs w:val="27"/>
                <w:shd w:val="clear" w:color="auto" w:fill="FFFFFF"/>
              </w:rPr>
              <w:t xml:space="preserve">ii)    Naive Bayes </w:t>
            </w:r>
          </w:p>
        </w:tc>
      </w:tr>
      <w:tr w:rsidR="00B13370" w:rsidRPr="00B13370" w14:paraId="5BAEFF0F" w14:textId="77777777" w:rsidTr="00B13370">
        <w:tc>
          <w:tcPr>
            <w:tcW w:w="9350" w:type="dxa"/>
          </w:tcPr>
          <w:p w14:paraId="1E5FC901" w14:textId="157F4016" w:rsidR="00B13370" w:rsidRPr="00B13370" w:rsidRDefault="00B13370" w:rsidP="006F2D6F">
            <w:pPr>
              <w:pStyle w:val="ListParagraph"/>
              <w:ind w:left="0"/>
              <w:rPr>
                <w:rStyle w:val="Strong"/>
                <w:rFonts w:ascii="Times New Roman" w:hAnsi="Times New Roman" w:cs="Times New Roman"/>
                <w:color w:val="000000"/>
                <w:sz w:val="27"/>
                <w:szCs w:val="27"/>
                <w:shd w:val="clear" w:color="auto" w:fill="FFFFFF"/>
              </w:rPr>
            </w:pPr>
            <w:r w:rsidRPr="00B13370">
              <w:rPr>
                <w:rStyle w:val="Strong"/>
                <w:rFonts w:ascii="Times New Roman" w:hAnsi="Times New Roman" w:cs="Times New Roman"/>
                <w:color w:val="000000"/>
                <w:sz w:val="27"/>
                <w:szCs w:val="27"/>
                <w:shd w:val="clear" w:color="auto" w:fill="FFFFFF"/>
              </w:rPr>
              <w:t>iii)  SVM</w:t>
            </w:r>
          </w:p>
        </w:tc>
      </w:tr>
      <w:tr w:rsidR="00B13370" w:rsidRPr="00B13370" w14:paraId="1C551BAC" w14:textId="77777777" w:rsidTr="00B13370">
        <w:tc>
          <w:tcPr>
            <w:tcW w:w="9350" w:type="dxa"/>
          </w:tcPr>
          <w:p w14:paraId="637BB82A" w14:textId="10D34EB5" w:rsidR="00B13370" w:rsidRPr="00B13370" w:rsidRDefault="00B13370" w:rsidP="006F2D6F">
            <w:pPr>
              <w:pStyle w:val="ListParagraph"/>
              <w:ind w:left="0"/>
              <w:rPr>
                <w:rFonts w:ascii="Times New Roman" w:hAnsi="Times New Roman" w:cs="Times New Roman"/>
                <w:b/>
                <w:bCs/>
                <w:color w:val="000000"/>
                <w:sz w:val="27"/>
                <w:szCs w:val="27"/>
                <w:shd w:val="clear" w:color="auto" w:fill="FFFFFF"/>
              </w:rPr>
            </w:pPr>
            <w:r w:rsidRPr="00B13370">
              <w:rPr>
                <w:rStyle w:val="Strong"/>
                <w:rFonts w:ascii="Times New Roman" w:hAnsi="Times New Roman" w:cs="Times New Roman"/>
                <w:color w:val="000000"/>
                <w:sz w:val="27"/>
                <w:szCs w:val="27"/>
                <w:shd w:val="clear" w:color="auto" w:fill="FFFFFF"/>
              </w:rPr>
              <w:t xml:space="preserve">iv)  </w:t>
            </w:r>
            <w:r w:rsidRPr="00B13370">
              <w:rPr>
                <w:rFonts w:ascii="Times New Roman" w:hAnsi="Times New Roman" w:cs="Times New Roman"/>
                <w:b/>
                <w:bCs/>
                <w:color w:val="000000"/>
                <w:sz w:val="27"/>
                <w:szCs w:val="27"/>
                <w:shd w:val="clear" w:color="auto" w:fill="FFFFFF"/>
              </w:rPr>
              <w:t>Decision Trees</w:t>
            </w:r>
          </w:p>
        </w:tc>
      </w:tr>
      <w:tr w:rsidR="00B13370" w:rsidRPr="00B13370" w14:paraId="664A7DE4" w14:textId="77777777" w:rsidTr="00B13370">
        <w:tc>
          <w:tcPr>
            <w:tcW w:w="9350" w:type="dxa"/>
          </w:tcPr>
          <w:p w14:paraId="081344FE" w14:textId="1B8202A2" w:rsidR="00B13370" w:rsidRPr="00B13370" w:rsidRDefault="00B13370" w:rsidP="006F2D6F">
            <w:pPr>
              <w:pStyle w:val="ListParagraph"/>
              <w:ind w:left="0"/>
              <w:rPr>
                <w:rStyle w:val="Strong"/>
                <w:rFonts w:ascii="Times New Roman" w:hAnsi="Times New Roman" w:cs="Times New Roman"/>
                <w:color w:val="000000"/>
                <w:sz w:val="27"/>
                <w:szCs w:val="27"/>
                <w:shd w:val="clear" w:color="auto" w:fill="FFFFFF"/>
              </w:rPr>
            </w:pPr>
            <w:r w:rsidRPr="00B13370">
              <w:rPr>
                <w:rStyle w:val="Strong"/>
                <w:rFonts w:ascii="Times New Roman" w:hAnsi="Times New Roman" w:cs="Times New Roman"/>
                <w:color w:val="000000"/>
                <w:sz w:val="27"/>
                <w:szCs w:val="27"/>
                <w:shd w:val="clear" w:color="auto" w:fill="FFFFFF"/>
              </w:rPr>
              <w:t xml:space="preserve"> v)  Random forest </w:t>
            </w:r>
          </w:p>
        </w:tc>
      </w:tr>
      <w:tr w:rsidR="00B13370" w:rsidRPr="00B13370" w14:paraId="0B833DA9" w14:textId="77777777" w:rsidTr="00B13370">
        <w:tc>
          <w:tcPr>
            <w:tcW w:w="9350" w:type="dxa"/>
          </w:tcPr>
          <w:p w14:paraId="52CC87D1" w14:textId="093C4C6A" w:rsidR="00B13370" w:rsidRPr="00B13370" w:rsidRDefault="00B13370" w:rsidP="006F2D6F">
            <w:pPr>
              <w:pStyle w:val="ListParagraph"/>
              <w:ind w:left="0"/>
              <w:rPr>
                <w:rFonts w:ascii="Times New Roman" w:hAnsi="Times New Roman" w:cs="Times New Roman"/>
                <w:b/>
                <w:bCs/>
                <w:color w:val="000000"/>
                <w:sz w:val="27"/>
                <w:szCs w:val="27"/>
                <w:shd w:val="clear" w:color="auto" w:fill="FFFFFF"/>
              </w:rPr>
            </w:pPr>
            <w:r w:rsidRPr="00B13370">
              <w:rPr>
                <w:rStyle w:val="Strong"/>
                <w:rFonts w:ascii="Times New Roman" w:hAnsi="Times New Roman" w:cs="Times New Roman"/>
                <w:color w:val="000000"/>
                <w:sz w:val="27"/>
                <w:szCs w:val="27"/>
                <w:shd w:val="clear" w:color="auto" w:fill="FFFFFF"/>
              </w:rPr>
              <w:t xml:space="preserve">vi)  KNN </w:t>
            </w:r>
          </w:p>
        </w:tc>
      </w:tr>
    </w:tbl>
    <w:p w14:paraId="2980C1BA" w14:textId="4B94CC38" w:rsidR="00B13370" w:rsidRDefault="00B13370" w:rsidP="00D4406E">
      <w:pPr>
        <w:pStyle w:val="ListParagraph"/>
        <w:ind w:left="1287"/>
        <w:rPr>
          <w:rFonts w:ascii="Times New Roman" w:hAnsi="Times New Roman" w:cs="Times New Roman"/>
          <w:b/>
          <w:bCs/>
          <w:color w:val="000000"/>
          <w:sz w:val="28"/>
          <w:szCs w:val="28"/>
          <w:shd w:val="clear" w:color="auto" w:fill="FFFFFF"/>
        </w:rPr>
      </w:pPr>
    </w:p>
    <w:p w14:paraId="266B5D68" w14:textId="7FEB292E" w:rsidR="00B13370" w:rsidRDefault="00B13370" w:rsidP="00D4406E">
      <w:pPr>
        <w:pStyle w:val="ListParagraph"/>
        <w:ind w:left="1287"/>
        <w:rPr>
          <w:rFonts w:ascii="Times New Roman" w:hAnsi="Times New Roman" w:cs="Times New Roman"/>
          <w:b/>
          <w:bCs/>
          <w:color w:val="000000"/>
          <w:sz w:val="28"/>
          <w:szCs w:val="28"/>
          <w:shd w:val="clear" w:color="auto" w:fill="FFFFFF"/>
        </w:rPr>
      </w:pPr>
    </w:p>
    <w:p w14:paraId="7B97D812" w14:textId="77777777" w:rsidR="00B13370" w:rsidRPr="00D4406E" w:rsidRDefault="00B13370" w:rsidP="00D4406E">
      <w:pPr>
        <w:pStyle w:val="ListParagraph"/>
        <w:ind w:left="1287"/>
        <w:rPr>
          <w:rFonts w:ascii="Times New Roman" w:hAnsi="Times New Roman" w:cs="Times New Roman"/>
          <w:b/>
          <w:bCs/>
          <w:color w:val="000000"/>
          <w:sz w:val="28"/>
          <w:szCs w:val="28"/>
          <w:shd w:val="clear" w:color="auto" w:fill="FFFFFF"/>
        </w:rPr>
      </w:pPr>
    </w:p>
    <w:p w14:paraId="2E5CCD0F" w14:textId="043FA4E3" w:rsidR="00B13370" w:rsidRDefault="00B13370" w:rsidP="00B13370">
      <w:pPr>
        <w:shd w:val="clear" w:color="auto" w:fill="FFFFFF"/>
        <w:spacing w:after="0"/>
        <w:rPr>
          <w:rFonts w:ascii="Times New Roman" w:eastAsia="Times New Roman" w:hAnsi="Times New Roman" w:cs="Times New Roman"/>
          <w:b/>
          <w:bCs/>
          <w:color w:val="000000" w:themeColor="text1"/>
          <w:sz w:val="34"/>
          <w:szCs w:val="34"/>
        </w:rPr>
      </w:pPr>
      <w:r w:rsidRPr="00B13370">
        <w:rPr>
          <w:rFonts w:ascii="Times New Roman" w:hAnsi="Times New Roman" w:cs="Times New Roman"/>
          <w:i/>
          <w:iCs/>
          <w:color w:val="000000" w:themeColor="text1"/>
          <w:sz w:val="34"/>
          <w:szCs w:val="34"/>
        </w:rPr>
        <w:t xml:space="preserve"> </w:t>
      </w:r>
      <w:r w:rsidRPr="00B13370">
        <w:rPr>
          <w:rFonts w:ascii="Times New Roman" w:hAnsi="Times New Roman" w:cs="Times New Roman"/>
          <w:b/>
          <w:bCs/>
          <w:i/>
          <w:iCs/>
          <w:color w:val="000000" w:themeColor="text1"/>
          <w:sz w:val="34"/>
          <w:szCs w:val="34"/>
        </w:rPr>
        <w:t xml:space="preserve">   2)</w:t>
      </w:r>
      <w:r w:rsidRPr="00B13370">
        <w:rPr>
          <w:rStyle w:val="Strong"/>
          <w:rFonts w:ascii="Times New Roman" w:hAnsi="Times New Roman" w:cs="Times New Roman"/>
          <w:color w:val="000000" w:themeColor="text1"/>
          <w:sz w:val="34"/>
          <w:szCs w:val="34"/>
        </w:rPr>
        <w:t xml:space="preserve"> </w:t>
      </w:r>
      <w:r w:rsidRPr="00B13370">
        <w:rPr>
          <w:rFonts w:ascii="Times New Roman" w:eastAsia="Times New Roman" w:hAnsi="Times New Roman" w:cs="Times New Roman"/>
          <w:b/>
          <w:bCs/>
          <w:color w:val="000000" w:themeColor="text1"/>
          <w:sz w:val="34"/>
          <w:szCs w:val="34"/>
        </w:rPr>
        <w:t>Unsupervised Learning</w:t>
      </w:r>
    </w:p>
    <w:p w14:paraId="7184F724" w14:textId="77777777" w:rsidR="00CF7C01" w:rsidRDefault="00B13370" w:rsidP="00CF7C01">
      <w:pPr>
        <w:shd w:val="clear" w:color="auto" w:fill="FFFFFF"/>
        <w:spacing w:after="0"/>
        <w:rPr>
          <w:rFonts w:ascii="Times New Roman" w:eastAsia="Times New Roman" w:hAnsi="Times New Roman" w:cs="Times New Roman"/>
          <w:b/>
          <w:bCs/>
          <w:color w:val="000000" w:themeColor="text1"/>
          <w:sz w:val="34"/>
          <w:szCs w:val="34"/>
        </w:rPr>
      </w:pPr>
      <w:r>
        <w:rPr>
          <w:rFonts w:ascii="Times New Roman" w:eastAsia="Times New Roman" w:hAnsi="Times New Roman" w:cs="Times New Roman"/>
          <w:b/>
          <w:bCs/>
          <w:color w:val="000000" w:themeColor="text1"/>
          <w:sz w:val="34"/>
          <w:szCs w:val="34"/>
        </w:rPr>
        <w:t xml:space="preserve">    </w:t>
      </w:r>
    </w:p>
    <w:p w14:paraId="0BF1ABFB" w14:textId="33C59FD7" w:rsidR="00CF7C01" w:rsidRPr="00883420" w:rsidRDefault="00883420" w:rsidP="00883420">
      <w:pPr>
        <w:shd w:val="clear" w:color="auto" w:fill="FFFFFF"/>
        <w:spacing w:after="0"/>
        <w:rPr>
          <w:rFonts w:ascii="Times New Roman" w:eastAsia="Times New Roman" w:hAnsi="Times New Roman" w:cs="Times New Roman"/>
          <w:b/>
          <w:bCs/>
          <w:color w:val="000000" w:themeColor="text1"/>
          <w:sz w:val="34"/>
          <w:szCs w:val="34"/>
        </w:rPr>
      </w:pPr>
      <w:r>
        <w:rPr>
          <w:rFonts w:ascii="Times New Roman" w:hAnsi="Times New Roman" w:cs="Times New Roman"/>
          <w:sz w:val="27"/>
          <w:szCs w:val="27"/>
        </w:rPr>
        <w:t xml:space="preserve">           </w:t>
      </w:r>
      <w:r w:rsidRPr="00883420">
        <w:rPr>
          <w:rFonts w:ascii="Times New Roman" w:hAnsi="Times New Roman" w:cs="Times New Roman"/>
          <w:sz w:val="27"/>
          <w:szCs w:val="27"/>
        </w:rPr>
        <w:t xml:space="preserve"> </w:t>
      </w:r>
      <w:r w:rsidR="00B13370" w:rsidRPr="00883420">
        <w:rPr>
          <w:rFonts w:ascii="Times New Roman" w:hAnsi="Times New Roman" w:cs="Times New Roman"/>
          <w:sz w:val="27"/>
          <w:szCs w:val="27"/>
        </w:rPr>
        <w:t xml:space="preserve">In the </w:t>
      </w:r>
      <w:r w:rsidR="00CF7C01" w:rsidRPr="00883420">
        <w:rPr>
          <w:rFonts w:ascii="Times New Roman" w:hAnsi="Times New Roman" w:cs="Times New Roman"/>
          <w:sz w:val="27"/>
          <w:szCs w:val="27"/>
        </w:rPr>
        <w:t>Uns</w:t>
      </w:r>
      <w:r w:rsidR="00B13370" w:rsidRPr="00883420">
        <w:rPr>
          <w:rFonts w:ascii="Times New Roman" w:hAnsi="Times New Roman" w:cs="Times New Roman"/>
          <w:sz w:val="27"/>
          <w:szCs w:val="27"/>
        </w:rPr>
        <w:t>upervised Learning purpose</w:t>
      </w:r>
      <w:r w:rsidR="00CF7C01" w:rsidRPr="00883420">
        <w:rPr>
          <w:rFonts w:ascii="Times New Roman" w:hAnsi="Times New Roman" w:cs="Times New Roman"/>
          <w:sz w:val="27"/>
          <w:szCs w:val="27"/>
        </w:rPr>
        <w:t>, “</w:t>
      </w:r>
      <w:r w:rsidR="00CF7C01" w:rsidRPr="00883420">
        <w:rPr>
          <w:rFonts w:ascii="Times New Roman" w:hAnsi="Times New Roman" w:cs="Times New Roman"/>
          <w:b/>
          <w:bCs/>
          <w:i/>
          <w:iCs/>
          <w:sz w:val="27"/>
          <w:szCs w:val="27"/>
        </w:rPr>
        <w:t>Group and interpret data based only on input data</w:t>
      </w:r>
      <w:r w:rsidR="00CF7C01" w:rsidRPr="00883420">
        <w:rPr>
          <w:rFonts w:ascii="Times New Roman" w:hAnsi="Times New Roman" w:cs="Times New Roman"/>
          <w:sz w:val="27"/>
          <w:szCs w:val="27"/>
        </w:rPr>
        <w:t>”.</w:t>
      </w:r>
      <w:r w:rsidRPr="00883420">
        <w:rPr>
          <w:rFonts w:ascii="Times New Roman" w:hAnsi="Times New Roman" w:cs="Times New Roman"/>
          <w:sz w:val="27"/>
          <w:szCs w:val="27"/>
        </w:rPr>
        <w:t xml:space="preserve"> </w:t>
      </w:r>
      <w:r w:rsidR="00CF7C01" w:rsidRPr="00883420">
        <w:rPr>
          <w:rFonts w:ascii="Times New Roman" w:hAnsi="Times New Roman" w:cs="Times New Roman"/>
          <w:sz w:val="27"/>
          <w:szCs w:val="27"/>
        </w:rPr>
        <w:t xml:space="preserve">Unsupervised learning </w:t>
      </w:r>
      <w:r w:rsidR="00CF7C01" w:rsidRPr="00883420">
        <w:rPr>
          <w:rFonts w:ascii="Times New Roman" w:hAnsi="Times New Roman" w:cs="Times New Roman"/>
          <w:color w:val="000000"/>
          <w:sz w:val="27"/>
          <w:szCs w:val="27"/>
          <w:shd w:val="clear" w:color="auto" w:fill="FFFFFF"/>
        </w:rPr>
        <w:t>used to explore the internal structure of data and extract valuable insights from it</w:t>
      </w:r>
      <w:r w:rsidR="00CF7C01" w:rsidRPr="00883420">
        <w:rPr>
          <w:rFonts w:ascii="Times New Roman" w:hAnsi="Times New Roman" w:cs="Times New Roman"/>
          <w:i/>
          <w:iCs/>
          <w:color w:val="000000" w:themeColor="text1"/>
          <w:sz w:val="27"/>
          <w:szCs w:val="27"/>
        </w:rPr>
        <w:t>.</w:t>
      </w:r>
    </w:p>
    <w:p w14:paraId="75EBC27B" w14:textId="2AE42DED" w:rsidR="00CF7C01" w:rsidRPr="00CF7C01" w:rsidRDefault="00883420" w:rsidP="00CF7C01">
      <w:pPr>
        <w:shd w:val="clear" w:color="auto" w:fill="FFFFFF"/>
        <w:spacing w:after="0"/>
        <w:rPr>
          <w:rFonts w:ascii="Times New Roman" w:hAnsi="Times New Roman" w:cs="Times New Roman"/>
          <w:color w:val="000000"/>
          <w:sz w:val="27"/>
          <w:szCs w:val="27"/>
          <w:shd w:val="clear" w:color="auto" w:fill="FFFFFF"/>
        </w:rPr>
      </w:pPr>
      <w:r>
        <w:rPr>
          <w:rFonts w:ascii="Times New Roman" w:hAnsi="Times New Roman" w:cs="Times New Roman"/>
          <w:color w:val="000000"/>
          <w:sz w:val="27"/>
          <w:szCs w:val="27"/>
          <w:shd w:val="clear" w:color="auto" w:fill="FFFFFF"/>
        </w:rPr>
        <w:t xml:space="preserve">            </w:t>
      </w:r>
      <w:r w:rsidR="00CF7C01" w:rsidRPr="00CF7C01">
        <w:rPr>
          <w:rFonts w:ascii="Times New Roman" w:hAnsi="Times New Roman" w:cs="Times New Roman"/>
          <w:color w:val="000000"/>
          <w:sz w:val="27"/>
          <w:szCs w:val="27"/>
          <w:shd w:val="clear" w:color="auto" w:fill="FFFFFF"/>
        </w:rPr>
        <w:t>Unsupervised learning is used by businesses to extract meaningful insights from raw data to improve operational efficiency and other business metrics.</w:t>
      </w:r>
    </w:p>
    <w:p w14:paraId="03AD4DEC" w14:textId="77777777" w:rsidR="00CF7C01" w:rsidRDefault="00CF7C01" w:rsidP="00CF7C01">
      <w:pPr>
        <w:shd w:val="clear" w:color="auto" w:fill="FFFFFF"/>
        <w:spacing w:after="0"/>
        <w:rPr>
          <w:rFonts w:ascii="Times New Roman" w:hAnsi="Times New Roman" w:cs="Times New Roman"/>
          <w:color w:val="000000"/>
          <w:sz w:val="27"/>
          <w:szCs w:val="27"/>
          <w:shd w:val="clear" w:color="auto" w:fill="FFFFFF"/>
        </w:rPr>
      </w:pPr>
    </w:p>
    <w:p w14:paraId="6E94B3EE" w14:textId="285B1923" w:rsidR="00E8388A" w:rsidRPr="004B127B" w:rsidRDefault="00CF7C01" w:rsidP="004B127B">
      <w:pPr>
        <w:pStyle w:val="ListParagraph"/>
        <w:numPr>
          <w:ilvl w:val="0"/>
          <w:numId w:val="11"/>
        </w:numPr>
        <w:shd w:val="clear" w:color="auto" w:fill="FFFFFF"/>
        <w:spacing w:after="0"/>
        <w:rPr>
          <w:rFonts w:ascii="Times New Roman" w:eastAsia="Times New Roman" w:hAnsi="Times New Roman" w:cs="Times New Roman"/>
          <w:color w:val="000000" w:themeColor="text1"/>
          <w:sz w:val="27"/>
          <w:szCs w:val="27"/>
        </w:rPr>
      </w:pPr>
      <w:r w:rsidRPr="002A119E">
        <w:rPr>
          <w:rFonts w:ascii="Times New Roman" w:hAnsi="Times New Roman" w:cs="Times New Roman"/>
          <w:b/>
          <w:bCs/>
          <w:color w:val="000000"/>
          <w:sz w:val="27"/>
          <w:szCs w:val="27"/>
          <w:shd w:val="clear" w:color="auto" w:fill="FFFFFF"/>
        </w:rPr>
        <w:t xml:space="preserve">The most popular unsupervised algorithms are </w:t>
      </w:r>
      <w:r w:rsidRPr="002A119E">
        <w:rPr>
          <w:rFonts w:ascii="Times New Roman" w:hAnsi="Times New Roman" w:cs="Times New Roman"/>
          <w:color w:val="000000" w:themeColor="text1"/>
          <w:sz w:val="27"/>
          <w:szCs w:val="27"/>
          <w:shd w:val="clear" w:color="auto" w:fill="FFFFFF"/>
        </w:rPr>
        <w:t xml:space="preserve">K-means Clustering, Association Rule, </w:t>
      </w:r>
      <w:r w:rsidRPr="004B127B">
        <w:rPr>
          <w:rFonts w:ascii="Times New Roman" w:hAnsi="Times New Roman" w:cs="Times New Roman"/>
          <w:color w:val="000000" w:themeColor="text1"/>
          <w:sz w:val="27"/>
          <w:szCs w:val="27"/>
          <w:shd w:val="clear" w:color="auto" w:fill="FFFFFF"/>
        </w:rPr>
        <w:t>t-SNE (t-Distributed Stochastic Neighbor Embedding), and PCA (Principal Component Analysis).</w:t>
      </w:r>
      <w:r w:rsidR="00B13370" w:rsidRPr="004B127B">
        <w:rPr>
          <w:rFonts w:ascii="Times New Roman" w:hAnsi="Times New Roman" w:cs="Times New Roman"/>
          <w:i/>
          <w:iCs/>
          <w:color w:val="000000" w:themeColor="text1"/>
          <w:sz w:val="27"/>
          <w:szCs w:val="27"/>
        </w:rPr>
        <w:t xml:space="preserve">   </w:t>
      </w:r>
    </w:p>
    <w:p w14:paraId="6C35EA80" w14:textId="77777777" w:rsidR="002A119E" w:rsidRDefault="002A119E" w:rsidP="002A119E">
      <w:pPr>
        <w:pStyle w:val="ListParagraph"/>
        <w:shd w:val="clear" w:color="auto" w:fill="FFFFFF"/>
        <w:spacing w:after="0"/>
        <w:ind w:left="1647"/>
        <w:rPr>
          <w:rFonts w:ascii="Times New Roman" w:eastAsia="Times New Roman" w:hAnsi="Times New Roman" w:cs="Times New Roman"/>
          <w:color w:val="000000" w:themeColor="text1"/>
          <w:sz w:val="27"/>
          <w:szCs w:val="27"/>
        </w:rPr>
      </w:pPr>
    </w:p>
    <w:p w14:paraId="0805655F" w14:textId="7252F1F8" w:rsidR="002A119E" w:rsidRPr="002A119E" w:rsidRDefault="002A119E" w:rsidP="002A119E">
      <w:pPr>
        <w:pStyle w:val="ListParagraph"/>
        <w:shd w:val="clear" w:color="auto" w:fill="FFFFFF"/>
        <w:spacing w:after="0"/>
        <w:ind w:left="1647"/>
        <w:rPr>
          <w:rStyle w:val="Strong"/>
          <w:rFonts w:ascii="Times New Roman" w:hAnsi="Times New Roman" w:cs="Times New Roman"/>
          <w:color w:val="000000"/>
          <w:sz w:val="28"/>
          <w:szCs w:val="28"/>
          <w:shd w:val="clear" w:color="auto" w:fill="FFFFFF"/>
        </w:rPr>
      </w:pPr>
      <w:r w:rsidRPr="002A119E">
        <w:rPr>
          <w:rFonts w:ascii="Times New Roman" w:eastAsia="Times New Roman" w:hAnsi="Times New Roman" w:cs="Times New Roman"/>
          <w:b/>
          <w:bCs/>
          <w:color w:val="000000" w:themeColor="text1"/>
          <w:sz w:val="28"/>
          <w:szCs w:val="28"/>
        </w:rPr>
        <w:t>1)</w:t>
      </w:r>
      <w:r w:rsidRPr="002A119E">
        <w:rPr>
          <w:rFonts w:ascii="Times New Roman" w:eastAsia="Times New Roman" w:hAnsi="Times New Roman" w:cs="Times New Roman"/>
          <w:color w:val="000000" w:themeColor="text1"/>
          <w:sz w:val="28"/>
          <w:szCs w:val="28"/>
        </w:rPr>
        <w:t xml:space="preserve"> </w:t>
      </w:r>
      <w:proofErr w:type="gramStart"/>
      <w:r w:rsidRPr="002A119E">
        <w:rPr>
          <w:rStyle w:val="Strong"/>
          <w:rFonts w:ascii="Times New Roman" w:hAnsi="Times New Roman" w:cs="Times New Roman"/>
          <w:color w:val="000000"/>
          <w:sz w:val="28"/>
          <w:szCs w:val="28"/>
          <w:shd w:val="clear" w:color="auto" w:fill="FFFFFF"/>
        </w:rPr>
        <w:t>Clustering :</w:t>
      </w:r>
      <w:proofErr w:type="gramEnd"/>
      <w:r>
        <w:rPr>
          <w:rStyle w:val="Strong"/>
          <w:rFonts w:ascii="Times New Roman" w:hAnsi="Times New Roman" w:cs="Times New Roman"/>
          <w:color w:val="000000"/>
          <w:sz w:val="28"/>
          <w:szCs w:val="28"/>
          <w:shd w:val="clear" w:color="auto" w:fill="FFFFFF"/>
        </w:rPr>
        <w:t xml:space="preserve"> </w:t>
      </w:r>
    </w:p>
    <w:p w14:paraId="1A89304C" w14:textId="7D42D57F" w:rsidR="002A119E" w:rsidRDefault="002A119E" w:rsidP="002A119E">
      <w:pPr>
        <w:pStyle w:val="ListParagraph"/>
        <w:shd w:val="clear" w:color="auto" w:fill="FFFFFF"/>
        <w:spacing w:after="0"/>
        <w:ind w:left="1647"/>
        <w:rPr>
          <w:rStyle w:val="Strong"/>
          <w:rFonts w:ascii="Times New Roman" w:hAnsi="Times New Roman" w:cs="Times New Roman"/>
          <w:color w:val="000000"/>
          <w:sz w:val="27"/>
          <w:szCs w:val="27"/>
          <w:shd w:val="clear" w:color="auto" w:fill="FFFFFF"/>
        </w:rPr>
      </w:pPr>
      <w:r>
        <w:rPr>
          <w:rStyle w:val="Strong"/>
          <w:rFonts w:ascii="Times New Roman" w:hAnsi="Times New Roman" w:cs="Times New Roman"/>
          <w:color w:val="000000"/>
          <w:sz w:val="27"/>
          <w:szCs w:val="27"/>
          <w:shd w:val="clear" w:color="auto" w:fill="FFFFFF"/>
        </w:rPr>
        <w:t xml:space="preserve"> </w:t>
      </w:r>
    </w:p>
    <w:p w14:paraId="565C1A95" w14:textId="150C82FB" w:rsidR="002A119E" w:rsidRDefault="002A119E" w:rsidP="002A119E">
      <w:pPr>
        <w:pStyle w:val="ListParagraph"/>
        <w:shd w:val="clear" w:color="auto" w:fill="FFFFFF"/>
        <w:spacing w:after="0"/>
        <w:ind w:left="1647"/>
        <w:rPr>
          <w:rFonts w:ascii="Times New Roman" w:hAnsi="Times New Roman" w:cs="Times New Roman"/>
          <w:color w:val="000000" w:themeColor="text1"/>
          <w:sz w:val="27"/>
          <w:szCs w:val="27"/>
          <w:shd w:val="clear" w:color="auto" w:fill="FFFFFF"/>
        </w:rPr>
      </w:pPr>
      <w:r w:rsidRPr="002A119E">
        <w:rPr>
          <w:rStyle w:val="Strong"/>
          <w:rFonts w:ascii="Times New Roman" w:hAnsi="Times New Roman" w:cs="Times New Roman"/>
          <w:color w:val="000000" w:themeColor="text1"/>
          <w:sz w:val="27"/>
          <w:szCs w:val="27"/>
          <w:shd w:val="clear" w:color="auto" w:fill="FFFFFF"/>
        </w:rPr>
        <w:t xml:space="preserve">  </w:t>
      </w:r>
      <w:r>
        <w:rPr>
          <w:rStyle w:val="Strong"/>
          <w:rFonts w:ascii="Times New Roman" w:hAnsi="Times New Roman" w:cs="Times New Roman"/>
          <w:color w:val="000000" w:themeColor="text1"/>
          <w:sz w:val="27"/>
          <w:szCs w:val="27"/>
          <w:shd w:val="clear" w:color="auto" w:fill="FFFFFF"/>
        </w:rPr>
        <w:t xml:space="preserve">      </w:t>
      </w:r>
      <w:r w:rsidRPr="002A119E">
        <w:rPr>
          <w:rStyle w:val="Strong"/>
          <w:rFonts w:ascii="Times New Roman" w:hAnsi="Times New Roman" w:cs="Times New Roman"/>
          <w:color w:val="000000" w:themeColor="text1"/>
          <w:sz w:val="27"/>
          <w:szCs w:val="27"/>
          <w:shd w:val="clear" w:color="auto" w:fill="FFFFFF"/>
        </w:rPr>
        <w:t>“</w:t>
      </w:r>
      <w:r w:rsidRPr="002A119E">
        <w:rPr>
          <w:rFonts w:ascii="Times New Roman" w:hAnsi="Times New Roman" w:cs="Times New Roman"/>
          <w:color w:val="000000" w:themeColor="text1"/>
          <w:sz w:val="27"/>
          <w:szCs w:val="27"/>
          <w:shd w:val="clear" w:color="auto" w:fill="FFFFFF"/>
        </w:rPr>
        <w:t>Clustering is an exploration technique used to categorize data into meaningful groups</w:t>
      </w:r>
      <w:r w:rsidRPr="002A119E">
        <w:rPr>
          <w:rStyle w:val="Strong"/>
          <w:rFonts w:ascii="Times New Roman" w:hAnsi="Times New Roman" w:cs="Times New Roman"/>
          <w:color w:val="000000" w:themeColor="text1"/>
          <w:sz w:val="27"/>
          <w:szCs w:val="27"/>
          <w:shd w:val="clear" w:color="auto" w:fill="FFFFFF"/>
        </w:rPr>
        <w:t>”</w:t>
      </w:r>
      <w:r w:rsidRPr="002A119E">
        <w:rPr>
          <w:rFonts w:ascii="Times New Roman" w:hAnsi="Times New Roman" w:cs="Times New Roman"/>
          <w:color w:val="000000" w:themeColor="text1"/>
          <w:sz w:val="27"/>
          <w:szCs w:val="27"/>
          <w:shd w:val="clear" w:color="auto" w:fill="FFFFFF"/>
        </w:rPr>
        <w:t>. Clustering is used to group tweets featuring similar content, segregate the different types of news segments, etc.</w:t>
      </w:r>
    </w:p>
    <w:p w14:paraId="204C1CF9" w14:textId="7172EC28" w:rsidR="004B127B" w:rsidRDefault="004B127B" w:rsidP="002A119E">
      <w:pPr>
        <w:pStyle w:val="ListParagraph"/>
        <w:shd w:val="clear" w:color="auto" w:fill="FFFFFF"/>
        <w:spacing w:after="0"/>
        <w:ind w:left="1647"/>
        <w:rPr>
          <w:rFonts w:ascii="Times New Roman" w:hAnsi="Times New Roman" w:cs="Times New Roman"/>
          <w:spacing w:val="-1"/>
          <w:sz w:val="27"/>
          <w:szCs w:val="27"/>
          <w:shd w:val="clear" w:color="auto" w:fill="FFFFFF"/>
        </w:rPr>
      </w:pPr>
      <w:r>
        <w:rPr>
          <w:rStyle w:val="Strong"/>
          <w:rFonts w:ascii="Times New Roman" w:hAnsi="Times New Roman" w:cs="Times New Roman"/>
          <w:color w:val="000000" w:themeColor="text1"/>
          <w:sz w:val="27"/>
          <w:szCs w:val="27"/>
          <w:shd w:val="clear" w:color="auto" w:fill="FFFFFF"/>
        </w:rPr>
        <w:t xml:space="preserve">         </w:t>
      </w:r>
      <w:r w:rsidRPr="004B127B">
        <w:rPr>
          <w:rFonts w:ascii="Times New Roman" w:hAnsi="Times New Roman" w:cs="Times New Roman"/>
          <w:spacing w:val="-1"/>
          <w:sz w:val="27"/>
          <w:szCs w:val="27"/>
          <w:shd w:val="clear" w:color="auto" w:fill="FFFFFF" w:themeFill="background1"/>
        </w:rPr>
        <w:t>Clustering is also used to reduces the dimensionality of the data when you are dealing with a copious number of variables.</w:t>
      </w:r>
      <w:r w:rsidRPr="004B127B">
        <w:rPr>
          <w:rFonts w:ascii="Georgia" w:hAnsi="Georgia"/>
          <w:color w:val="292929"/>
          <w:spacing w:val="-1"/>
          <w:sz w:val="30"/>
          <w:szCs w:val="30"/>
          <w:shd w:val="clear" w:color="auto" w:fill="FFFFFF"/>
        </w:rPr>
        <w:t xml:space="preserve"> </w:t>
      </w:r>
      <w:r w:rsidRPr="004B127B">
        <w:rPr>
          <w:rFonts w:ascii="Times New Roman" w:hAnsi="Times New Roman" w:cs="Times New Roman"/>
          <w:spacing w:val="-1"/>
          <w:sz w:val="27"/>
          <w:szCs w:val="27"/>
          <w:shd w:val="clear" w:color="auto" w:fill="FFFFFF"/>
        </w:rPr>
        <w:t>Grouping similar entities together help profile the attributes of different groups.</w:t>
      </w:r>
    </w:p>
    <w:p w14:paraId="60DA9D0F" w14:textId="3DC84342" w:rsidR="00A65D22" w:rsidRDefault="00A65D22" w:rsidP="002A119E">
      <w:pPr>
        <w:pStyle w:val="ListParagraph"/>
        <w:shd w:val="clear" w:color="auto" w:fill="FFFFFF"/>
        <w:spacing w:after="0"/>
        <w:ind w:left="1647"/>
        <w:rPr>
          <w:rFonts w:ascii="Times New Roman" w:hAnsi="Times New Roman" w:cs="Times New Roman"/>
          <w:spacing w:val="-1"/>
          <w:sz w:val="27"/>
          <w:szCs w:val="27"/>
          <w:shd w:val="clear" w:color="auto" w:fill="FFFFFF"/>
        </w:rPr>
      </w:pPr>
    </w:p>
    <w:p w14:paraId="46C909A7" w14:textId="77777777" w:rsidR="00A65D22" w:rsidRDefault="00A65D22" w:rsidP="002A119E">
      <w:pPr>
        <w:pStyle w:val="ListParagraph"/>
        <w:shd w:val="clear" w:color="auto" w:fill="FFFFFF"/>
        <w:spacing w:after="0"/>
        <w:ind w:left="1647"/>
        <w:rPr>
          <w:rFonts w:ascii="Times New Roman" w:hAnsi="Times New Roman" w:cs="Times New Roman"/>
          <w:spacing w:val="-1"/>
          <w:sz w:val="27"/>
          <w:szCs w:val="27"/>
          <w:shd w:val="clear" w:color="auto" w:fill="FFFFFF"/>
        </w:rPr>
      </w:pPr>
    </w:p>
    <w:p w14:paraId="0A24603B" w14:textId="6E6345A0" w:rsidR="00A65D22" w:rsidRDefault="00A65D22" w:rsidP="00A65D22">
      <w:pPr>
        <w:pStyle w:val="ListParagraph"/>
        <w:shd w:val="clear" w:color="auto" w:fill="FFFFFF"/>
        <w:spacing w:after="0"/>
        <w:ind w:left="1647"/>
        <w:jc w:val="center"/>
        <w:rPr>
          <w:rFonts w:ascii="Times New Roman" w:hAnsi="Times New Roman" w:cs="Times New Roman"/>
          <w:spacing w:val="-1"/>
          <w:sz w:val="27"/>
          <w:szCs w:val="27"/>
          <w:shd w:val="clear" w:color="auto" w:fill="FFFFFF"/>
        </w:rPr>
      </w:pPr>
      <w:r>
        <w:rPr>
          <w:noProof/>
          <w:spacing w:val="-1"/>
          <w:sz w:val="27"/>
          <w:szCs w:val="27"/>
          <w:shd w:val="clear" w:color="auto" w:fill="FFFFFF"/>
        </w:rPr>
        <w:drawing>
          <wp:inline distT="0" distB="0" distL="0" distR="0" wp14:anchorId="0FFE4639" wp14:editId="24FA88E0">
            <wp:extent cx="4030980" cy="156760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48193" cy="1574297"/>
                    </a:xfrm>
                    <a:prstGeom prst="rect">
                      <a:avLst/>
                    </a:prstGeom>
                    <a:noFill/>
                    <a:ln>
                      <a:noFill/>
                    </a:ln>
                  </pic:spPr>
                </pic:pic>
              </a:graphicData>
            </a:graphic>
          </wp:inline>
        </w:drawing>
      </w:r>
    </w:p>
    <w:p w14:paraId="1C099E71" w14:textId="5835BACD" w:rsidR="004B127B" w:rsidRPr="004B127B" w:rsidRDefault="004B127B" w:rsidP="002A119E">
      <w:pPr>
        <w:pStyle w:val="ListParagraph"/>
        <w:shd w:val="clear" w:color="auto" w:fill="FFFFFF"/>
        <w:spacing w:after="0"/>
        <w:ind w:left="1647"/>
        <w:rPr>
          <w:rFonts w:ascii="Times New Roman" w:hAnsi="Times New Roman" w:cs="Times New Roman"/>
          <w:sz w:val="27"/>
          <w:szCs w:val="27"/>
          <w:shd w:val="clear" w:color="auto" w:fill="FFFFFF"/>
        </w:rPr>
      </w:pPr>
      <w:r w:rsidRPr="004B127B">
        <w:rPr>
          <w:rFonts w:ascii="Georgia" w:hAnsi="Georgia"/>
          <w:spacing w:val="-1"/>
          <w:sz w:val="30"/>
          <w:szCs w:val="30"/>
          <w:shd w:val="clear" w:color="auto" w:fill="FFFFFF"/>
        </w:rPr>
        <w:t> </w:t>
      </w:r>
    </w:p>
    <w:p w14:paraId="6E5DFAA7" w14:textId="4A514305" w:rsidR="00AC6BA3" w:rsidRPr="00A65D22" w:rsidRDefault="004B127B" w:rsidP="004B127B">
      <w:pPr>
        <w:pStyle w:val="ListParagraph"/>
        <w:numPr>
          <w:ilvl w:val="0"/>
          <w:numId w:val="11"/>
        </w:numPr>
        <w:shd w:val="clear" w:color="auto" w:fill="FFFFFF"/>
        <w:spacing w:after="0"/>
        <w:rPr>
          <w:rFonts w:ascii="Times New Roman" w:eastAsia="Times New Roman" w:hAnsi="Times New Roman" w:cs="Times New Roman"/>
          <w:b/>
          <w:bCs/>
          <w:color w:val="000000" w:themeColor="text1"/>
          <w:sz w:val="27"/>
          <w:szCs w:val="27"/>
        </w:rPr>
      </w:pPr>
      <w:r w:rsidRPr="00A65D22">
        <w:rPr>
          <w:rFonts w:ascii="Georgia" w:hAnsi="Georgia"/>
          <w:b/>
          <w:bCs/>
          <w:color w:val="292929"/>
          <w:spacing w:val="-1"/>
          <w:sz w:val="30"/>
          <w:szCs w:val="30"/>
          <w:shd w:val="clear" w:color="auto" w:fill="FFFFFF"/>
        </w:rPr>
        <w:t xml:space="preserve">most popular and widely used </w:t>
      </w:r>
      <w:proofErr w:type="gramStart"/>
      <w:r w:rsidRPr="00A65D22">
        <w:rPr>
          <w:rFonts w:ascii="Georgia" w:hAnsi="Georgia"/>
          <w:b/>
          <w:bCs/>
          <w:color w:val="292929"/>
          <w:spacing w:val="-1"/>
          <w:sz w:val="30"/>
          <w:szCs w:val="30"/>
          <w:shd w:val="clear" w:color="auto" w:fill="FFFFFF"/>
        </w:rPr>
        <w:t>algorithms</w:t>
      </w:r>
      <w:r w:rsidR="00A65D22">
        <w:rPr>
          <w:rFonts w:ascii="Georgia" w:hAnsi="Georgia"/>
          <w:b/>
          <w:bCs/>
          <w:color w:val="292929"/>
          <w:spacing w:val="-1"/>
          <w:sz w:val="30"/>
          <w:szCs w:val="30"/>
          <w:shd w:val="clear" w:color="auto" w:fill="FFFFFF"/>
        </w:rPr>
        <w:t xml:space="preserve"> </w:t>
      </w:r>
      <w:r w:rsidRPr="00A65D22">
        <w:rPr>
          <w:rFonts w:ascii="Georgia" w:hAnsi="Georgia"/>
          <w:b/>
          <w:bCs/>
          <w:color w:val="292929"/>
          <w:spacing w:val="-1"/>
          <w:sz w:val="30"/>
          <w:szCs w:val="30"/>
          <w:shd w:val="clear" w:color="auto" w:fill="FFFFFF"/>
        </w:rPr>
        <w:t>:</w:t>
      </w:r>
      <w:proofErr w:type="gramEnd"/>
    </w:p>
    <w:p w14:paraId="17F00968" w14:textId="77777777" w:rsidR="00A65D22" w:rsidRPr="004B127B" w:rsidRDefault="00A65D22" w:rsidP="00A65D22">
      <w:pPr>
        <w:pStyle w:val="ListParagraph"/>
        <w:shd w:val="clear" w:color="auto" w:fill="FFFFFF"/>
        <w:spacing w:after="0"/>
        <w:ind w:left="1647"/>
        <w:rPr>
          <w:rFonts w:ascii="Times New Roman" w:eastAsia="Times New Roman" w:hAnsi="Times New Roman" w:cs="Times New Roman"/>
          <w:color w:val="000000" w:themeColor="text1"/>
          <w:sz w:val="27"/>
          <w:szCs w:val="27"/>
        </w:rPr>
      </w:pPr>
    </w:p>
    <w:p w14:paraId="6496BB30" w14:textId="022F526D" w:rsidR="004B127B" w:rsidRDefault="004B127B" w:rsidP="004B127B">
      <w:pPr>
        <w:pStyle w:val="ListParagraph"/>
        <w:shd w:val="clear" w:color="auto" w:fill="FFFFFF"/>
        <w:spacing w:after="0"/>
        <w:ind w:left="1647"/>
        <w:rPr>
          <w:rFonts w:ascii="Times New Roman" w:eastAsia="Times New Roman" w:hAnsi="Times New Roman" w:cs="Times New Roman"/>
          <w:color w:val="000000" w:themeColor="text1"/>
          <w:sz w:val="27"/>
          <w:szCs w:val="27"/>
        </w:rPr>
      </w:pPr>
      <w:r>
        <w:rPr>
          <w:rFonts w:ascii="Times New Roman" w:eastAsia="Times New Roman" w:hAnsi="Times New Roman" w:cs="Times New Roman"/>
          <w:noProof/>
          <w:color w:val="000000" w:themeColor="text1"/>
          <w:sz w:val="27"/>
          <w:szCs w:val="27"/>
        </w:rPr>
        <w:drawing>
          <wp:inline distT="0" distB="0" distL="0" distR="0" wp14:anchorId="444A9164" wp14:editId="4D68E578">
            <wp:extent cx="5234940" cy="2834640"/>
            <wp:effectExtent l="0" t="0" r="0" b="2286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6C79D791" w14:textId="3AB59958" w:rsidR="00A65D22" w:rsidRDefault="00A65D22" w:rsidP="004B127B">
      <w:pPr>
        <w:pStyle w:val="ListParagraph"/>
        <w:shd w:val="clear" w:color="auto" w:fill="FFFFFF"/>
        <w:spacing w:after="0"/>
        <w:ind w:left="1647"/>
        <w:rPr>
          <w:rFonts w:ascii="Times New Roman" w:eastAsia="Times New Roman" w:hAnsi="Times New Roman" w:cs="Times New Roman"/>
          <w:color w:val="000000" w:themeColor="text1"/>
          <w:sz w:val="27"/>
          <w:szCs w:val="27"/>
        </w:rPr>
      </w:pPr>
    </w:p>
    <w:p w14:paraId="63C8AA58" w14:textId="243BE8F5" w:rsidR="00883420" w:rsidRDefault="00883420" w:rsidP="004B127B">
      <w:pPr>
        <w:pStyle w:val="ListParagraph"/>
        <w:shd w:val="clear" w:color="auto" w:fill="FFFFFF"/>
        <w:spacing w:after="0"/>
        <w:ind w:left="1647"/>
        <w:rPr>
          <w:rFonts w:ascii="Times New Roman" w:eastAsia="Times New Roman" w:hAnsi="Times New Roman" w:cs="Times New Roman"/>
          <w:color w:val="000000" w:themeColor="text1"/>
          <w:sz w:val="27"/>
          <w:szCs w:val="27"/>
        </w:rPr>
      </w:pPr>
    </w:p>
    <w:p w14:paraId="2964C391" w14:textId="00DD9D14" w:rsidR="00883420" w:rsidRDefault="00883420" w:rsidP="004B127B">
      <w:pPr>
        <w:pStyle w:val="ListParagraph"/>
        <w:shd w:val="clear" w:color="auto" w:fill="FFFFFF"/>
        <w:spacing w:after="0"/>
        <w:ind w:left="1647"/>
        <w:rPr>
          <w:rFonts w:ascii="Times New Roman" w:eastAsia="Times New Roman" w:hAnsi="Times New Roman" w:cs="Times New Roman"/>
          <w:color w:val="000000" w:themeColor="text1"/>
          <w:sz w:val="27"/>
          <w:szCs w:val="27"/>
        </w:rPr>
      </w:pPr>
    </w:p>
    <w:p w14:paraId="6288583B" w14:textId="26EB6FAC" w:rsidR="00A65D22" w:rsidRDefault="00A65D22" w:rsidP="00883420">
      <w:pPr>
        <w:pStyle w:val="ListParagraph"/>
        <w:shd w:val="clear" w:color="auto" w:fill="FFFFFF"/>
        <w:spacing w:after="0"/>
        <w:ind w:left="1647"/>
        <w:jc w:val="center"/>
        <w:rPr>
          <w:rFonts w:ascii="Times New Roman" w:eastAsia="Times New Roman" w:hAnsi="Times New Roman" w:cs="Times New Roman"/>
          <w:color w:val="000000" w:themeColor="text1"/>
          <w:sz w:val="27"/>
          <w:szCs w:val="27"/>
        </w:rPr>
      </w:pPr>
      <w:r>
        <w:rPr>
          <w:noProof/>
        </w:rPr>
        <w:drawing>
          <wp:inline distT="0" distB="0" distL="0" distR="0" wp14:anchorId="314E31DC" wp14:editId="3127DC79">
            <wp:extent cx="4100195" cy="2110740"/>
            <wp:effectExtent l="0" t="0" r="0" b="3810"/>
            <wp:docPr id="5" name="Picture 5" descr="unsupervised learning training - Cheap Online Shopp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supervised learning training - Cheap Online Shopping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07647" cy="2114576"/>
                    </a:xfrm>
                    <a:prstGeom prst="rect">
                      <a:avLst/>
                    </a:prstGeom>
                    <a:noFill/>
                    <a:ln>
                      <a:noFill/>
                    </a:ln>
                  </pic:spPr>
                </pic:pic>
              </a:graphicData>
            </a:graphic>
          </wp:inline>
        </w:drawing>
      </w:r>
    </w:p>
    <w:p w14:paraId="5F918C94" w14:textId="77777777" w:rsidR="00A65D22" w:rsidRPr="00A65D22" w:rsidRDefault="00A65D22" w:rsidP="00A65D22"/>
    <w:p w14:paraId="47AF9E9C" w14:textId="0EB4C3D8" w:rsidR="00A65D22" w:rsidRPr="00A65D22" w:rsidRDefault="00A65D22" w:rsidP="00A65D22">
      <w:pPr>
        <w:shd w:val="clear" w:color="auto" w:fill="FFFFFF"/>
        <w:spacing w:after="0"/>
        <w:rPr>
          <w:rFonts w:ascii="Times New Roman" w:eastAsia="Times New Roman" w:hAnsi="Times New Roman" w:cs="Times New Roman"/>
          <w:color w:val="000000" w:themeColor="text1"/>
          <w:sz w:val="27"/>
          <w:szCs w:val="27"/>
        </w:rPr>
      </w:pPr>
    </w:p>
    <w:p w14:paraId="2CFE4C2C" w14:textId="77777777" w:rsidR="00AC6BA3" w:rsidRPr="002A119E" w:rsidRDefault="00AC6BA3" w:rsidP="002A119E">
      <w:pPr>
        <w:pStyle w:val="ListParagraph"/>
        <w:shd w:val="clear" w:color="auto" w:fill="FFFFFF"/>
        <w:spacing w:after="0"/>
        <w:ind w:left="1647"/>
        <w:rPr>
          <w:rFonts w:ascii="Times New Roman" w:eastAsia="Times New Roman" w:hAnsi="Times New Roman" w:cs="Times New Roman"/>
          <w:color w:val="000000" w:themeColor="text1"/>
          <w:sz w:val="27"/>
          <w:szCs w:val="27"/>
        </w:rPr>
      </w:pPr>
    </w:p>
    <w:p w14:paraId="00A2C620" w14:textId="362CA02D" w:rsidR="00CF7C01" w:rsidRPr="002A119E" w:rsidRDefault="00CF7C01" w:rsidP="00CF7C01">
      <w:pPr>
        <w:shd w:val="clear" w:color="auto" w:fill="FFFFFF"/>
        <w:spacing w:after="0"/>
        <w:rPr>
          <w:rFonts w:ascii="Times New Roman" w:eastAsia="Times New Roman" w:hAnsi="Times New Roman" w:cs="Times New Roman"/>
          <w:color w:val="000000" w:themeColor="text1"/>
          <w:sz w:val="27"/>
          <w:szCs w:val="27"/>
        </w:rPr>
      </w:pPr>
    </w:p>
    <w:p w14:paraId="69099FFC" w14:textId="77777777" w:rsidR="00CF7C01" w:rsidRPr="00CF7C01" w:rsidRDefault="00CF7C01" w:rsidP="00CF7C01">
      <w:pPr>
        <w:shd w:val="clear" w:color="auto" w:fill="FFFFFF"/>
        <w:spacing w:after="0"/>
        <w:rPr>
          <w:rFonts w:ascii="Times New Roman" w:eastAsia="Times New Roman" w:hAnsi="Times New Roman" w:cs="Times New Roman"/>
          <w:b/>
          <w:bCs/>
          <w:color w:val="000000" w:themeColor="text1"/>
          <w:sz w:val="27"/>
          <w:szCs w:val="27"/>
        </w:rPr>
      </w:pPr>
    </w:p>
    <w:sectPr w:rsidR="00CF7C01" w:rsidRPr="00CF7C0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_novaregular">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919E9"/>
    <w:multiLevelType w:val="multilevel"/>
    <w:tmpl w:val="874279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45BF7"/>
    <w:multiLevelType w:val="hybridMultilevel"/>
    <w:tmpl w:val="909C4E88"/>
    <w:lvl w:ilvl="0" w:tplc="DE3C599C">
      <w:start w:val="2"/>
      <w:numFmt w:val="bullet"/>
      <w:lvlText w:val=""/>
      <w:lvlJc w:val="left"/>
      <w:pPr>
        <w:ind w:left="1647" w:hanging="360"/>
      </w:pPr>
      <w:rPr>
        <w:rFonts w:ascii="Symbol" w:eastAsiaTheme="minorEastAsia" w:hAnsi="Symbol"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 w15:restartNumberingAfterBreak="0">
    <w:nsid w:val="154D4FD0"/>
    <w:multiLevelType w:val="hybridMultilevel"/>
    <w:tmpl w:val="0F2EAB18"/>
    <w:lvl w:ilvl="0" w:tplc="8872EA88">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004703B"/>
    <w:multiLevelType w:val="hybridMultilevel"/>
    <w:tmpl w:val="8C3A13EE"/>
    <w:lvl w:ilvl="0" w:tplc="04090011">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220721DB"/>
    <w:multiLevelType w:val="hybridMultilevel"/>
    <w:tmpl w:val="4B2E8A56"/>
    <w:lvl w:ilvl="0" w:tplc="8C529518">
      <w:start w:val="1"/>
      <w:numFmt w:val="lowerRoman"/>
      <w:lvlText w:val="%1)"/>
      <w:lvlJc w:val="left"/>
      <w:pPr>
        <w:ind w:left="1980" w:hanging="72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E273CA3"/>
    <w:multiLevelType w:val="hybridMultilevel"/>
    <w:tmpl w:val="9E6861D2"/>
    <w:lvl w:ilvl="0" w:tplc="E4C86726">
      <w:start w:val="1"/>
      <w:numFmt w:val="decimal"/>
      <w:lvlText w:val="%1)"/>
      <w:lvlJc w:val="left"/>
      <w:pPr>
        <w:ind w:left="1287" w:hanging="360"/>
      </w:pPr>
      <w:rPr>
        <w:rFonts w:hint="default"/>
        <w:b/>
        <w:i w:val="0"/>
        <w:color w:val="00000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45227AB2"/>
    <w:multiLevelType w:val="hybridMultilevel"/>
    <w:tmpl w:val="DF4AB150"/>
    <w:lvl w:ilvl="0" w:tplc="31029C98">
      <w:start w:val="1"/>
      <w:numFmt w:val="lowerRoman"/>
      <w:lvlText w:val="%1)"/>
      <w:lvlJc w:val="left"/>
      <w:pPr>
        <w:ind w:left="2007" w:hanging="72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7" w15:restartNumberingAfterBreak="0">
    <w:nsid w:val="481046A6"/>
    <w:multiLevelType w:val="hybridMultilevel"/>
    <w:tmpl w:val="F11A26A0"/>
    <w:lvl w:ilvl="0" w:tplc="9266D0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672E07"/>
    <w:multiLevelType w:val="hybridMultilevel"/>
    <w:tmpl w:val="2EEC8B5C"/>
    <w:lvl w:ilvl="0" w:tplc="3F3AE76E">
      <w:start w:val="1"/>
      <w:numFmt w:val="decimal"/>
      <w:lvlText w:val="%1)"/>
      <w:lvlJc w:val="left"/>
      <w:pPr>
        <w:ind w:left="720" w:hanging="360"/>
      </w:pPr>
      <w:rPr>
        <w:rFonts w:ascii="proxima_novaregular" w:hAnsi="proxima_novaregular" w:hint="default"/>
        <w:color w:val="00000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595F93"/>
    <w:multiLevelType w:val="hybridMultilevel"/>
    <w:tmpl w:val="19CACF9C"/>
    <w:lvl w:ilvl="0" w:tplc="66C04AAC">
      <w:start w:val="1"/>
      <w:numFmt w:val="lowerRoman"/>
      <w:lvlText w:val="%1)"/>
      <w:lvlJc w:val="left"/>
      <w:pPr>
        <w:ind w:left="1647" w:hanging="72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6C512804"/>
    <w:multiLevelType w:val="hybridMultilevel"/>
    <w:tmpl w:val="E8966484"/>
    <w:lvl w:ilvl="0" w:tplc="785CCA56">
      <w:start w:val="1"/>
      <w:numFmt w:val="lowerRoman"/>
      <w:lvlText w:val="%1)"/>
      <w:lvlJc w:val="left"/>
      <w:pPr>
        <w:ind w:left="2007" w:hanging="720"/>
      </w:pPr>
      <w:rPr>
        <w:rFonts w:hint="default"/>
        <w:i w:val="0"/>
        <w:color w:val="000000"/>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1" w15:restartNumberingAfterBreak="0">
    <w:nsid w:val="73C9452A"/>
    <w:multiLevelType w:val="hybridMultilevel"/>
    <w:tmpl w:val="89168D4A"/>
    <w:lvl w:ilvl="0" w:tplc="A022D4E8">
      <w:start w:val="1"/>
      <w:numFmt w:val="lowerRoman"/>
      <w:lvlText w:val="%1)"/>
      <w:lvlJc w:val="left"/>
      <w:pPr>
        <w:ind w:left="1128" w:hanging="72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16cid:durableId="1639069983">
    <w:abstractNumId w:val="8"/>
  </w:num>
  <w:num w:numId="2" w16cid:durableId="1097751442">
    <w:abstractNumId w:val="3"/>
  </w:num>
  <w:num w:numId="3" w16cid:durableId="248580822">
    <w:abstractNumId w:val="5"/>
  </w:num>
  <w:num w:numId="4" w16cid:durableId="1966544768">
    <w:abstractNumId w:val="10"/>
  </w:num>
  <w:num w:numId="5" w16cid:durableId="530849344">
    <w:abstractNumId w:val="2"/>
  </w:num>
  <w:num w:numId="6" w16cid:durableId="25107198">
    <w:abstractNumId w:val="4"/>
  </w:num>
  <w:num w:numId="7" w16cid:durableId="2023050406">
    <w:abstractNumId w:val="11"/>
  </w:num>
  <w:num w:numId="8" w16cid:durableId="1932230566">
    <w:abstractNumId w:val="7"/>
  </w:num>
  <w:num w:numId="9" w16cid:durableId="1773166582">
    <w:abstractNumId w:val="9"/>
  </w:num>
  <w:num w:numId="10" w16cid:durableId="1067458802">
    <w:abstractNumId w:val="6"/>
  </w:num>
  <w:num w:numId="11" w16cid:durableId="1103577191">
    <w:abstractNumId w:val="1"/>
  </w:num>
  <w:num w:numId="12" w16cid:durableId="470515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E8388A"/>
    <w:rsid w:val="002A119E"/>
    <w:rsid w:val="004B127B"/>
    <w:rsid w:val="006E71BC"/>
    <w:rsid w:val="00883420"/>
    <w:rsid w:val="00A603E6"/>
    <w:rsid w:val="00A65D22"/>
    <w:rsid w:val="00AB1D50"/>
    <w:rsid w:val="00AC6BA3"/>
    <w:rsid w:val="00B13370"/>
    <w:rsid w:val="00B809E6"/>
    <w:rsid w:val="00CF7C01"/>
    <w:rsid w:val="00D4406E"/>
    <w:rsid w:val="00E8388A"/>
    <w:rsid w:val="00F34872"/>
    <w:rsid w:val="00F574C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22FFC"/>
  <w15:docId w15:val="{58A7F94C-AF63-4DC6-8025-7AA208D38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mr-IN"/>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table" w:styleId="TableGrid">
    <w:name w:val="Table Grid"/>
    <w:basedOn w:val="TableNormal"/>
    <w:uiPriority w:val="59"/>
    <w:rsid w:val="00D4406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5D22"/>
    <w:rPr>
      <w:rFonts w:asciiTheme="majorHAnsi" w:eastAsiaTheme="majorEastAsia" w:hAnsiTheme="majorHAnsi" w:cstheme="majorBidi"/>
      <w:b/>
      <w:bCs/>
      <w:color w:val="323E4F" w:themeColor="text2" w:themeShade="BF"/>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80916">
      <w:bodyDiv w:val="1"/>
      <w:marLeft w:val="0"/>
      <w:marRight w:val="0"/>
      <w:marTop w:val="0"/>
      <w:marBottom w:val="0"/>
      <w:divBdr>
        <w:top w:val="none" w:sz="0" w:space="0" w:color="auto"/>
        <w:left w:val="none" w:sz="0" w:space="0" w:color="auto"/>
        <w:bottom w:val="none" w:sz="0" w:space="0" w:color="auto"/>
        <w:right w:val="none" w:sz="0" w:space="0" w:color="auto"/>
      </w:divBdr>
    </w:div>
    <w:div w:id="841235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07/relationships/diagramDrawing" Target="diagrams/drawing1.xml"/><Relationship Id="rId18" Type="http://schemas.openxmlformats.org/officeDocument/2006/relationships/diagramLayout" Target="diagrams/layout2.xml"/><Relationship Id="rId26" Type="http://schemas.openxmlformats.org/officeDocument/2006/relationships/diagramColors" Target="diagrams/colors3.xml"/><Relationship Id="rId3" Type="http://schemas.openxmlformats.org/officeDocument/2006/relationships/customXml" Target="../customXml/item3.xml"/><Relationship Id="rId21" Type="http://schemas.microsoft.com/office/2007/relationships/diagramDrawing" Target="diagrams/drawing2.xml"/><Relationship Id="rId7" Type="http://schemas.openxmlformats.org/officeDocument/2006/relationships/settings" Target="settings.xml"/><Relationship Id="rId12" Type="http://schemas.openxmlformats.org/officeDocument/2006/relationships/diagramColors" Target="diagrams/colors1.xml"/><Relationship Id="rId17" Type="http://schemas.openxmlformats.org/officeDocument/2006/relationships/diagramData" Target="diagrams/data2.xml"/><Relationship Id="rId25" Type="http://schemas.openxmlformats.org/officeDocument/2006/relationships/diagramQuickStyle" Target="diagrams/quickStyle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diagramColors" Target="diagrams/colors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QuickStyle" Target="diagrams/quickStyle1.xml"/><Relationship Id="rId24" Type="http://schemas.openxmlformats.org/officeDocument/2006/relationships/diagramLayout" Target="diagrams/layout3.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diagramData" Target="diagrams/data3.xml"/><Relationship Id="rId28" Type="http://schemas.openxmlformats.org/officeDocument/2006/relationships/image" Target="media/image5.png"/><Relationship Id="rId10" Type="http://schemas.openxmlformats.org/officeDocument/2006/relationships/diagramLayout" Target="diagrams/layout1.xml"/><Relationship Id="rId19" Type="http://schemas.openxmlformats.org/officeDocument/2006/relationships/diagramQuickStyle" Target="diagrams/quickStyle2.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image" Target="media/image4.png"/><Relationship Id="rId27" Type="http://schemas.microsoft.com/office/2007/relationships/diagramDrawing" Target="diagrams/drawing3.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VADNYA\AppData\Roaming\Microsoft\Templates\Blog%20pos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3BB84F-72F7-4C8C-AFC1-18A89E2BFCB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EB7678DD-DBA4-4157-B06F-1F79AC8BD2C7}">
      <dgm:prSet phldrT="[Text]"/>
      <dgm:spPr/>
      <dgm:t>
        <a:bodyPr/>
        <a:lstStyle/>
        <a:p>
          <a:r>
            <a:rPr lang="en-US" b="1"/>
            <a:t>ML Algorithms</a:t>
          </a:r>
        </a:p>
      </dgm:t>
    </dgm:pt>
    <dgm:pt modelId="{99BBCB14-C6B4-464B-9AE1-20C55A7E27C8}" type="parTrans" cxnId="{DC7BA931-E1B3-4B0D-93FB-8184D7AD0796}">
      <dgm:prSet/>
      <dgm:spPr/>
      <dgm:t>
        <a:bodyPr/>
        <a:lstStyle/>
        <a:p>
          <a:endParaRPr lang="en-US"/>
        </a:p>
      </dgm:t>
    </dgm:pt>
    <dgm:pt modelId="{FA90929C-387D-4061-976C-589B2C32F5AC}" type="sibTrans" cxnId="{DC7BA931-E1B3-4B0D-93FB-8184D7AD0796}">
      <dgm:prSet/>
      <dgm:spPr/>
      <dgm:t>
        <a:bodyPr/>
        <a:lstStyle/>
        <a:p>
          <a:endParaRPr lang="en-US"/>
        </a:p>
      </dgm:t>
    </dgm:pt>
    <dgm:pt modelId="{83E86262-2F46-4990-BBFD-B6D245319EBF}">
      <dgm:prSet phldrT="[Text]"/>
      <dgm:spPr/>
      <dgm:t>
        <a:bodyPr/>
        <a:lstStyle/>
        <a:p>
          <a:pPr>
            <a:buFont typeface="+mj-lt"/>
            <a:buAutoNum type="arabicPeriod"/>
          </a:pPr>
          <a:r>
            <a:rPr lang="en-US" b="1" i="0"/>
            <a:t>Supervised Learning</a:t>
          </a:r>
          <a:endParaRPr lang="en-US"/>
        </a:p>
      </dgm:t>
    </dgm:pt>
    <dgm:pt modelId="{6C179ADD-A6F8-40FA-8E01-46471BB486FF}" type="parTrans" cxnId="{0D23F94F-C25B-402D-87C5-DBD7AF2D5E29}">
      <dgm:prSet/>
      <dgm:spPr/>
      <dgm:t>
        <a:bodyPr/>
        <a:lstStyle/>
        <a:p>
          <a:endParaRPr lang="en-US"/>
        </a:p>
      </dgm:t>
    </dgm:pt>
    <dgm:pt modelId="{197CEF22-3B7A-4CCB-8BE6-0EE68C069B34}" type="sibTrans" cxnId="{0D23F94F-C25B-402D-87C5-DBD7AF2D5E29}">
      <dgm:prSet/>
      <dgm:spPr/>
      <dgm:t>
        <a:bodyPr/>
        <a:lstStyle/>
        <a:p>
          <a:endParaRPr lang="en-US"/>
        </a:p>
      </dgm:t>
    </dgm:pt>
    <dgm:pt modelId="{8A29775F-3A08-4FBE-931F-D4BC90BF2604}">
      <dgm:prSet phldrT="[Text]"/>
      <dgm:spPr/>
      <dgm:t>
        <a:bodyPr/>
        <a:lstStyle/>
        <a:p>
          <a:r>
            <a:rPr lang="en-US" b="1" i="0"/>
            <a:t>Regression</a:t>
          </a:r>
          <a:endParaRPr lang="en-US"/>
        </a:p>
      </dgm:t>
    </dgm:pt>
    <dgm:pt modelId="{4D407095-08E7-4D88-9DA8-7383FDDEBF54}" type="parTrans" cxnId="{E4D10F33-A698-4FAD-BD3E-0B45C2E884B8}">
      <dgm:prSet/>
      <dgm:spPr/>
      <dgm:t>
        <a:bodyPr/>
        <a:lstStyle/>
        <a:p>
          <a:endParaRPr lang="en-US"/>
        </a:p>
      </dgm:t>
    </dgm:pt>
    <dgm:pt modelId="{BFD309E6-8102-4F74-AE27-961B0682193B}" type="sibTrans" cxnId="{E4D10F33-A698-4FAD-BD3E-0B45C2E884B8}">
      <dgm:prSet/>
      <dgm:spPr/>
      <dgm:t>
        <a:bodyPr/>
        <a:lstStyle/>
        <a:p>
          <a:endParaRPr lang="en-US"/>
        </a:p>
      </dgm:t>
    </dgm:pt>
    <dgm:pt modelId="{4283D0D7-D986-4358-92CA-25CC088AB770}">
      <dgm:prSet phldrT="[Text]"/>
      <dgm:spPr/>
      <dgm:t>
        <a:bodyPr/>
        <a:lstStyle/>
        <a:p>
          <a:r>
            <a:rPr lang="en-US" b="1" i="0"/>
            <a:t>Classification</a:t>
          </a:r>
          <a:endParaRPr lang="en-US"/>
        </a:p>
      </dgm:t>
    </dgm:pt>
    <dgm:pt modelId="{9CA6341D-C9B0-428F-8C35-4B60E6F9D19D}" type="parTrans" cxnId="{81FEFA86-6911-4505-94D8-A4D2038595C6}">
      <dgm:prSet/>
      <dgm:spPr/>
      <dgm:t>
        <a:bodyPr/>
        <a:lstStyle/>
        <a:p>
          <a:endParaRPr lang="en-US"/>
        </a:p>
      </dgm:t>
    </dgm:pt>
    <dgm:pt modelId="{1595CA6F-68CC-4A96-8ECF-395FEC080A5B}" type="sibTrans" cxnId="{81FEFA86-6911-4505-94D8-A4D2038595C6}">
      <dgm:prSet/>
      <dgm:spPr/>
      <dgm:t>
        <a:bodyPr/>
        <a:lstStyle/>
        <a:p>
          <a:endParaRPr lang="en-US"/>
        </a:p>
      </dgm:t>
    </dgm:pt>
    <dgm:pt modelId="{D2BFCC74-17FA-4395-B3E8-220B1CAFC555}">
      <dgm:prSet phldrT="[Text]"/>
      <dgm:spPr/>
      <dgm:t>
        <a:bodyPr/>
        <a:lstStyle/>
        <a:p>
          <a:pPr>
            <a:buFont typeface="+mj-lt"/>
            <a:buAutoNum type="arabicPeriod" startAt="2"/>
          </a:pPr>
          <a:r>
            <a:rPr lang="en-US" b="1" i="0"/>
            <a:t>Unsupervised Learning</a:t>
          </a:r>
          <a:endParaRPr lang="en-US"/>
        </a:p>
      </dgm:t>
    </dgm:pt>
    <dgm:pt modelId="{A8FAF69A-D70A-49A8-819B-47CCD2697FB1}" type="parTrans" cxnId="{750FC65E-3D60-4F02-9B41-31DB8F786214}">
      <dgm:prSet/>
      <dgm:spPr/>
      <dgm:t>
        <a:bodyPr/>
        <a:lstStyle/>
        <a:p>
          <a:endParaRPr lang="en-US"/>
        </a:p>
      </dgm:t>
    </dgm:pt>
    <dgm:pt modelId="{88E341B9-CACA-4FF7-934D-F4771B33B258}" type="sibTrans" cxnId="{750FC65E-3D60-4F02-9B41-31DB8F786214}">
      <dgm:prSet/>
      <dgm:spPr/>
      <dgm:t>
        <a:bodyPr/>
        <a:lstStyle/>
        <a:p>
          <a:endParaRPr lang="en-US"/>
        </a:p>
      </dgm:t>
    </dgm:pt>
    <dgm:pt modelId="{7CE392BE-94E4-4EDC-9C80-0434757D0E2F}">
      <dgm:prSet phldrT="[Text]"/>
      <dgm:spPr/>
      <dgm:t>
        <a:bodyPr/>
        <a:lstStyle/>
        <a:p>
          <a:r>
            <a:rPr lang="en-US" b="1" i="0"/>
            <a:t>Clustering</a:t>
          </a:r>
          <a:endParaRPr lang="en-US"/>
        </a:p>
      </dgm:t>
    </dgm:pt>
    <dgm:pt modelId="{0FB8F73D-4B62-4B71-A1C7-83D89E62C841}" type="parTrans" cxnId="{051E9F40-F5D1-4D58-B7A0-9ABB360D7BB7}">
      <dgm:prSet/>
      <dgm:spPr/>
      <dgm:t>
        <a:bodyPr/>
        <a:lstStyle/>
        <a:p>
          <a:endParaRPr lang="en-US"/>
        </a:p>
      </dgm:t>
    </dgm:pt>
    <dgm:pt modelId="{FAF9BE42-E17F-4BD2-B083-4A13651C1F01}" type="sibTrans" cxnId="{051E9F40-F5D1-4D58-B7A0-9ABB360D7BB7}">
      <dgm:prSet/>
      <dgm:spPr/>
      <dgm:t>
        <a:bodyPr/>
        <a:lstStyle/>
        <a:p>
          <a:endParaRPr lang="en-US"/>
        </a:p>
      </dgm:t>
    </dgm:pt>
    <dgm:pt modelId="{761717B1-8202-4370-A11B-DC2B345D656D}" type="pres">
      <dgm:prSet presAssocID="{753BB84F-72F7-4C8C-AFC1-18A89E2BFCB3}" presName="hierChild1" presStyleCnt="0">
        <dgm:presLayoutVars>
          <dgm:chPref val="1"/>
          <dgm:dir/>
          <dgm:animOne val="branch"/>
          <dgm:animLvl val="lvl"/>
          <dgm:resizeHandles/>
        </dgm:presLayoutVars>
      </dgm:prSet>
      <dgm:spPr/>
    </dgm:pt>
    <dgm:pt modelId="{59FA2559-0492-468E-AE60-A4843650FF43}" type="pres">
      <dgm:prSet presAssocID="{EB7678DD-DBA4-4157-B06F-1F79AC8BD2C7}" presName="hierRoot1" presStyleCnt="0"/>
      <dgm:spPr/>
    </dgm:pt>
    <dgm:pt modelId="{9FF1C933-B276-4AB3-9C23-FB94CB9E7705}" type="pres">
      <dgm:prSet presAssocID="{EB7678DD-DBA4-4157-B06F-1F79AC8BD2C7}" presName="composite" presStyleCnt="0"/>
      <dgm:spPr/>
    </dgm:pt>
    <dgm:pt modelId="{373225D1-EBCB-4084-AF2B-9DB3F049FB72}" type="pres">
      <dgm:prSet presAssocID="{EB7678DD-DBA4-4157-B06F-1F79AC8BD2C7}" presName="background" presStyleLbl="node0" presStyleIdx="0" presStyleCnt="1"/>
      <dgm:spPr/>
    </dgm:pt>
    <dgm:pt modelId="{5986A11C-E947-417B-9016-BE2F0A523FF3}" type="pres">
      <dgm:prSet presAssocID="{EB7678DD-DBA4-4157-B06F-1F79AC8BD2C7}" presName="text" presStyleLbl="fgAcc0" presStyleIdx="0" presStyleCnt="1">
        <dgm:presLayoutVars>
          <dgm:chPref val="3"/>
        </dgm:presLayoutVars>
      </dgm:prSet>
      <dgm:spPr/>
    </dgm:pt>
    <dgm:pt modelId="{F43B4C95-70C8-44FE-997F-2C2A0340B87F}" type="pres">
      <dgm:prSet presAssocID="{EB7678DD-DBA4-4157-B06F-1F79AC8BD2C7}" presName="hierChild2" presStyleCnt="0"/>
      <dgm:spPr/>
    </dgm:pt>
    <dgm:pt modelId="{EFFB4998-D6A6-43FA-B317-AD7D25FD8E96}" type="pres">
      <dgm:prSet presAssocID="{6C179ADD-A6F8-40FA-8E01-46471BB486FF}" presName="Name10" presStyleLbl="parChTrans1D2" presStyleIdx="0" presStyleCnt="2"/>
      <dgm:spPr/>
    </dgm:pt>
    <dgm:pt modelId="{9F0D2955-FC75-45EF-A87B-67E7451A182B}" type="pres">
      <dgm:prSet presAssocID="{83E86262-2F46-4990-BBFD-B6D245319EBF}" presName="hierRoot2" presStyleCnt="0"/>
      <dgm:spPr/>
    </dgm:pt>
    <dgm:pt modelId="{FCE58683-5479-40CE-BA44-AE83A1B21A29}" type="pres">
      <dgm:prSet presAssocID="{83E86262-2F46-4990-BBFD-B6D245319EBF}" presName="composite2" presStyleCnt="0"/>
      <dgm:spPr/>
    </dgm:pt>
    <dgm:pt modelId="{09DBD679-2CFE-4006-9F25-746859CE3B21}" type="pres">
      <dgm:prSet presAssocID="{83E86262-2F46-4990-BBFD-B6D245319EBF}" presName="background2" presStyleLbl="node2" presStyleIdx="0" presStyleCnt="2"/>
      <dgm:spPr/>
    </dgm:pt>
    <dgm:pt modelId="{29F0B5DD-3788-4EF1-A3B9-E85C33DA835A}" type="pres">
      <dgm:prSet presAssocID="{83E86262-2F46-4990-BBFD-B6D245319EBF}" presName="text2" presStyleLbl="fgAcc2" presStyleIdx="0" presStyleCnt="2">
        <dgm:presLayoutVars>
          <dgm:chPref val="3"/>
        </dgm:presLayoutVars>
      </dgm:prSet>
      <dgm:spPr/>
    </dgm:pt>
    <dgm:pt modelId="{A149C1ED-B427-490A-8C58-EC9346940C4A}" type="pres">
      <dgm:prSet presAssocID="{83E86262-2F46-4990-BBFD-B6D245319EBF}" presName="hierChild3" presStyleCnt="0"/>
      <dgm:spPr/>
    </dgm:pt>
    <dgm:pt modelId="{8B58DF5D-6933-49B1-83E9-8B0EBF26CF2F}" type="pres">
      <dgm:prSet presAssocID="{4D407095-08E7-4D88-9DA8-7383FDDEBF54}" presName="Name17" presStyleLbl="parChTrans1D3" presStyleIdx="0" presStyleCnt="3"/>
      <dgm:spPr/>
    </dgm:pt>
    <dgm:pt modelId="{4949BA51-8CB4-4DED-A788-A3BF99E48682}" type="pres">
      <dgm:prSet presAssocID="{8A29775F-3A08-4FBE-931F-D4BC90BF2604}" presName="hierRoot3" presStyleCnt="0"/>
      <dgm:spPr/>
    </dgm:pt>
    <dgm:pt modelId="{F4200D59-FE63-4593-B851-D1853DBA2610}" type="pres">
      <dgm:prSet presAssocID="{8A29775F-3A08-4FBE-931F-D4BC90BF2604}" presName="composite3" presStyleCnt="0"/>
      <dgm:spPr/>
    </dgm:pt>
    <dgm:pt modelId="{86CA20AC-D761-4BAD-B280-71644CCE88FD}" type="pres">
      <dgm:prSet presAssocID="{8A29775F-3A08-4FBE-931F-D4BC90BF2604}" presName="background3" presStyleLbl="node3" presStyleIdx="0" presStyleCnt="3"/>
      <dgm:spPr/>
    </dgm:pt>
    <dgm:pt modelId="{8BE71236-D31A-450F-ABF1-30C62B2B2E36}" type="pres">
      <dgm:prSet presAssocID="{8A29775F-3A08-4FBE-931F-D4BC90BF2604}" presName="text3" presStyleLbl="fgAcc3" presStyleIdx="0" presStyleCnt="3">
        <dgm:presLayoutVars>
          <dgm:chPref val="3"/>
        </dgm:presLayoutVars>
      </dgm:prSet>
      <dgm:spPr/>
    </dgm:pt>
    <dgm:pt modelId="{64C8D994-37DE-4C21-921B-105E0AC418F3}" type="pres">
      <dgm:prSet presAssocID="{8A29775F-3A08-4FBE-931F-D4BC90BF2604}" presName="hierChild4" presStyleCnt="0"/>
      <dgm:spPr/>
    </dgm:pt>
    <dgm:pt modelId="{2A20A8DC-3A4A-4E9A-9DDD-BB6D0001CDC4}" type="pres">
      <dgm:prSet presAssocID="{9CA6341D-C9B0-428F-8C35-4B60E6F9D19D}" presName="Name17" presStyleLbl="parChTrans1D3" presStyleIdx="1" presStyleCnt="3"/>
      <dgm:spPr/>
    </dgm:pt>
    <dgm:pt modelId="{D686E153-ADDE-4479-AEFB-B513FB1ADAC2}" type="pres">
      <dgm:prSet presAssocID="{4283D0D7-D986-4358-92CA-25CC088AB770}" presName="hierRoot3" presStyleCnt="0"/>
      <dgm:spPr/>
    </dgm:pt>
    <dgm:pt modelId="{B87C95AB-8C3B-43BD-9001-153C3A852A9A}" type="pres">
      <dgm:prSet presAssocID="{4283D0D7-D986-4358-92CA-25CC088AB770}" presName="composite3" presStyleCnt="0"/>
      <dgm:spPr/>
    </dgm:pt>
    <dgm:pt modelId="{764691E3-353D-4222-845B-62D54C81F8A0}" type="pres">
      <dgm:prSet presAssocID="{4283D0D7-D986-4358-92CA-25CC088AB770}" presName="background3" presStyleLbl="node3" presStyleIdx="1" presStyleCnt="3"/>
      <dgm:spPr/>
    </dgm:pt>
    <dgm:pt modelId="{14EBE034-0427-49ED-8634-189195F697C9}" type="pres">
      <dgm:prSet presAssocID="{4283D0D7-D986-4358-92CA-25CC088AB770}" presName="text3" presStyleLbl="fgAcc3" presStyleIdx="1" presStyleCnt="3">
        <dgm:presLayoutVars>
          <dgm:chPref val="3"/>
        </dgm:presLayoutVars>
      </dgm:prSet>
      <dgm:spPr/>
    </dgm:pt>
    <dgm:pt modelId="{10029028-9BE6-4FA7-8809-AB319C30EB4D}" type="pres">
      <dgm:prSet presAssocID="{4283D0D7-D986-4358-92CA-25CC088AB770}" presName="hierChild4" presStyleCnt="0"/>
      <dgm:spPr/>
    </dgm:pt>
    <dgm:pt modelId="{A8272832-2B4A-4DE6-A3EE-5C3AE5834D92}" type="pres">
      <dgm:prSet presAssocID="{A8FAF69A-D70A-49A8-819B-47CCD2697FB1}" presName="Name10" presStyleLbl="parChTrans1D2" presStyleIdx="1" presStyleCnt="2"/>
      <dgm:spPr/>
    </dgm:pt>
    <dgm:pt modelId="{4DDD1ABA-3ABB-4109-A9DD-AA91D5AA8660}" type="pres">
      <dgm:prSet presAssocID="{D2BFCC74-17FA-4395-B3E8-220B1CAFC555}" presName="hierRoot2" presStyleCnt="0"/>
      <dgm:spPr/>
    </dgm:pt>
    <dgm:pt modelId="{58C97C23-20E6-4952-9C54-C19DF7B1B82A}" type="pres">
      <dgm:prSet presAssocID="{D2BFCC74-17FA-4395-B3E8-220B1CAFC555}" presName="composite2" presStyleCnt="0"/>
      <dgm:spPr/>
    </dgm:pt>
    <dgm:pt modelId="{3FF95C75-975F-44B9-95A0-3190C496EA62}" type="pres">
      <dgm:prSet presAssocID="{D2BFCC74-17FA-4395-B3E8-220B1CAFC555}" presName="background2" presStyleLbl="node2" presStyleIdx="1" presStyleCnt="2"/>
      <dgm:spPr/>
    </dgm:pt>
    <dgm:pt modelId="{374C1C12-442C-4ED0-94C9-2EC629E6D2D7}" type="pres">
      <dgm:prSet presAssocID="{D2BFCC74-17FA-4395-B3E8-220B1CAFC555}" presName="text2" presStyleLbl="fgAcc2" presStyleIdx="1" presStyleCnt="2">
        <dgm:presLayoutVars>
          <dgm:chPref val="3"/>
        </dgm:presLayoutVars>
      </dgm:prSet>
      <dgm:spPr/>
    </dgm:pt>
    <dgm:pt modelId="{F930FBA5-FBFB-4FB7-B28B-2DF0A3653BA3}" type="pres">
      <dgm:prSet presAssocID="{D2BFCC74-17FA-4395-B3E8-220B1CAFC555}" presName="hierChild3" presStyleCnt="0"/>
      <dgm:spPr/>
    </dgm:pt>
    <dgm:pt modelId="{157BC8FA-D933-4F9B-A683-1EFB6742CA47}" type="pres">
      <dgm:prSet presAssocID="{0FB8F73D-4B62-4B71-A1C7-83D89E62C841}" presName="Name17" presStyleLbl="parChTrans1D3" presStyleIdx="2" presStyleCnt="3"/>
      <dgm:spPr/>
    </dgm:pt>
    <dgm:pt modelId="{7A241667-32B8-4C7E-91E9-0FCE2B76588B}" type="pres">
      <dgm:prSet presAssocID="{7CE392BE-94E4-4EDC-9C80-0434757D0E2F}" presName="hierRoot3" presStyleCnt="0"/>
      <dgm:spPr/>
    </dgm:pt>
    <dgm:pt modelId="{610AD723-02DA-4ECC-9566-D5CCB2E69C88}" type="pres">
      <dgm:prSet presAssocID="{7CE392BE-94E4-4EDC-9C80-0434757D0E2F}" presName="composite3" presStyleCnt="0"/>
      <dgm:spPr/>
    </dgm:pt>
    <dgm:pt modelId="{ABD3C41E-61A9-45C5-9704-8544F05848EF}" type="pres">
      <dgm:prSet presAssocID="{7CE392BE-94E4-4EDC-9C80-0434757D0E2F}" presName="background3" presStyleLbl="node3" presStyleIdx="2" presStyleCnt="3"/>
      <dgm:spPr/>
    </dgm:pt>
    <dgm:pt modelId="{246F721F-C36D-4D81-A4B8-728744607573}" type="pres">
      <dgm:prSet presAssocID="{7CE392BE-94E4-4EDC-9C80-0434757D0E2F}" presName="text3" presStyleLbl="fgAcc3" presStyleIdx="2" presStyleCnt="3">
        <dgm:presLayoutVars>
          <dgm:chPref val="3"/>
        </dgm:presLayoutVars>
      </dgm:prSet>
      <dgm:spPr/>
    </dgm:pt>
    <dgm:pt modelId="{9283747F-B390-4443-BACB-54A91407EF7D}" type="pres">
      <dgm:prSet presAssocID="{7CE392BE-94E4-4EDC-9C80-0434757D0E2F}" presName="hierChild4" presStyleCnt="0"/>
      <dgm:spPr/>
    </dgm:pt>
  </dgm:ptLst>
  <dgm:cxnLst>
    <dgm:cxn modelId="{5CA3330B-D1FF-4AFB-8353-1CE49271A9A6}" type="presOf" srcId="{D2BFCC74-17FA-4395-B3E8-220B1CAFC555}" destId="{374C1C12-442C-4ED0-94C9-2EC629E6D2D7}" srcOrd="0" destOrd="0" presId="urn:microsoft.com/office/officeart/2005/8/layout/hierarchy1"/>
    <dgm:cxn modelId="{1F578619-4BC1-4724-844F-15AA8EBA3B5D}" type="presOf" srcId="{8A29775F-3A08-4FBE-931F-D4BC90BF2604}" destId="{8BE71236-D31A-450F-ABF1-30C62B2B2E36}" srcOrd="0" destOrd="0" presId="urn:microsoft.com/office/officeart/2005/8/layout/hierarchy1"/>
    <dgm:cxn modelId="{DC0DF123-5ED5-4C8F-BBC4-524288F103C7}" type="presOf" srcId="{7CE392BE-94E4-4EDC-9C80-0434757D0E2F}" destId="{246F721F-C36D-4D81-A4B8-728744607573}" srcOrd="0" destOrd="0" presId="urn:microsoft.com/office/officeart/2005/8/layout/hierarchy1"/>
    <dgm:cxn modelId="{2651A12F-5190-47BB-96D8-D95C83F557CB}" type="presOf" srcId="{4283D0D7-D986-4358-92CA-25CC088AB770}" destId="{14EBE034-0427-49ED-8634-189195F697C9}" srcOrd="0" destOrd="0" presId="urn:microsoft.com/office/officeart/2005/8/layout/hierarchy1"/>
    <dgm:cxn modelId="{DC7BA931-E1B3-4B0D-93FB-8184D7AD0796}" srcId="{753BB84F-72F7-4C8C-AFC1-18A89E2BFCB3}" destId="{EB7678DD-DBA4-4157-B06F-1F79AC8BD2C7}" srcOrd="0" destOrd="0" parTransId="{99BBCB14-C6B4-464B-9AE1-20C55A7E27C8}" sibTransId="{FA90929C-387D-4061-976C-589B2C32F5AC}"/>
    <dgm:cxn modelId="{E4D10F33-A698-4FAD-BD3E-0B45C2E884B8}" srcId="{83E86262-2F46-4990-BBFD-B6D245319EBF}" destId="{8A29775F-3A08-4FBE-931F-D4BC90BF2604}" srcOrd="0" destOrd="0" parTransId="{4D407095-08E7-4D88-9DA8-7383FDDEBF54}" sibTransId="{BFD309E6-8102-4F74-AE27-961B0682193B}"/>
    <dgm:cxn modelId="{051E9F40-F5D1-4D58-B7A0-9ABB360D7BB7}" srcId="{D2BFCC74-17FA-4395-B3E8-220B1CAFC555}" destId="{7CE392BE-94E4-4EDC-9C80-0434757D0E2F}" srcOrd="0" destOrd="0" parTransId="{0FB8F73D-4B62-4B71-A1C7-83D89E62C841}" sibTransId="{FAF9BE42-E17F-4BD2-B083-4A13651C1F01}"/>
    <dgm:cxn modelId="{1BAC335B-01CF-48ED-A3B3-98E3D4E736DC}" type="presOf" srcId="{83E86262-2F46-4990-BBFD-B6D245319EBF}" destId="{29F0B5DD-3788-4EF1-A3B9-E85C33DA835A}" srcOrd="0" destOrd="0" presId="urn:microsoft.com/office/officeart/2005/8/layout/hierarchy1"/>
    <dgm:cxn modelId="{750FC65E-3D60-4F02-9B41-31DB8F786214}" srcId="{EB7678DD-DBA4-4157-B06F-1F79AC8BD2C7}" destId="{D2BFCC74-17FA-4395-B3E8-220B1CAFC555}" srcOrd="1" destOrd="0" parTransId="{A8FAF69A-D70A-49A8-819B-47CCD2697FB1}" sibTransId="{88E341B9-CACA-4FF7-934D-F4771B33B258}"/>
    <dgm:cxn modelId="{E17A566B-D7A2-435D-8414-53E75A601BAB}" type="presOf" srcId="{6C179ADD-A6F8-40FA-8E01-46471BB486FF}" destId="{EFFB4998-D6A6-43FA-B317-AD7D25FD8E96}" srcOrd="0" destOrd="0" presId="urn:microsoft.com/office/officeart/2005/8/layout/hierarchy1"/>
    <dgm:cxn modelId="{0D23F94F-C25B-402D-87C5-DBD7AF2D5E29}" srcId="{EB7678DD-DBA4-4157-B06F-1F79AC8BD2C7}" destId="{83E86262-2F46-4990-BBFD-B6D245319EBF}" srcOrd="0" destOrd="0" parTransId="{6C179ADD-A6F8-40FA-8E01-46471BB486FF}" sibTransId="{197CEF22-3B7A-4CCB-8BE6-0EE68C069B34}"/>
    <dgm:cxn modelId="{2F909381-5146-4686-AAF4-79769C0FB170}" type="presOf" srcId="{9CA6341D-C9B0-428F-8C35-4B60E6F9D19D}" destId="{2A20A8DC-3A4A-4E9A-9DDD-BB6D0001CDC4}" srcOrd="0" destOrd="0" presId="urn:microsoft.com/office/officeart/2005/8/layout/hierarchy1"/>
    <dgm:cxn modelId="{81FEFA86-6911-4505-94D8-A4D2038595C6}" srcId="{83E86262-2F46-4990-BBFD-B6D245319EBF}" destId="{4283D0D7-D986-4358-92CA-25CC088AB770}" srcOrd="1" destOrd="0" parTransId="{9CA6341D-C9B0-428F-8C35-4B60E6F9D19D}" sibTransId="{1595CA6F-68CC-4A96-8ECF-395FEC080A5B}"/>
    <dgm:cxn modelId="{3EBFEECB-A65A-4753-B3C8-76C95194E39E}" type="presOf" srcId="{A8FAF69A-D70A-49A8-819B-47CCD2697FB1}" destId="{A8272832-2B4A-4DE6-A3EE-5C3AE5834D92}" srcOrd="0" destOrd="0" presId="urn:microsoft.com/office/officeart/2005/8/layout/hierarchy1"/>
    <dgm:cxn modelId="{4425ABD1-CFE7-4197-B35B-BF44446A0899}" type="presOf" srcId="{4D407095-08E7-4D88-9DA8-7383FDDEBF54}" destId="{8B58DF5D-6933-49B1-83E9-8B0EBF26CF2F}" srcOrd="0" destOrd="0" presId="urn:microsoft.com/office/officeart/2005/8/layout/hierarchy1"/>
    <dgm:cxn modelId="{DDF91FD3-1CFA-475A-87C6-E998B63F8970}" type="presOf" srcId="{EB7678DD-DBA4-4157-B06F-1F79AC8BD2C7}" destId="{5986A11C-E947-417B-9016-BE2F0A523FF3}" srcOrd="0" destOrd="0" presId="urn:microsoft.com/office/officeart/2005/8/layout/hierarchy1"/>
    <dgm:cxn modelId="{26831CEF-A3BB-49FF-BC8D-81656B5C8490}" type="presOf" srcId="{0FB8F73D-4B62-4B71-A1C7-83D89E62C841}" destId="{157BC8FA-D933-4F9B-A683-1EFB6742CA47}" srcOrd="0" destOrd="0" presId="urn:microsoft.com/office/officeart/2005/8/layout/hierarchy1"/>
    <dgm:cxn modelId="{2D1D5CF5-B5EF-4983-8031-C546F5CD692A}" type="presOf" srcId="{753BB84F-72F7-4C8C-AFC1-18A89E2BFCB3}" destId="{761717B1-8202-4370-A11B-DC2B345D656D}" srcOrd="0" destOrd="0" presId="urn:microsoft.com/office/officeart/2005/8/layout/hierarchy1"/>
    <dgm:cxn modelId="{2BB896DF-6C06-4FFF-8DD1-D98DFEC3008D}" type="presParOf" srcId="{761717B1-8202-4370-A11B-DC2B345D656D}" destId="{59FA2559-0492-468E-AE60-A4843650FF43}" srcOrd="0" destOrd="0" presId="urn:microsoft.com/office/officeart/2005/8/layout/hierarchy1"/>
    <dgm:cxn modelId="{0799E156-1B96-4601-B5A7-F0AC2DA749E0}" type="presParOf" srcId="{59FA2559-0492-468E-AE60-A4843650FF43}" destId="{9FF1C933-B276-4AB3-9C23-FB94CB9E7705}" srcOrd="0" destOrd="0" presId="urn:microsoft.com/office/officeart/2005/8/layout/hierarchy1"/>
    <dgm:cxn modelId="{7C942A40-30CF-4A7A-A8AD-D2CF5A650C5E}" type="presParOf" srcId="{9FF1C933-B276-4AB3-9C23-FB94CB9E7705}" destId="{373225D1-EBCB-4084-AF2B-9DB3F049FB72}" srcOrd="0" destOrd="0" presId="urn:microsoft.com/office/officeart/2005/8/layout/hierarchy1"/>
    <dgm:cxn modelId="{44496621-3649-4BD4-93B0-6204EDC5D32C}" type="presParOf" srcId="{9FF1C933-B276-4AB3-9C23-FB94CB9E7705}" destId="{5986A11C-E947-417B-9016-BE2F0A523FF3}" srcOrd="1" destOrd="0" presId="urn:microsoft.com/office/officeart/2005/8/layout/hierarchy1"/>
    <dgm:cxn modelId="{85642189-C375-48BC-98C6-D531CEFBDA39}" type="presParOf" srcId="{59FA2559-0492-468E-AE60-A4843650FF43}" destId="{F43B4C95-70C8-44FE-997F-2C2A0340B87F}" srcOrd="1" destOrd="0" presId="urn:microsoft.com/office/officeart/2005/8/layout/hierarchy1"/>
    <dgm:cxn modelId="{033F33EC-6CC7-4160-B813-57410FD6EE4A}" type="presParOf" srcId="{F43B4C95-70C8-44FE-997F-2C2A0340B87F}" destId="{EFFB4998-D6A6-43FA-B317-AD7D25FD8E96}" srcOrd="0" destOrd="0" presId="urn:microsoft.com/office/officeart/2005/8/layout/hierarchy1"/>
    <dgm:cxn modelId="{86193036-E72E-4EA5-AE38-28B1D113DE3B}" type="presParOf" srcId="{F43B4C95-70C8-44FE-997F-2C2A0340B87F}" destId="{9F0D2955-FC75-45EF-A87B-67E7451A182B}" srcOrd="1" destOrd="0" presId="urn:microsoft.com/office/officeart/2005/8/layout/hierarchy1"/>
    <dgm:cxn modelId="{D15211C7-D9B3-49BE-9743-2B61D3B127E1}" type="presParOf" srcId="{9F0D2955-FC75-45EF-A87B-67E7451A182B}" destId="{FCE58683-5479-40CE-BA44-AE83A1B21A29}" srcOrd="0" destOrd="0" presId="urn:microsoft.com/office/officeart/2005/8/layout/hierarchy1"/>
    <dgm:cxn modelId="{D4655C21-36BB-43C0-9654-E7BF05EA8731}" type="presParOf" srcId="{FCE58683-5479-40CE-BA44-AE83A1B21A29}" destId="{09DBD679-2CFE-4006-9F25-746859CE3B21}" srcOrd="0" destOrd="0" presId="urn:microsoft.com/office/officeart/2005/8/layout/hierarchy1"/>
    <dgm:cxn modelId="{41171F1A-0C66-4E1F-B8EA-04430A9988BA}" type="presParOf" srcId="{FCE58683-5479-40CE-BA44-AE83A1B21A29}" destId="{29F0B5DD-3788-4EF1-A3B9-E85C33DA835A}" srcOrd="1" destOrd="0" presId="urn:microsoft.com/office/officeart/2005/8/layout/hierarchy1"/>
    <dgm:cxn modelId="{46A5413E-1D3D-4850-81CA-3628F9F6C965}" type="presParOf" srcId="{9F0D2955-FC75-45EF-A87B-67E7451A182B}" destId="{A149C1ED-B427-490A-8C58-EC9346940C4A}" srcOrd="1" destOrd="0" presId="urn:microsoft.com/office/officeart/2005/8/layout/hierarchy1"/>
    <dgm:cxn modelId="{D76A0087-B60F-426C-8212-E6306573EB50}" type="presParOf" srcId="{A149C1ED-B427-490A-8C58-EC9346940C4A}" destId="{8B58DF5D-6933-49B1-83E9-8B0EBF26CF2F}" srcOrd="0" destOrd="0" presId="urn:microsoft.com/office/officeart/2005/8/layout/hierarchy1"/>
    <dgm:cxn modelId="{33567024-C54B-440D-86CE-34C67F703888}" type="presParOf" srcId="{A149C1ED-B427-490A-8C58-EC9346940C4A}" destId="{4949BA51-8CB4-4DED-A788-A3BF99E48682}" srcOrd="1" destOrd="0" presId="urn:microsoft.com/office/officeart/2005/8/layout/hierarchy1"/>
    <dgm:cxn modelId="{AD56B393-4BD2-409E-A1E4-0F38B12E221E}" type="presParOf" srcId="{4949BA51-8CB4-4DED-A788-A3BF99E48682}" destId="{F4200D59-FE63-4593-B851-D1853DBA2610}" srcOrd="0" destOrd="0" presId="urn:microsoft.com/office/officeart/2005/8/layout/hierarchy1"/>
    <dgm:cxn modelId="{6CB023E6-6725-41F5-9349-B46780E5F8BC}" type="presParOf" srcId="{F4200D59-FE63-4593-B851-D1853DBA2610}" destId="{86CA20AC-D761-4BAD-B280-71644CCE88FD}" srcOrd="0" destOrd="0" presId="urn:microsoft.com/office/officeart/2005/8/layout/hierarchy1"/>
    <dgm:cxn modelId="{FF17CD04-31D7-4097-8409-13E269B8E8ED}" type="presParOf" srcId="{F4200D59-FE63-4593-B851-D1853DBA2610}" destId="{8BE71236-D31A-450F-ABF1-30C62B2B2E36}" srcOrd="1" destOrd="0" presId="urn:microsoft.com/office/officeart/2005/8/layout/hierarchy1"/>
    <dgm:cxn modelId="{485CA19B-1CB6-45BA-A495-3A967AC898DB}" type="presParOf" srcId="{4949BA51-8CB4-4DED-A788-A3BF99E48682}" destId="{64C8D994-37DE-4C21-921B-105E0AC418F3}" srcOrd="1" destOrd="0" presId="urn:microsoft.com/office/officeart/2005/8/layout/hierarchy1"/>
    <dgm:cxn modelId="{6821559F-CF9F-4CA2-99EB-5E101434CC1D}" type="presParOf" srcId="{A149C1ED-B427-490A-8C58-EC9346940C4A}" destId="{2A20A8DC-3A4A-4E9A-9DDD-BB6D0001CDC4}" srcOrd="2" destOrd="0" presId="urn:microsoft.com/office/officeart/2005/8/layout/hierarchy1"/>
    <dgm:cxn modelId="{1A67E026-4C77-4E73-A323-9135DE517E37}" type="presParOf" srcId="{A149C1ED-B427-490A-8C58-EC9346940C4A}" destId="{D686E153-ADDE-4479-AEFB-B513FB1ADAC2}" srcOrd="3" destOrd="0" presId="urn:microsoft.com/office/officeart/2005/8/layout/hierarchy1"/>
    <dgm:cxn modelId="{F10DA961-124C-4117-B131-9041D3338784}" type="presParOf" srcId="{D686E153-ADDE-4479-AEFB-B513FB1ADAC2}" destId="{B87C95AB-8C3B-43BD-9001-153C3A852A9A}" srcOrd="0" destOrd="0" presId="urn:microsoft.com/office/officeart/2005/8/layout/hierarchy1"/>
    <dgm:cxn modelId="{CC7EC8FF-4B49-4A3B-B21F-433A6D6D10D2}" type="presParOf" srcId="{B87C95AB-8C3B-43BD-9001-153C3A852A9A}" destId="{764691E3-353D-4222-845B-62D54C81F8A0}" srcOrd="0" destOrd="0" presId="urn:microsoft.com/office/officeart/2005/8/layout/hierarchy1"/>
    <dgm:cxn modelId="{17E24929-9AF4-4F8C-8E66-D8383CCF9537}" type="presParOf" srcId="{B87C95AB-8C3B-43BD-9001-153C3A852A9A}" destId="{14EBE034-0427-49ED-8634-189195F697C9}" srcOrd="1" destOrd="0" presId="urn:microsoft.com/office/officeart/2005/8/layout/hierarchy1"/>
    <dgm:cxn modelId="{AF1CF92E-3956-4078-8F81-16D8F4580D36}" type="presParOf" srcId="{D686E153-ADDE-4479-AEFB-B513FB1ADAC2}" destId="{10029028-9BE6-4FA7-8809-AB319C30EB4D}" srcOrd="1" destOrd="0" presId="urn:microsoft.com/office/officeart/2005/8/layout/hierarchy1"/>
    <dgm:cxn modelId="{82DD269C-0311-41B8-8032-8BB320C8D8B9}" type="presParOf" srcId="{F43B4C95-70C8-44FE-997F-2C2A0340B87F}" destId="{A8272832-2B4A-4DE6-A3EE-5C3AE5834D92}" srcOrd="2" destOrd="0" presId="urn:microsoft.com/office/officeart/2005/8/layout/hierarchy1"/>
    <dgm:cxn modelId="{7E39FC1E-4107-4325-B96D-65213CB1FCF1}" type="presParOf" srcId="{F43B4C95-70C8-44FE-997F-2C2A0340B87F}" destId="{4DDD1ABA-3ABB-4109-A9DD-AA91D5AA8660}" srcOrd="3" destOrd="0" presId="urn:microsoft.com/office/officeart/2005/8/layout/hierarchy1"/>
    <dgm:cxn modelId="{FD59A399-5114-47B4-BBE4-F2FE333F41B1}" type="presParOf" srcId="{4DDD1ABA-3ABB-4109-A9DD-AA91D5AA8660}" destId="{58C97C23-20E6-4952-9C54-C19DF7B1B82A}" srcOrd="0" destOrd="0" presId="urn:microsoft.com/office/officeart/2005/8/layout/hierarchy1"/>
    <dgm:cxn modelId="{CBA5C2F1-9004-4E3F-BA95-A28D71A3EB2F}" type="presParOf" srcId="{58C97C23-20E6-4952-9C54-C19DF7B1B82A}" destId="{3FF95C75-975F-44B9-95A0-3190C496EA62}" srcOrd="0" destOrd="0" presId="urn:microsoft.com/office/officeart/2005/8/layout/hierarchy1"/>
    <dgm:cxn modelId="{AEFCDF6C-69EE-4BEF-93A7-F41EFC3F6103}" type="presParOf" srcId="{58C97C23-20E6-4952-9C54-C19DF7B1B82A}" destId="{374C1C12-442C-4ED0-94C9-2EC629E6D2D7}" srcOrd="1" destOrd="0" presId="urn:microsoft.com/office/officeart/2005/8/layout/hierarchy1"/>
    <dgm:cxn modelId="{89888927-1C8A-4A7A-A90C-21ABD4F71AB7}" type="presParOf" srcId="{4DDD1ABA-3ABB-4109-A9DD-AA91D5AA8660}" destId="{F930FBA5-FBFB-4FB7-B28B-2DF0A3653BA3}" srcOrd="1" destOrd="0" presId="urn:microsoft.com/office/officeart/2005/8/layout/hierarchy1"/>
    <dgm:cxn modelId="{38FB8595-BBA6-446A-A34D-37AE18580205}" type="presParOf" srcId="{F930FBA5-FBFB-4FB7-B28B-2DF0A3653BA3}" destId="{157BC8FA-D933-4F9B-A683-1EFB6742CA47}" srcOrd="0" destOrd="0" presId="urn:microsoft.com/office/officeart/2005/8/layout/hierarchy1"/>
    <dgm:cxn modelId="{C7CDC4ED-5399-4C12-8D11-60EEA025C958}" type="presParOf" srcId="{F930FBA5-FBFB-4FB7-B28B-2DF0A3653BA3}" destId="{7A241667-32B8-4C7E-91E9-0FCE2B76588B}" srcOrd="1" destOrd="0" presId="urn:microsoft.com/office/officeart/2005/8/layout/hierarchy1"/>
    <dgm:cxn modelId="{5A17D68B-D4B6-45DB-BC1B-7714C19C774A}" type="presParOf" srcId="{7A241667-32B8-4C7E-91E9-0FCE2B76588B}" destId="{610AD723-02DA-4ECC-9566-D5CCB2E69C88}" srcOrd="0" destOrd="0" presId="urn:microsoft.com/office/officeart/2005/8/layout/hierarchy1"/>
    <dgm:cxn modelId="{72A0CCF5-E3DD-493A-A52F-C7C1A8BB01F9}" type="presParOf" srcId="{610AD723-02DA-4ECC-9566-D5CCB2E69C88}" destId="{ABD3C41E-61A9-45C5-9704-8544F05848EF}" srcOrd="0" destOrd="0" presId="urn:microsoft.com/office/officeart/2005/8/layout/hierarchy1"/>
    <dgm:cxn modelId="{32542F62-D18D-4368-82E3-188FD0B56D52}" type="presParOf" srcId="{610AD723-02DA-4ECC-9566-D5CCB2E69C88}" destId="{246F721F-C36D-4D81-A4B8-728744607573}" srcOrd="1" destOrd="0" presId="urn:microsoft.com/office/officeart/2005/8/layout/hierarchy1"/>
    <dgm:cxn modelId="{3619A8C5-A207-4386-B1C9-918EF06FE08B}" type="presParOf" srcId="{7A241667-32B8-4C7E-91E9-0FCE2B76588B}" destId="{9283747F-B390-4443-BACB-54A91407EF7D}"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D96F7C4-37D9-44B0-A2E1-B86DEA62D97E}"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en-US"/>
        </a:p>
      </dgm:t>
    </dgm:pt>
    <dgm:pt modelId="{7166973C-B6E0-42B2-B705-1949765C5105}">
      <dgm:prSet phldrT="[Text]"/>
      <dgm:spPr/>
      <dgm:t>
        <a:bodyPr/>
        <a:lstStyle/>
        <a:p>
          <a:r>
            <a:rPr lang="en-US" b="1"/>
            <a:t>Regression</a:t>
          </a:r>
          <a:endParaRPr lang="en-US"/>
        </a:p>
      </dgm:t>
    </dgm:pt>
    <dgm:pt modelId="{38C6480B-54BA-48FE-86AC-4A0CCFCA8869}" type="parTrans" cxnId="{24D19733-6DE0-4E60-8FE6-DE0B773CB38F}">
      <dgm:prSet/>
      <dgm:spPr/>
      <dgm:t>
        <a:bodyPr/>
        <a:lstStyle/>
        <a:p>
          <a:endParaRPr lang="en-US"/>
        </a:p>
      </dgm:t>
    </dgm:pt>
    <dgm:pt modelId="{65C9E141-441F-4ED0-8AA2-B4BDD6EF76D6}" type="sibTrans" cxnId="{24D19733-6DE0-4E60-8FE6-DE0B773CB38F}">
      <dgm:prSet/>
      <dgm:spPr/>
      <dgm:t>
        <a:bodyPr/>
        <a:lstStyle/>
        <a:p>
          <a:endParaRPr lang="en-US"/>
        </a:p>
      </dgm:t>
    </dgm:pt>
    <dgm:pt modelId="{2D28D536-82A6-4437-9995-2E0D1C146006}">
      <dgm:prSet phldrT="[Text]"/>
      <dgm:spPr/>
      <dgm:t>
        <a:bodyPr/>
        <a:lstStyle/>
        <a:p>
          <a:pPr>
            <a:buClr>
              <a:srgbClr val="000000"/>
            </a:buClr>
            <a:buFont typeface="+mj-lt"/>
            <a:buAutoNum type="arabicParenR"/>
          </a:pPr>
          <a:r>
            <a:rPr lang="en-US">
              <a:latin typeface="Times New Roman" panose="02020603050405020304" pitchFamily="18" charset="0"/>
              <a:cs typeface="Times New Roman" panose="02020603050405020304" pitchFamily="18" charset="0"/>
            </a:rPr>
            <a:t>Linear Regression</a:t>
          </a:r>
        </a:p>
      </dgm:t>
    </dgm:pt>
    <dgm:pt modelId="{41243D13-EDDD-48F8-B6CD-699F279D1D33}" type="parTrans" cxnId="{2120FB8E-884D-447B-805E-9BD3C10D7F47}">
      <dgm:prSet/>
      <dgm:spPr/>
      <dgm:t>
        <a:bodyPr/>
        <a:lstStyle/>
        <a:p>
          <a:endParaRPr lang="en-US"/>
        </a:p>
      </dgm:t>
    </dgm:pt>
    <dgm:pt modelId="{52D35A00-98AB-4B59-911E-01DA91CB6DCC}" type="sibTrans" cxnId="{2120FB8E-884D-447B-805E-9BD3C10D7F47}">
      <dgm:prSet/>
      <dgm:spPr/>
      <dgm:t>
        <a:bodyPr/>
        <a:lstStyle/>
        <a:p>
          <a:endParaRPr lang="en-US"/>
        </a:p>
      </dgm:t>
    </dgm:pt>
    <dgm:pt modelId="{E7A917B3-90AC-494D-AB0E-42843EE2E9E4}">
      <dgm:prSet phldrT="[Text]"/>
      <dgm:spPr/>
      <dgm:t>
        <a:bodyPr/>
        <a:lstStyle/>
        <a:p>
          <a:pPr>
            <a:buClr>
              <a:srgbClr val="000000"/>
            </a:buClr>
            <a:buFont typeface="+mj-lt"/>
            <a:buAutoNum type="arabicParenR"/>
          </a:pPr>
          <a:r>
            <a:rPr lang="en-US">
              <a:latin typeface="Times New Roman" panose="02020603050405020304" pitchFamily="18" charset="0"/>
              <a:cs typeface="Times New Roman" panose="02020603050405020304" pitchFamily="18" charset="0"/>
            </a:rPr>
            <a:t>Polynomial</a:t>
          </a:r>
          <a:r>
            <a:rPr lang="en-US"/>
            <a:t> </a:t>
          </a:r>
        </a:p>
      </dgm:t>
    </dgm:pt>
    <dgm:pt modelId="{209FFAF5-533F-4F37-95C9-AF6E52857F7B}" type="parTrans" cxnId="{6D6A6651-7E4F-434C-A757-AE535173040A}">
      <dgm:prSet/>
      <dgm:spPr/>
      <dgm:t>
        <a:bodyPr/>
        <a:lstStyle/>
        <a:p>
          <a:endParaRPr lang="en-US"/>
        </a:p>
      </dgm:t>
    </dgm:pt>
    <dgm:pt modelId="{46FD81A8-AF57-471B-88B9-B9A518D5560B}" type="sibTrans" cxnId="{6D6A6651-7E4F-434C-A757-AE535173040A}">
      <dgm:prSet/>
      <dgm:spPr/>
      <dgm:t>
        <a:bodyPr/>
        <a:lstStyle/>
        <a:p>
          <a:endParaRPr lang="en-US"/>
        </a:p>
      </dgm:t>
    </dgm:pt>
    <dgm:pt modelId="{0116396A-60C2-46D1-8C79-1D93076F8E47}">
      <dgm:prSet phldrT="[Text]"/>
      <dgm:spPr/>
      <dgm:t>
        <a:bodyPr/>
        <a:lstStyle/>
        <a:p>
          <a:r>
            <a:rPr lang="en-US" b="1"/>
            <a:t>Classification</a:t>
          </a:r>
          <a:endParaRPr lang="en-US"/>
        </a:p>
      </dgm:t>
    </dgm:pt>
    <dgm:pt modelId="{EB622D6B-3326-44F1-A665-81BEDD63A45A}" type="parTrans" cxnId="{FEE65F42-404A-4071-B4F8-E4D957409829}">
      <dgm:prSet/>
      <dgm:spPr/>
      <dgm:t>
        <a:bodyPr/>
        <a:lstStyle/>
        <a:p>
          <a:endParaRPr lang="en-US"/>
        </a:p>
      </dgm:t>
    </dgm:pt>
    <dgm:pt modelId="{A758F33E-0A1E-4CBE-982F-9BB196C5730F}" type="sibTrans" cxnId="{FEE65F42-404A-4071-B4F8-E4D957409829}">
      <dgm:prSet/>
      <dgm:spPr/>
      <dgm:t>
        <a:bodyPr/>
        <a:lstStyle/>
        <a:p>
          <a:endParaRPr lang="en-US"/>
        </a:p>
      </dgm:t>
    </dgm:pt>
    <dgm:pt modelId="{F8A83D83-0BA3-4B01-B742-CFB691F7C5AD}">
      <dgm:prSet phldrT="[Text]"/>
      <dgm:spPr/>
      <dgm:t>
        <a:bodyPr/>
        <a:lstStyle/>
        <a:p>
          <a:pPr>
            <a:buClr>
              <a:srgbClr val="000000"/>
            </a:buClr>
            <a:buFont typeface="+mj-lt"/>
            <a:buAutoNum type="arabicParenR"/>
          </a:pPr>
          <a:r>
            <a:rPr lang="en-US">
              <a:latin typeface="Times New Roman" panose="02020603050405020304" pitchFamily="18" charset="0"/>
              <a:cs typeface="Times New Roman" panose="02020603050405020304" pitchFamily="18" charset="0"/>
            </a:rPr>
            <a:t>Logistical Regression</a:t>
          </a:r>
        </a:p>
      </dgm:t>
    </dgm:pt>
    <dgm:pt modelId="{60219C50-6964-4991-8C16-257C7436929F}" type="parTrans" cxnId="{16281185-6DA8-42F3-B134-8C2D111813FB}">
      <dgm:prSet/>
      <dgm:spPr/>
      <dgm:t>
        <a:bodyPr/>
        <a:lstStyle/>
        <a:p>
          <a:endParaRPr lang="en-US"/>
        </a:p>
      </dgm:t>
    </dgm:pt>
    <dgm:pt modelId="{E33DF38D-17EB-4795-9D48-AA0751F7F7EA}" type="sibTrans" cxnId="{16281185-6DA8-42F3-B134-8C2D111813FB}">
      <dgm:prSet/>
      <dgm:spPr/>
      <dgm:t>
        <a:bodyPr/>
        <a:lstStyle/>
        <a:p>
          <a:endParaRPr lang="en-US"/>
        </a:p>
      </dgm:t>
    </dgm:pt>
    <dgm:pt modelId="{F44E1632-D85B-4D80-A5E0-8D497A2BC2A4}">
      <dgm:prSet phldrT="[Text]" custT="1"/>
      <dgm:spPr/>
      <dgm:t>
        <a:bodyPr/>
        <a:lstStyle/>
        <a:p>
          <a:pPr>
            <a:buClr>
              <a:srgbClr val="000000"/>
            </a:buClr>
            <a:buFont typeface="+mj-lt"/>
            <a:buAutoNum type="arabicParenR"/>
          </a:pPr>
          <a:r>
            <a:rPr lang="en-US" sz="2000">
              <a:latin typeface="Times New Roman" panose="02020603050405020304" pitchFamily="18" charset="0"/>
              <a:cs typeface="Times New Roman" panose="02020603050405020304" pitchFamily="18" charset="0"/>
            </a:rPr>
            <a:t>Naive Bayes</a:t>
          </a:r>
        </a:p>
      </dgm:t>
    </dgm:pt>
    <dgm:pt modelId="{B23BDC6F-9714-41F4-ADAB-B7E4CD2751E1}" type="parTrans" cxnId="{0C382902-FBA9-4295-A55A-C0861015F897}">
      <dgm:prSet/>
      <dgm:spPr/>
      <dgm:t>
        <a:bodyPr/>
        <a:lstStyle/>
        <a:p>
          <a:endParaRPr lang="en-US"/>
        </a:p>
      </dgm:t>
    </dgm:pt>
    <dgm:pt modelId="{104DAA76-0D28-4A6C-B520-7AE2372D0E7D}" type="sibTrans" cxnId="{0C382902-FBA9-4295-A55A-C0861015F897}">
      <dgm:prSet/>
      <dgm:spPr/>
      <dgm:t>
        <a:bodyPr/>
        <a:lstStyle/>
        <a:p>
          <a:endParaRPr lang="en-US"/>
        </a:p>
      </dgm:t>
    </dgm:pt>
    <dgm:pt modelId="{F766F6E1-E638-429B-BAD0-3B4494FCCF38}" type="pres">
      <dgm:prSet presAssocID="{6D96F7C4-37D9-44B0-A2E1-B86DEA62D97E}" presName="diagram" presStyleCnt="0">
        <dgm:presLayoutVars>
          <dgm:chPref val="1"/>
          <dgm:dir/>
          <dgm:animOne val="branch"/>
          <dgm:animLvl val="lvl"/>
          <dgm:resizeHandles/>
        </dgm:presLayoutVars>
      </dgm:prSet>
      <dgm:spPr/>
    </dgm:pt>
    <dgm:pt modelId="{98FE31C1-669D-4A04-B8C9-094A95F5C095}" type="pres">
      <dgm:prSet presAssocID="{7166973C-B6E0-42B2-B705-1949765C5105}" presName="root" presStyleCnt="0"/>
      <dgm:spPr/>
    </dgm:pt>
    <dgm:pt modelId="{A67A9AAA-08B9-438E-9D8C-51635BADE6BA}" type="pres">
      <dgm:prSet presAssocID="{7166973C-B6E0-42B2-B705-1949765C5105}" presName="rootComposite" presStyleCnt="0"/>
      <dgm:spPr/>
    </dgm:pt>
    <dgm:pt modelId="{A50D2BB3-D9E0-46E1-A7BF-036175B820CC}" type="pres">
      <dgm:prSet presAssocID="{7166973C-B6E0-42B2-B705-1949765C5105}" presName="rootText" presStyleLbl="node1" presStyleIdx="0" presStyleCnt="2"/>
      <dgm:spPr/>
    </dgm:pt>
    <dgm:pt modelId="{5F00FAD7-EFE0-40E8-A19D-A3A0820D990E}" type="pres">
      <dgm:prSet presAssocID="{7166973C-B6E0-42B2-B705-1949765C5105}" presName="rootConnector" presStyleLbl="node1" presStyleIdx="0" presStyleCnt="2"/>
      <dgm:spPr/>
    </dgm:pt>
    <dgm:pt modelId="{D8478200-CE8D-45E1-A004-78B486C2072D}" type="pres">
      <dgm:prSet presAssocID="{7166973C-B6E0-42B2-B705-1949765C5105}" presName="childShape" presStyleCnt="0"/>
      <dgm:spPr/>
    </dgm:pt>
    <dgm:pt modelId="{10E6BFAC-65E4-408E-89E3-2E5A225BCE95}" type="pres">
      <dgm:prSet presAssocID="{41243D13-EDDD-48F8-B6CD-699F279D1D33}" presName="Name13" presStyleLbl="parChTrans1D2" presStyleIdx="0" presStyleCnt="4"/>
      <dgm:spPr/>
    </dgm:pt>
    <dgm:pt modelId="{6BC91238-15D7-406E-9A5A-4F3FE31700EB}" type="pres">
      <dgm:prSet presAssocID="{2D28D536-82A6-4437-9995-2E0D1C146006}" presName="childText" presStyleLbl="bgAcc1" presStyleIdx="0" presStyleCnt="4">
        <dgm:presLayoutVars>
          <dgm:bulletEnabled val="1"/>
        </dgm:presLayoutVars>
      </dgm:prSet>
      <dgm:spPr/>
    </dgm:pt>
    <dgm:pt modelId="{7DA5A4C1-8E00-46A9-959B-A5907DD703E8}" type="pres">
      <dgm:prSet presAssocID="{209FFAF5-533F-4F37-95C9-AF6E52857F7B}" presName="Name13" presStyleLbl="parChTrans1D2" presStyleIdx="1" presStyleCnt="4"/>
      <dgm:spPr/>
    </dgm:pt>
    <dgm:pt modelId="{F8070573-52B5-4A75-B1A3-0C7B12901930}" type="pres">
      <dgm:prSet presAssocID="{E7A917B3-90AC-494D-AB0E-42843EE2E9E4}" presName="childText" presStyleLbl="bgAcc1" presStyleIdx="1" presStyleCnt="4">
        <dgm:presLayoutVars>
          <dgm:bulletEnabled val="1"/>
        </dgm:presLayoutVars>
      </dgm:prSet>
      <dgm:spPr/>
    </dgm:pt>
    <dgm:pt modelId="{FE546893-38E0-4CED-8DAC-AACC7AD9F481}" type="pres">
      <dgm:prSet presAssocID="{0116396A-60C2-46D1-8C79-1D93076F8E47}" presName="root" presStyleCnt="0"/>
      <dgm:spPr/>
    </dgm:pt>
    <dgm:pt modelId="{D8B125DF-44EA-431E-98AE-DEF7B9634593}" type="pres">
      <dgm:prSet presAssocID="{0116396A-60C2-46D1-8C79-1D93076F8E47}" presName="rootComposite" presStyleCnt="0"/>
      <dgm:spPr/>
    </dgm:pt>
    <dgm:pt modelId="{00E1D7C9-8BFC-419A-A53F-C26F5967FB2B}" type="pres">
      <dgm:prSet presAssocID="{0116396A-60C2-46D1-8C79-1D93076F8E47}" presName="rootText" presStyleLbl="node1" presStyleIdx="1" presStyleCnt="2"/>
      <dgm:spPr/>
    </dgm:pt>
    <dgm:pt modelId="{0A5D46AA-97D7-4EC3-8E50-483056065A0D}" type="pres">
      <dgm:prSet presAssocID="{0116396A-60C2-46D1-8C79-1D93076F8E47}" presName="rootConnector" presStyleLbl="node1" presStyleIdx="1" presStyleCnt="2"/>
      <dgm:spPr/>
    </dgm:pt>
    <dgm:pt modelId="{1ADE243D-F66B-437D-8781-726F8855F4AA}" type="pres">
      <dgm:prSet presAssocID="{0116396A-60C2-46D1-8C79-1D93076F8E47}" presName="childShape" presStyleCnt="0"/>
      <dgm:spPr/>
    </dgm:pt>
    <dgm:pt modelId="{AAC6D4AE-1F4D-4FFD-BC3D-00D793412AA8}" type="pres">
      <dgm:prSet presAssocID="{60219C50-6964-4991-8C16-257C7436929F}" presName="Name13" presStyleLbl="parChTrans1D2" presStyleIdx="2" presStyleCnt="4"/>
      <dgm:spPr/>
    </dgm:pt>
    <dgm:pt modelId="{E974069B-935F-462A-8C68-93A5F1E69F62}" type="pres">
      <dgm:prSet presAssocID="{F8A83D83-0BA3-4B01-B742-CFB691F7C5AD}" presName="childText" presStyleLbl="bgAcc1" presStyleIdx="2" presStyleCnt="4">
        <dgm:presLayoutVars>
          <dgm:bulletEnabled val="1"/>
        </dgm:presLayoutVars>
      </dgm:prSet>
      <dgm:spPr/>
    </dgm:pt>
    <dgm:pt modelId="{B8432F4A-D8E4-4ED1-8D41-AECA964A96D0}" type="pres">
      <dgm:prSet presAssocID="{B23BDC6F-9714-41F4-ADAB-B7E4CD2751E1}" presName="Name13" presStyleLbl="parChTrans1D2" presStyleIdx="3" presStyleCnt="4"/>
      <dgm:spPr/>
    </dgm:pt>
    <dgm:pt modelId="{F20EECB7-449A-48E2-BAEB-6D30D1612A20}" type="pres">
      <dgm:prSet presAssocID="{F44E1632-D85B-4D80-A5E0-8D497A2BC2A4}" presName="childText" presStyleLbl="bgAcc1" presStyleIdx="3" presStyleCnt="4" custLinFactNeighborX="3591" custLinFactNeighborY="4095">
        <dgm:presLayoutVars>
          <dgm:bulletEnabled val="1"/>
        </dgm:presLayoutVars>
      </dgm:prSet>
      <dgm:spPr/>
    </dgm:pt>
  </dgm:ptLst>
  <dgm:cxnLst>
    <dgm:cxn modelId="{0C382902-FBA9-4295-A55A-C0861015F897}" srcId="{0116396A-60C2-46D1-8C79-1D93076F8E47}" destId="{F44E1632-D85B-4D80-A5E0-8D497A2BC2A4}" srcOrd="1" destOrd="0" parTransId="{B23BDC6F-9714-41F4-ADAB-B7E4CD2751E1}" sibTransId="{104DAA76-0D28-4A6C-B520-7AE2372D0E7D}"/>
    <dgm:cxn modelId="{A2745F02-B8BF-4D4B-A84F-5BBF534AC671}" type="presOf" srcId="{41243D13-EDDD-48F8-B6CD-699F279D1D33}" destId="{10E6BFAC-65E4-408E-89E3-2E5A225BCE95}" srcOrd="0" destOrd="0" presId="urn:microsoft.com/office/officeart/2005/8/layout/hierarchy3"/>
    <dgm:cxn modelId="{23A7CB05-E37B-4ACD-9041-C1B2D7C7B2B6}" type="presOf" srcId="{B23BDC6F-9714-41F4-ADAB-B7E4CD2751E1}" destId="{B8432F4A-D8E4-4ED1-8D41-AECA964A96D0}" srcOrd="0" destOrd="0" presId="urn:microsoft.com/office/officeart/2005/8/layout/hierarchy3"/>
    <dgm:cxn modelId="{AC5C151A-B91C-4EE0-852B-BF054E5E3E1A}" type="presOf" srcId="{F44E1632-D85B-4D80-A5E0-8D497A2BC2A4}" destId="{F20EECB7-449A-48E2-BAEB-6D30D1612A20}" srcOrd="0" destOrd="0" presId="urn:microsoft.com/office/officeart/2005/8/layout/hierarchy3"/>
    <dgm:cxn modelId="{03565A1C-73A5-4FDE-953E-E47BD97052AE}" type="presOf" srcId="{7166973C-B6E0-42B2-B705-1949765C5105}" destId="{A50D2BB3-D9E0-46E1-A7BF-036175B820CC}" srcOrd="0" destOrd="0" presId="urn:microsoft.com/office/officeart/2005/8/layout/hierarchy3"/>
    <dgm:cxn modelId="{24D19733-6DE0-4E60-8FE6-DE0B773CB38F}" srcId="{6D96F7C4-37D9-44B0-A2E1-B86DEA62D97E}" destId="{7166973C-B6E0-42B2-B705-1949765C5105}" srcOrd="0" destOrd="0" parTransId="{38C6480B-54BA-48FE-86AC-4A0CCFCA8869}" sibTransId="{65C9E141-441F-4ED0-8AA2-B4BDD6EF76D6}"/>
    <dgm:cxn modelId="{FEE65F42-404A-4071-B4F8-E4D957409829}" srcId="{6D96F7C4-37D9-44B0-A2E1-B86DEA62D97E}" destId="{0116396A-60C2-46D1-8C79-1D93076F8E47}" srcOrd="1" destOrd="0" parTransId="{EB622D6B-3326-44F1-A665-81BEDD63A45A}" sibTransId="{A758F33E-0A1E-4CBE-982F-9BB196C5730F}"/>
    <dgm:cxn modelId="{B4498663-F60E-4DB7-90BF-6AAB9A97829E}" type="presOf" srcId="{209FFAF5-533F-4F37-95C9-AF6E52857F7B}" destId="{7DA5A4C1-8E00-46A9-959B-A5907DD703E8}" srcOrd="0" destOrd="0" presId="urn:microsoft.com/office/officeart/2005/8/layout/hierarchy3"/>
    <dgm:cxn modelId="{6D6A6651-7E4F-434C-A757-AE535173040A}" srcId="{7166973C-B6E0-42B2-B705-1949765C5105}" destId="{E7A917B3-90AC-494D-AB0E-42843EE2E9E4}" srcOrd="1" destOrd="0" parTransId="{209FFAF5-533F-4F37-95C9-AF6E52857F7B}" sibTransId="{46FD81A8-AF57-471B-88B9-B9A518D5560B}"/>
    <dgm:cxn modelId="{DD9B1958-3E45-4AD1-8CD6-BF17AFBA2498}" type="presOf" srcId="{0116396A-60C2-46D1-8C79-1D93076F8E47}" destId="{0A5D46AA-97D7-4EC3-8E50-483056065A0D}" srcOrd="1" destOrd="0" presId="urn:microsoft.com/office/officeart/2005/8/layout/hierarchy3"/>
    <dgm:cxn modelId="{16281185-6DA8-42F3-B134-8C2D111813FB}" srcId="{0116396A-60C2-46D1-8C79-1D93076F8E47}" destId="{F8A83D83-0BA3-4B01-B742-CFB691F7C5AD}" srcOrd="0" destOrd="0" parTransId="{60219C50-6964-4991-8C16-257C7436929F}" sibTransId="{E33DF38D-17EB-4795-9D48-AA0751F7F7EA}"/>
    <dgm:cxn modelId="{2120FB8E-884D-447B-805E-9BD3C10D7F47}" srcId="{7166973C-B6E0-42B2-B705-1949765C5105}" destId="{2D28D536-82A6-4437-9995-2E0D1C146006}" srcOrd="0" destOrd="0" parTransId="{41243D13-EDDD-48F8-B6CD-699F279D1D33}" sibTransId="{52D35A00-98AB-4B59-911E-01DA91CB6DCC}"/>
    <dgm:cxn modelId="{37EB6D8F-DDC8-451A-9E18-54ADD118BDF6}" type="presOf" srcId="{0116396A-60C2-46D1-8C79-1D93076F8E47}" destId="{00E1D7C9-8BFC-419A-A53F-C26F5967FB2B}" srcOrd="0" destOrd="0" presId="urn:microsoft.com/office/officeart/2005/8/layout/hierarchy3"/>
    <dgm:cxn modelId="{D574DCD0-FF7D-46AC-BD2D-0754C88E3214}" type="presOf" srcId="{7166973C-B6E0-42B2-B705-1949765C5105}" destId="{5F00FAD7-EFE0-40E8-A19D-A3A0820D990E}" srcOrd="1" destOrd="0" presId="urn:microsoft.com/office/officeart/2005/8/layout/hierarchy3"/>
    <dgm:cxn modelId="{F65316D2-A44C-4339-9F2F-A3205BDB2CED}" type="presOf" srcId="{2D28D536-82A6-4437-9995-2E0D1C146006}" destId="{6BC91238-15D7-406E-9A5A-4F3FE31700EB}" srcOrd="0" destOrd="0" presId="urn:microsoft.com/office/officeart/2005/8/layout/hierarchy3"/>
    <dgm:cxn modelId="{F74EF7D9-507A-4F2D-B678-D96D59EEFC52}" type="presOf" srcId="{6D96F7C4-37D9-44B0-A2E1-B86DEA62D97E}" destId="{F766F6E1-E638-429B-BAD0-3B4494FCCF38}" srcOrd="0" destOrd="0" presId="urn:microsoft.com/office/officeart/2005/8/layout/hierarchy3"/>
    <dgm:cxn modelId="{2DF902EE-F3FB-445C-B9C0-7CE7F067065A}" type="presOf" srcId="{E7A917B3-90AC-494D-AB0E-42843EE2E9E4}" destId="{F8070573-52B5-4A75-B1A3-0C7B12901930}" srcOrd="0" destOrd="0" presId="urn:microsoft.com/office/officeart/2005/8/layout/hierarchy3"/>
    <dgm:cxn modelId="{A9B81EF6-716E-4D90-86AA-455DC4A4A3DF}" type="presOf" srcId="{F8A83D83-0BA3-4B01-B742-CFB691F7C5AD}" destId="{E974069B-935F-462A-8C68-93A5F1E69F62}" srcOrd="0" destOrd="0" presId="urn:microsoft.com/office/officeart/2005/8/layout/hierarchy3"/>
    <dgm:cxn modelId="{343AD9FD-B8D6-4D48-B751-3305D062E6E8}" type="presOf" srcId="{60219C50-6964-4991-8C16-257C7436929F}" destId="{AAC6D4AE-1F4D-4FFD-BC3D-00D793412AA8}" srcOrd="0" destOrd="0" presId="urn:microsoft.com/office/officeart/2005/8/layout/hierarchy3"/>
    <dgm:cxn modelId="{2EE60E1E-AED1-43E1-8A6C-2856333F46C8}" type="presParOf" srcId="{F766F6E1-E638-429B-BAD0-3B4494FCCF38}" destId="{98FE31C1-669D-4A04-B8C9-094A95F5C095}" srcOrd="0" destOrd="0" presId="urn:microsoft.com/office/officeart/2005/8/layout/hierarchy3"/>
    <dgm:cxn modelId="{3A0A24BB-EDA0-4DA8-9146-388DE128E563}" type="presParOf" srcId="{98FE31C1-669D-4A04-B8C9-094A95F5C095}" destId="{A67A9AAA-08B9-438E-9D8C-51635BADE6BA}" srcOrd="0" destOrd="0" presId="urn:microsoft.com/office/officeart/2005/8/layout/hierarchy3"/>
    <dgm:cxn modelId="{4E116F38-C430-46E5-BC76-A4EA84004D9E}" type="presParOf" srcId="{A67A9AAA-08B9-438E-9D8C-51635BADE6BA}" destId="{A50D2BB3-D9E0-46E1-A7BF-036175B820CC}" srcOrd="0" destOrd="0" presId="urn:microsoft.com/office/officeart/2005/8/layout/hierarchy3"/>
    <dgm:cxn modelId="{DC73D7F7-02F4-4ED2-A3F2-89CB1DFBD330}" type="presParOf" srcId="{A67A9AAA-08B9-438E-9D8C-51635BADE6BA}" destId="{5F00FAD7-EFE0-40E8-A19D-A3A0820D990E}" srcOrd="1" destOrd="0" presId="urn:microsoft.com/office/officeart/2005/8/layout/hierarchy3"/>
    <dgm:cxn modelId="{2B53614A-BB9D-496E-A0C3-DAD27E3DFBBC}" type="presParOf" srcId="{98FE31C1-669D-4A04-B8C9-094A95F5C095}" destId="{D8478200-CE8D-45E1-A004-78B486C2072D}" srcOrd="1" destOrd="0" presId="urn:microsoft.com/office/officeart/2005/8/layout/hierarchy3"/>
    <dgm:cxn modelId="{C4AA7073-E5C8-4568-8940-1D4F4CE64106}" type="presParOf" srcId="{D8478200-CE8D-45E1-A004-78B486C2072D}" destId="{10E6BFAC-65E4-408E-89E3-2E5A225BCE95}" srcOrd="0" destOrd="0" presId="urn:microsoft.com/office/officeart/2005/8/layout/hierarchy3"/>
    <dgm:cxn modelId="{A905BAFF-ABF0-4956-B85A-8DD212BC9A10}" type="presParOf" srcId="{D8478200-CE8D-45E1-A004-78B486C2072D}" destId="{6BC91238-15D7-406E-9A5A-4F3FE31700EB}" srcOrd="1" destOrd="0" presId="urn:microsoft.com/office/officeart/2005/8/layout/hierarchy3"/>
    <dgm:cxn modelId="{9F70FE56-6FAB-45A2-B644-98BC9EE607E6}" type="presParOf" srcId="{D8478200-CE8D-45E1-A004-78B486C2072D}" destId="{7DA5A4C1-8E00-46A9-959B-A5907DD703E8}" srcOrd="2" destOrd="0" presId="urn:microsoft.com/office/officeart/2005/8/layout/hierarchy3"/>
    <dgm:cxn modelId="{3225800F-6B1F-40D1-B18B-28A9FDAC7A49}" type="presParOf" srcId="{D8478200-CE8D-45E1-A004-78B486C2072D}" destId="{F8070573-52B5-4A75-B1A3-0C7B12901930}" srcOrd="3" destOrd="0" presId="urn:microsoft.com/office/officeart/2005/8/layout/hierarchy3"/>
    <dgm:cxn modelId="{DFAC4DF2-4749-44BB-A264-ECD387870E2C}" type="presParOf" srcId="{F766F6E1-E638-429B-BAD0-3B4494FCCF38}" destId="{FE546893-38E0-4CED-8DAC-AACC7AD9F481}" srcOrd="1" destOrd="0" presId="urn:microsoft.com/office/officeart/2005/8/layout/hierarchy3"/>
    <dgm:cxn modelId="{F42190D6-35D9-4E16-B6D8-D094F42589E0}" type="presParOf" srcId="{FE546893-38E0-4CED-8DAC-AACC7AD9F481}" destId="{D8B125DF-44EA-431E-98AE-DEF7B9634593}" srcOrd="0" destOrd="0" presId="urn:microsoft.com/office/officeart/2005/8/layout/hierarchy3"/>
    <dgm:cxn modelId="{8D2BDE90-33BD-41EB-8437-D294F8E8E315}" type="presParOf" srcId="{D8B125DF-44EA-431E-98AE-DEF7B9634593}" destId="{00E1D7C9-8BFC-419A-A53F-C26F5967FB2B}" srcOrd="0" destOrd="0" presId="urn:microsoft.com/office/officeart/2005/8/layout/hierarchy3"/>
    <dgm:cxn modelId="{EE60DECA-5888-4D14-AB87-0E5C24BA6250}" type="presParOf" srcId="{D8B125DF-44EA-431E-98AE-DEF7B9634593}" destId="{0A5D46AA-97D7-4EC3-8E50-483056065A0D}" srcOrd="1" destOrd="0" presId="urn:microsoft.com/office/officeart/2005/8/layout/hierarchy3"/>
    <dgm:cxn modelId="{6D6BED9D-B1BD-4174-AC02-21AF82E9D484}" type="presParOf" srcId="{FE546893-38E0-4CED-8DAC-AACC7AD9F481}" destId="{1ADE243D-F66B-437D-8781-726F8855F4AA}" srcOrd="1" destOrd="0" presId="urn:microsoft.com/office/officeart/2005/8/layout/hierarchy3"/>
    <dgm:cxn modelId="{58DF61E1-AA8E-42C0-9B89-1D1AF575C667}" type="presParOf" srcId="{1ADE243D-F66B-437D-8781-726F8855F4AA}" destId="{AAC6D4AE-1F4D-4FFD-BC3D-00D793412AA8}" srcOrd="0" destOrd="0" presId="urn:microsoft.com/office/officeart/2005/8/layout/hierarchy3"/>
    <dgm:cxn modelId="{1DCE45BB-C226-4198-9BE7-71C1DC7EA551}" type="presParOf" srcId="{1ADE243D-F66B-437D-8781-726F8855F4AA}" destId="{E974069B-935F-462A-8C68-93A5F1E69F62}" srcOrd="1" destOrd="0" presId="urn:microsoft.com/office/officeart/2005/8/layout/hierarchy3"/>
    <dgm:cxn modelId="{01B599AB-0C51-4AE2-B64A-23258455D8DC}" type="presParOf" srcId="{1ADE243D-F66B-437D-8781-726F8855F4AA}" destId="{B8432F4A-D8E4-4ED1-8D41-AECA964A96D0}" srcOrd="2" destOrd="0" presId="urn:microsoft.com/office/officeart/2005/8/layout/hierarchy3"/>
    <dgm:cxn modelId="{F72AAC9B-CFE9-46B1-8345-7F36CACC1BD3}" type="presParOf" srcId="{1ADE243D-F66B-437D-8781-726F8855F4AA}" destId="{F20EECB7-449A-48E2-BAEB-6D30D1612A20}" srcOrd="3" destOrd="0" presId="urn:microsoft.com/office/officeart/2005/8/layout/hierarchy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6564170-7A74-4594-A7DD-2402D4FBA28A}"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en-US"/>
        </a:p>
      </dgm:t>
    </dgm:pt>
    <dgm:pt modelId="{FCA53D93-107F-412B-9D34-878F4EB9C01D}">
      <dgm:prSet phldrT="[Text]"/>
      <dgm:spPr/>
      <dgm:t>
        <a:bodyPr/>
        <a:lstStyle/>
        <a:p>
          <a:r>
            <a:rPr lang="en-US" b="1">
              <a:latin typeface="Times New Roman" panose="02020603050405020304" pitchFamily="18" charset="0"/>
              <a:cs typeface="Times New Roman" panose="02020603050405020304" pitchFamily="18" charset="0"/>
            </a:rPr>
            <a:t>Clustering</a:t>
          </a:r>
          <a:endParaRPr lang="en-US">
            <a:latin typeface="Times New Roman" panose="02020603050405020304" pitchFamily="18" charset="0"/>
            <a:cs typeface="Times New Roman" panose="02020603050405020304" pitchFamily="18" charset="0"/>
          </a:endParaRPr>
        </a:p>
      </dgm:t>
    </dgm:pt>
    <dgm:pt modelId="{6EFF36EB-4358-4CB3-8B28-2A6C829DBDB8}" type="parTrans" cxnId="{78E6D237-13FF-4D28-B88B-F0736ED29BA8}">
      <dgm:prSet/>
      <dgm:spPr/>
      <dgm:t>
        <a:bodyPr/>
        <a:lstStyle/>
        <a:p>
          <a:endParaRPr lang="en-US"/>
        </a:p>
      </dgm:t>
    </dgm:pt>
    <dgm:pt modelId="{531FE620-B5F2-4C79-85AD-05436FEF473D}" type="sibTrans" cxnId="{78E6D237-13FF-4D28-B88B-F0736ED29BA8}">
      <dgm:prSet/>
      <dgm:spPr/>
      <dgm:t>
        <a:bodyPr/>
        <a:lstStyle/>
        <a:p>
          <a:endParaRPr lang="en-US"/>
        </a:p>
      </dgm:t>
    </dgm:pt>
    <dgm:pt modelId="{5A9D488F-C97F-4D91-8C1A-15FA95E99F47}">
      <dgm:prSet phldrT="[Text]"/>
      <dgm:spPr/>
      <dgm:t>
        <a:bodyPr/>
        <a:lstStyle/>
        <a:p>
          <a:r>
            <a:rPr lang="en-US" b="1" i="0">
              <a:latin typeface="Times New Roman" panose="02020603050405020304" pitchFamily="18" charset="0"/>
              <a:cs typeface="Times New Roman" panose="02020603050405020304" pitchFamily="18" charset="0"/>
            </a:rPr>
            <a:t>K-mean Clustering</a:t>
          </a:r>
          <a:endParaRPr lang="en-US">
            <a:latin typeface="Times New Roman" panose="02020603050405020304" pitchFamily="18" charset="0"/>
            <a:cs typeface="Times New Roman" panose="02020603050405020304" pitchFamily="18" charset="0"/>
          </a:endParaRPr>
        </a:p>
      </dgm:t>
    </dgm:pt>
    <dgm:pt modelId="{C1F53348-5C0E-46E0-9DF8-AED75CF15C43}" type="parTrans" cxnId="{B85B4B5C-9A44-444B-8CAC-2DB4FCBE6B1E}">
      <dgm:prSet/>
      <dgm:spPr/>
      <dgm:t>
        <a:bodyPr/>
        <a:lstStyle/>
        <a:p>
          <a:endParaRPr lang="en-US"/>
        </a:p>
      </dgm:t>
    </dgm:pt>
    <dgm:pt modelId="{6E5326C6-53AD-453E-8DDE-973ECB4534A7}" type="sibTrans" cxnId="{B85B4B5C-9A44-444B-8CAC-2DB4FCBE6B1E}">
      <dgm:prSet/>
      <dgm:spPr/>
      <dgm:t>
        <a:bodyPr/>
        <a:lstStyle/>
        <a:p>
          <a:endParaRPr lang="en-US"/>
        </a:p>
      </dgm:t>
    </dgm:pt>
    <dgm:pt modelId="{59B692FE-DB2D-4561-8482-05CAC2653C2B}">
      <dgm:prSet phldrT="[Text]"/>
      <dgm:spPr/>
      <dgm:t>
        <a:bodyPr/>
        <a:lstStyle/>
        <a:p>
          <a:r>
            <a:rPr lang="en-US" b="1" i="0">
              <a:latin typeface="Times New Roman" panose="02020603050405020304" pitchFamily="18" charset="0"/>
              <a:cs typeface="Times New Roman" panose="02020603050405020304" pitchFamily="18" charset="0"/>
            </a:rPr>
            <a:t>Hierarchical Clustering</a:t>
          </a:r>
          <a:endParaRPr lang="en-US">
            <a:latin typeface="Times New Roman" panose="02020603050405020304" pitchFamily="18" charset="0"/>
            <a:cs typeface="Times New Roman" panose="02020603050405020304" pitchFamily="18" charset="0"/>
          </a:endParaRPr>
        </a:p>
      </dgm:t>
    </dgm:pt>
    <dgm:pt modelId="{785B27B5-C491-4DC2-B218-6F136A62778C}" type="parTrans" cxnId="{640F2AF4-E696-4938-9916-E93B200A0D25}">
      <dgm:prSet/>
      <dgm:spPr/>
      <dgm:t>
        <a:bodyPr/>
        <a:lstStyle/>
        <a:p>
          <a:endParaRPr lang="en-US"/>
        </a:p>
      </dgm:t>
    </dgm:pt>
    <dgm:pt modelId="{338E4017-BD84-4EF7-A68B-E08ADD6DA371}" type="sibTrans" cxnId="{640F2AF4-E696-4938-9916-E93B200A0D25}">
      <dgm:prSet/>
      <dgm:spPr/>
      <dgm:t>
        <a:bodyPr/>
        <a:lstStyle/>
        <a:p>
          <a:endParaRPr lang="en-US"/>
        </a:p>
      </dgm:t>
    </dgm:pt>
    <dgm:pt modelId="{9A0C6450-6CE8-4595-A61F-186901FC9139}" type="pres">
      <dgm:prSet presAssocID="{E6564170-7A74-4594-A7DD-2402D4FBA28A}" presName="diagram" presStyleCnt="0">
        <dgm:presLayoutVars>
          <dgm:chPref val="1"/>
          <dgm:dir/>
          <dgm:animOne val="branch"/>
          <dgm:animLvl val="lvl"/>
          <dgm:resizeHandles/>
        </dgm:presLayoutVars>
      </dgm:prSet>
      <dgm:spPr/>
    </dgm:pt>
    <dgm:pt modelId="{42BFCE2F-6528-4E9F-8D89-2400AD8E2484}" type="pres">
      <dgm:prSet presAssocID="{FCA53D93-107F-412B-9D34-878F4EB9C01D}" presName="root" presStyleCnt="0"/>
      <dgm:spPr/>
    </dgm:pt>
    <dgm:pt modelId="{9E992B84-6D53-4931-9A09-47D87B3A058C}" type="pres">
      <dgm:prSet presAssocID="{FCA53D93-107F-412B-9D34-878F4EB9C01D}" presName="rootComposite" presStyleCnt="0"/>
      <dgm:spPr/>
    </dgm:pt>
    <dgm:pt modelId="{27CD582D-E917-4B50-A43C-826A427DFA6F}" type="pres">
      <dgm:prSet presAssocID="{FCA53D93-107F-412B-9D34-878F4EB9C01D}" presName="rootText" presStyleLbl="node1" presStyleIdx="0" presStyleCnt="1"/>
      <dgm:spPr/>
    </dgm:pt>
    <dgm:pt modelId="{49D7F7C8-B858-4C5A-82A6-D378C0F846ED}" type="pres">
      <dgm:prSet presAssocID="{FCA53D93-107F-412B-9D34-878F4EB9C01D}" presName="rootConnector" presStyleLbl="node1" presStyleIdx="0" presStyleCnt="1"/>
      <dgm:spPr/>
    </dgm:pt>
    <dgm:pt modelId="{D421FEAC-D0BB-4CA8-934D-14BD1105ED25}" type="pres">
      <dgm:prSet presAssocID="{FCA53D93-107F-412B-9D34-878F4EB9C01D}" presName="childShape" presStyleCnt="0"/>
      <dgm:spPr/>
    </dgm:pt>
    <dgm:pt modelId="{F2171682-0851-4050-8E5C-AF8CDD7179F3}" type="pres">
      <dgm:prSet presAssocID="{C1F53348-5C0E-46E0-9DF8-AED75CF15C43}" presName="Name13" presStyleLbl="parChTrans1D2" presStyleIdx="0" presStyleCnt="2"/>
      <dgm:spPr/>
    </dgm:pt>
    <dgm:pt modelId="{77390F8C-BA53-41A2-BB84-F9F7D1C1D915}" type="pres">
      <dgm:prSet presAssocID="{5A9D488F-C97F-4D91-8C1A-15FA95E99F47}" presName="childText" presStyleLbl="bgAcc1" presStyleIdx="0" presStyleCnt="2">
        <dgm:presLayoutVars>
          <dgm:bulletEnabled val="1"/>
        </dgm:presLayoutVars>
      </dgm:prSet>
      <dgm:spPr/>
    </dgm:pt>
    <dgm:pt modelId="{EB4E18CD-5DEC-4068-986B-082C7D096976}" type="pres">
      <dgm:prSet presAssocID="{785B27B5-C491-4DC2-B218-6F136A62778C}" presName="Name13" presStyleLbl="parChTrans1D2" presStyleIdx="1" presStyleCnt="2"/>
      <dgm:spPr/>
    </dgm:pt>
    <dgm:pt modelId="{05346E86-35EC-424C-80D3-FBA6E9DEE634}" type="pres">
      <dgm:prSet presAssocID="{59B692FE-DB2D-4561-8482-05CAC2653C2B}" presName="childText" presStyleLbl="bgAcc1" presStyleIdx="1" presStyleCnt="2">
        <dgm:presLayoutVars>
          <dgm:bulletEnabled val="1"/>
        </dgm:presLayoutVars>
      </dgm:prSet>
      <dgm:spPr/>
    </dgm:pt>
  </dgm:ptLst>
  <dgm:cxnLst>
    <dgm:cxn modelId="{D65B3403-3A75-49BC-9092-62087021B553}" type="presOf" srcId="{FCA53D93-107F-412B-9D34-878F4EB9C01D}" destId="{49D7F7C8-B858-4C5A-82A6-D378C0F846ED}" srcOrd="1" destOrd="0" presId="urn:microsoft.com/office/officeart/2005/8/layout/hierarchy3"/>
    <dgm:cxn modelId="{00A7E82A-7025-4D84-900C-625D6DAB4C49}" type="presOf" srcId="{E6564170-7A74-4594-A7DD-2402D4FBA28A}" destId="{9A0C6450-6CE8-4595-A61F-186901FC9139}" srcOrd="0" destOrd="0" presId="urn:microsoft.com/office/officeart/2005/8/layout/hierarchy3"/>
    <dgm:cxn modelId="{78E6D237-13FF-4D28-B88B-F0736ED29BA8}" srcId="{E6564170-7A74-4594-A7DD-2402D4FBA28A}" destId="{FCA53D93-107F-412B-9D34-878F4EB9C01D}" srcOrd="0" destOrd="0" parTransId="{6EFF36EB-4358-4CB3-8B28-2A6C829DBDB8}" sibTransId="{531FE620-B5F2-4C79-85AD-05436FEF473D}"/>
    <dgm:cxn modelId="{D0AAB340-43FA-455B-89EF-D2CEE8E9D15F}" type="presOf" srcId="{C1F53348-5C0E-46E0-9DF8-AED75CF15C43}" destId="{F2171682-0851-4050-8E5C-AF8CDD7179F3}" srcOrd="0" destOrd="0" presId="urn:microsoft.com/office/officeart/2005/8/layout/hierarchy3"/>
    <dgm:cxn modelId="{B85B4B5C-9A44-444B-8CAC-2DB4FCBE6B1E}" srcId="{FCA53D93-107F-412B-9D34-878F4EB9C01D}" destId="{5A9D488F-C97F-4D91-8C1A-15FA95E99F47}" srcOrd="0" destOrd="0" parTransId="{C1F53348-5C0E-46E0-9DF8-AED75CF15C43}" sibTransId="{6E5326C6-53AD-453E-8DDE-973ECB4534A7}"/>
    <dgm:cxn modelId="{51590F44-6487-41DC-A7A1-A0A7BEF94DCC}" type="presOf" srcId="{FCA53D93-107F-412B-9D34-878F4EB9C01D}" destId="{27CD582D-E917-4B50-A43C-826A427DFA6F}" srcOrd="0" destOrd="0" presId="urn:microsoft.com/office/officeart/2005/8/layout/hierarchy3"/>
    <dgm:cxn modelId="{B81A7B46-2E7D-4047-B071-BC85C89C0E1C}" type="presOf" srcId="{59B692FE-DB2D-4561-8482-05CAC2653C2B}" destId="{05346E86-35EC-424C-80D3-FBA6E9DEE634}" srcOrd="0" destOrd="0" presId="urn:microsoft.com/office/officeart/2005/8/layout/hierarchy3"/>
    <dgm:cxn modelId="{4A7FC24A-064E-4903-BD9A-E87B892DDE89}" type="presOf" srcId="{5A9D488F-C97F-4D91-8C1A-15FA95E99F47}" destId="{77390F8C-BA53-41A2-BB84-F9F7D1C1D915}" srcOrd="0" destOrd="0" presId="urn:microsoft.com/office/officeart/2005/8/layout/hierarchy3"/>
    <dgm:cxn modelId="{4EEEF0DE-C081-4537-A845-5031C23B7C78}" type="presOf" srcId="{785B27B5-C491-4DC2-B218-6F136A62778C}" destId="{EB4E18CD-5DEC-4068-986B-082C7D096976}" srcOrd="0" destOrd="0" presId="urn:microsoft.com/office/officeart/2005/8/layout/hierarchy3"/>
    <dgm:cxn modelId="{640F2AF4-E696-4938-9916-E93B200A0D25}" srcId="{FCA53D93-107F-412B-9D34-878F4EB9C01D}" destId="{59B692FE-DB2D-4561-8482-05CAC2653C2B}" srcOrd="1" destOrd="0" parTransId="{785B27B5-C491-4DC2-B218-6F136A62778C}" sibTransId="{338E4017-BD84-4EF7-A68B-E08ADD6DA371}"/>
    <dgm:cxn modelId="{0334CC68-54B2-4151-8089-6C15679320D1}" type="presParOf" srcId="{9A0C6450-6CE8-4595-A61F-186901FC9139}" destId="{42BFCE2F-6528-4E9F-8D89-2400AD8E2484}" srcOrd="0" destOrd="0" presId="urn:microsoft.com/office/officeart/2005/8/layout/hierarchy3"/>
    <dgm:cxn modelId="{5183CEA4-5DC0-4AD2-9F92-286D91351D62}" type="presParOf" srcId="{42BFCE2F-6528-4E9F-8D89-2400AD8E2484}" destId="{9E992B84-6D53-4931-9A09-47D87B3A058C}" srcOrd="0" destOrd="0" presId="urn:microsoft.com/office/officeart/2005/8/layout/hierarchy3"/>
    <dgm:cxn modelId="{D252CC14-F6F2-4AB0-907E-6BEABA337B2A}" type="presParOf" srcId="{9E992B84-6D53-4931-9A09-47D87B3A058C}" destId="{27CD582D-E917-4B50-A43C-826A427DFA6F}" srcOrd="0" destOrd="0" presId="urn:microsoft.com/office/officeart/2005/8/layout/hierarchy3"/>
    <dgm:cxn modelId="{D383A375-E413-4ACB-A221-947BAC516CAA}" type="presParOf" srcId="{9E992B84-6D53-4931-9A09-47D87B3A058C}" destId="{49D7F7C8-B858-4C5A-82A6-D378C0F846ED}" srcOrd="1" destOrd="0" presId="urn:microsoft.com/office/officeart/2005/8/layout/hierarchy3"/>
    <dgm:cxn modelId="{BF578C4E-FF41-4E1C-8B4C-70D1FC63C1F9}" type="presParOf" srcId="{42BFCE2F-6528-4E9F-8D89-2400AD8E2484}" destId="{D421FEAC-D0BB-4CA8-934D-14BD1105ED25}" srcOrd="1" destOrd="0" presId="urn:microsoft.com/office/officeart/2005/8/layout/hierarchy3"/>
    <dgm:cxn modelId="{8A35EDC3-27EB-416C-BC22-0D7B2C7355F6}" type="presParOf" srcId="{D421FEAC-D0BB-4CA8-934D-14BD1105ED25}" destId="{F2171682-0851-4050-8E5C-AF8CDD7179F3}" srcOrd="0" destOrd="0" presId="urn:microsoft.com/office/officeart/2005/8/layout/hierarchy3"/>
    <dgm:cxn modelId="{0FDAF166-42E0-4487-B15C-B6B994503F6A}" type="presParOf" srcId="{D421FEAC-D0BB-4CA8-934D-14BD1105ED25}" destId="{77390F8C-BA53-41A2-BB84-F9F7D1C1D915}" srcOrd="1" destOrd="0" presId="urn:microsoft.com/office/officeart/2005/8/layout/hierarchy3"/>
    <dgm:cxn modelId="{AB47286E-8564-483B-9212-1416CCEF38B7}" type="presParOf" srcId="{D421FEAC-D0BB-4CA8-934D-14BD1105ED25}" destId="{EB4E18CD-5DEC-4068-986B-082C7D096976}" srcOrd="2" destOrd="0" presId="urn:microsoft.com/office/officeart/2005/8/layout/hierarchy3"/>
    <dgm:cxn modelId="{E938622F-52A4-4531-8DC5-BB9BF43FB1B3}" type="presParOf" srcId="{D421FEAC-D0BB-4CA8-934D-14BD1105ED25}" destId="{05346E86-35EC-424C-80D3-FBA6E9DEE634}" srcOrd="3" destOrd="0" presId="urn:microsoft.com/office/officeart/2005/8/layout/hierarchy3"/>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7BC8FA-D933-4F9B-A683-1EFB6742CA47}">
      <dsp:nvSpPr>
        <dsp:cNvPr id="0" name=""/>
        <dsp:cNvSpPr/>
      </dsp:nvSpPr>
      <dsp:spPr>
        <a:xfrm>
          <a:off x="4137660" y="1926983"/>
          <a:ext cx="91440" cy="359016"/>
        </a:xfrm>
        <a:custGeom>
          <a:avLst/>
          <a:gdLst/>
          <a:ahLst/>
          <a:cxnLst/>
          <a:rect l="0" t="0" r="0" b="0"/>
          <a:pathLst>
            <a:path>
              <a:moveTo>
                <a:pt x="45720" y="0"/>
              </a:moveTo>
              <a:lnTo>
                <a:pt x="45720" y="359016"/>
              </a:lnTo>
            </a:path>
          </a:pathLst>
        </a:custGeom>
        <a:noFill/>
        <a:ln w="25400"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272832-2B4A-4DE6-A3EE-5C3AE5834D92}">
      <dsp:nvSpPr>
        <dsp:cNvPr id="0" name=""/>
        <dsp:cNvSpPr/>
      </dsp:nvSpPr>
      <dsp:spPr>
        <a:xfrm>
          <a:off x="3051810" y="784098"/>
          <a:ext cx="1131569" cy="359016"/>
        </a:xfrm>
        <a:custGeom>
          <a:avLst/>
          <a:gdLst/>
          <a:ahLst/>
          <a:cxnLst/>
          <a:rect l="0" t="0" r="0" b="0"/>
          <a:pathLst>
            <a:path>
              <a:moveTo>
                <a:pt x="0" y="0"/>
              </a:moveTo>
              <a:lnTo>
                <a:pt x="0" y="244659"/>
              </a:lnTo>
              <a:lnTo>
                <a:pt x="1131569" y="244659"/>
              </a:lnTo>
              <a:lnTo>
                <a:pt x="1131569" y="359016"/>
              </a:lnTo>
            </a:path>
          </a:pathLst>
        </a:custGeom>
        <a:noFill/>
        <a:ln w="25400"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20A8DC-3A4A-4E9A-9DDD-BB6D0001CDC4}">
      <dsp:nvSpPr>
        <dsp:cNvPr id="0" name=""/>
        <dsp:cNvSpPr/>
      </dsp:nvSpPr>
      <dsp:spPr>
        <a:xfrm>
          <a:off x="1920240" y="1926983"/>
          <a:ext cx="754380" cy="359016"/>
        </a:xfrm>
        <a:custGeom>
          <a:avLst/>
          <a:gdLst/>
          <a:ahLst/>
          <a:cxnLst/>
          <a:rect l="0" t="0" r="0" b="0"/>
          <a:pathLst>
            <a:path>
              <a:moveTo>
                <a:pt x="0" y="0"/>
              </a:moveTo>
              <a:lnTo>
                <a:pt x="0" y="244659"/>
              </a:lnTo>
              <a:lnTo>
                <a:pt x="754380" y="244659"/>
              </a:lnTo>
              <a:lnTo>
                <a:pt x="754380" y="359016"/>
              </a:lnTo>
            </a:path>
          </a:pathLst>
        </a:custGeom>
        <a:noFill/>
        <a:ln w="25400"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58DF5D-6933-49B1-83E9-8B0EBF26CF2F}">
      <dsp:nvSpPr>
        <dsp:cNvPr id="0" name=""/>
        <dsp:cNvSpPr/>
      </dsp:nvSpPr>
      <dsp:spPr>
        <a:xfrm>
          <a:off x="1165860" y="1926983"/>
          <a:ext cx="754380" cy="359016"/>
        </a:xfrm>
        <a:custGeom>
          <a:avLst/>
          <a:gdLst/>
          <a:ahLst/>
          <a:cxnLst/>
          <a:rect l="0" t="0" r="0" b="0"/>
          <a:pathLst>
            <a:path>
              <a:moveTo>
                <a:pt x="754380" y="0"/>
              </a:moveTo>
              <a:lnTo>
                <a:pt x="754380" y="244659"/>
              </a:lnTo>
              <a:lnTo>
                <a:pt x="0" y="244659"/>
              </a:lnTo>
              <a:lnTo>
                <a:pt x="0" y="359016"/>
              </a:lnTo>
            </a:path>
          </a:pathLst>
        </a:custGeom>
        <a:noFill/>
        <a:ln w="25400"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FB4998-D6A6-43FA-B317-AD7D25FD8E96}">
      <dsp:nvSpPr>
        <dsp:cNvPr id="0" name=""/>
        <dsp:cNvSpPr/>
      </dsp:nvSpPr>
      <dsp:spPr>
        <a:xfrm>
          <a:off x="1920240" y="784098"/>
          <a:ext cx="1131570" cy="359016"/>
        </a:xfrm>
        <a:custGeom>
          <a:avLst/>
          <a:gdLst/>
          <a:ahLst/>
          <a:cxnLst/>
          <a:rect l="0" t="0" r="0" b="0"/>
          <a:pathLst>
            <a:path>
              <a:moveTo>
                <a:pt x="1131570" y="0"/>
              </a:moveTo>
              <a:lnTo>
                <a:pt x="1131570" y="244659"/>
              </a:lnTo>
              <a:lnTo>
                <a:pt x="0" y="244659"/>
              </a:lnTo>
              <a:lnTo>
                <a:pt x="0" y="359016"/>
              </a:lnTo>
            </a:path>
          </a:pathLst>
        </a:custGeom>
        <a:noFill/>
        <a:ln w="25400"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3225D1-EBCB-4084-AF2B-9DB3F049FB72}">
      <dsp:nvSpPr>
        <dsp:cNvPr id="0" name=""/>
        <dsp:cNvSpPr/>
      </dsp:nvSpPr>
      <dsp:spPr>
        <a:xfrm>
          <a:off x="2434590" y="228"/>
          <a:ext cx="1234440" cy="783869"/>
        </a:xfrm>
        <a:prstGeom prst="roundRect">
          <a:avLst>
            <a:gd name="adj" fmla="val 10000"/>
          </a:avLst>
        </a:prstGeom>
        <a:solidFill>
          <a:schemeClr val="accent1">
            <a:hueOff val="0"/>
            <a:satOff val="0"/>
            <a:lumOff val="0"/>
            <a:alphaOff val="0"/>
          </a:schemeClr>
        </a:solidFill>
        <a:ln w="2540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986A11C-E947-417B-9016-BE2F0A523FF3}">
      <dsp:nvSpPr>
        <dsp:cNvPr id="0" name=""/>
        <dsp:cNvSpPr/>
      </dsp:nvSpPr>
      <dsp:spPr>
        <a:xfrm>
          <a:off x="2571750" y="130530"/>
          <a:ext cx="1234440" cy="783869"/>
        </a:xfrm>
        <a:prstGeom prst="roundRect">
          <a:avLst>
            <a:gd name="adj" fmla="val 10000"/>
          </a:avLst>
        </a:prstGeom>
        <a:solidFill>
          <a:schemeClr val="lt1">
            <a:alpha val="90000"/>
            <a:hueOff val="0"/>
            <a:satOff val="0"/>
            <a:lumOff val="0"/>
            <a:alphaOff val="0"/>
          </a:schemeClr>
        </a:solidFill>
        <a:ln w="25400"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b="1" kern="1200"/>
            <a:t>ML Algorithms</a:t>
          </a:r>
        </a:p>
      </dsp:txBody>
      <dsp:txXfrm>
        <a:off x="2594709" y="153489"/>
        <a:ext cx="1188522" cy="737951"/>
      </dsp:txXfrm>
    </dsp:sp>
    <dsp:sp modelId="{09DBD679-2CFE-4006-9F25-746859CE3B21}">
      <dsp:nvSpPr>
        <dsp:cNvPr id="0" name=""/>
        <dsp:cNvSpPr/>
      </dsp:nvSpPr>
      <dsp:spPr>
        <a:xfrm>
          <a:off x="1303020" y="1143114"/>
          <a:ext cx="1234440" cy="783869"/>
        </a:xfrm>
        <a:prstGeom prst="roundRect">
          <a:avLst>
            <a:gd name="adj" fmla="val 10000"/>
          </a:avLst>
        </a:prstGeom>
        <a:solidFill>
          <a:schemeClr val="accent1">
            <a:hueOff val="0"/>
            <a:satOff val="0"/>
            <a:lumOff val="0"/>
            <a:alphaOff val="0"/>
          </a:schemeClr>
        </a:solidFill>
        <a:ln w="2540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9F0B5DD-3788-4EF1-A3B9-E85C33DA835A}">
      <dsp:nvSpPr>
        <dsp:cNvPr id="0" name=""/>
        <dsp:cNvSpPr/>
      </dsp:nvSpPr>
      <dsp:spPr>
        <a:xfrm>
          <a:off x="1440180" y="1273416"/>
          <a:ext cx="1234440" cy="783869"/>
        </a:xfrm>
        <a:prstGeom prst="roundRect">
          <a:avLst>
            <a:gd name="adj" fmla="val 10000"/>
          </a:avLst>
        </a:prstGeom>
        <a:solidFill>
          <a:schemeClr val="lt1">
            <a:alpha val="90000"/>
            <a:hueOff val="0"/>
            <a:satOff val="0"/>
            <a:lumOff val="0"/>
            <a:alphaOff val="0"/>
          </a:schemeClr>
        </a:solidFill>
        <a:ln w="25400"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Font typeface="+mj-lt"/>
            <a:buNone/>
          </a:pPr>
          <a:r>
            <a:rPr lang="en-US" sz="1400" b="1" i="0" kern="1200"/>
            <a:t>Supervised Learning</a:t>
          </a:r>
          <a:endParaRPr lang="en-US" sz="1400" kern="1200"/>
        </a:p>
      </dsp:txBody>
      <dsp:txXfrm>
        <a:off x="1463139" y="1296375"/>
        <a:ext cx="1188522" cy="737951"/>
      </dsp:txXfrm>
    </dsp:sp>
    <dsp:sp modelId="{86CA20AC-D761-4BAD-B280-71644CCE88FD}">
      <dsp:nvSpPr>
        <dsp:cNvPr id="0" name=""/>
        <dsp:cNvSpPr/>
      </dsp:nvSpPr>
      <dsp:spPr>
        <a:xfrm>
          <a:off x="548639" y="2286000"/>
          <a:ext cx="1234440" cy="783869"/>
        </a:xfrm>
        <a:prstGeom prst="roundRect">
          <a:avLst>
            <a:gd name="adj" fmla="val 10000"/>
          </a:avLst>
        </a:prstGeom>
        <a:solidFill>
          <a:schemeClr val="accent1">
            <a:hueOff val="0"/>
            <a:satOff val="0"/>
            <a:lumOff val="0"/>
            <a:alphaOff val="0"/>
          </a:schemeClr>
        </a:solidFill>
        <a:ln w="2540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BE71236-D31A-450F-ABF1-30C62B2B2E36}">
      <dsp:nvSpPr>
        <dsp:cNvPr id="0" name=""/>
        <dsp:cNvSpPr/>
      </dsp:nvSpPr>
      <dsp:spPr>
        <a:xfrm>
          <a:off x="685799" y="2416301"/>
          <a:ext cx="1234440" cy="783869"/>
        </a:xfrm>
        <a:prstGeom prst="roundRect">
          <a:avLst>
            <a:gd name="adj" fmla="val 10000"/>
          </a:avLst>
        </a:prstGeom>
        <a:solidFill>
          <a:schemeClr val="lt1">
            <a:alpha val="90000"/>
            <a:hueOff val="0"/>
            <a:satOff val="0"/>
            <a:lumOff val="0"/>
            <a:alphaOff val="0"/>
          </a:schemeClr>
        </a:solidFill>
        <a:ln w="25400"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b="1" i="0" kern="1200"/>
            <a:t>Regression</a:t>
          </a:r>
          <a:endParaRPr lang="en-US" sz="1400" kern="1200"/>
        </a:p>
      </dsp:txBody>
      <dsp:txXfrm>
        <a:off x="708758" y="2439260"/>
        <a:ext cx="1188522" cy="737951"/>
      </dsp:txXfrm>
    </dsp:sp>
    <dsp:sp modelId="{764691E3-353D-4222-845B-62D54C81F8A0}">
      <dsp:nvSpPr>
        <dsp:cNvPr id="0" name=""/>
        <dsp:cNvSpPr/>
      </dsp:nvSpPr>
      <dsp:spPr>
        <a:xfrm>
          <a:off x="2057400" y="2286000"/>
          <a:ext cx="1234440" cy="783869"/>
        </a:xfrm>
        <a:prstGeom prst="roundRect">
          <a:avLst>
            <a:gd name="adj" fmla="val 10000"/>
          </a:avLst>
        </a:prstGeom>
        <a:solidFill>
          <a:schemeClr val="accent1">
            <a:hueOff val="0"/>
            <a:satOff val="0"/>
            <a:lumOff val="0"/>
            <a:alphaOff val="0"/>
          </a:schemeClr>
        </a:solidFill>
        <a:ln w="2540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4EBE034-0427-49ED-8634-189195F697C9}">
      <dsp:nvSpPr>
        <dsp:cNvPr id="0" name=""/>
        <dsp:cNvSpPr/>
      </dsp:nvSpPr>
      <dsp:spPr>
        <a:xfrm>
          <a:off x="2194560" y="2416301"/>
          <a:ext cx="1234440" cy="783869"/>
        </a:xfrm>
        <a:prstGeom prst="roundRect">
          <a:avLst>
            <a:gd name="adj" fmla="val 10000"/>
          </a:avLst>
        </a:prstGeom>
        <a:solidFill>
          <a:schemeClr val="lt1">
            <a:alpha val="90000"/>
            <a:hueOff val="0"/>
            <a:satOff val="0"/>
            <a:lumOff val="0"/>
            <a:alphaOff val="0"/>
          </a:schemeClr>
        </a:solidFill>
        <a:ln w="25400"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b="1" i="0" kern="1200"/>
            <a:t>Classification</a:t>
          </a:r>
          <a:endParaRPr lang="en-US" sz="1400" kern="1200"/>
        </a:p>
      </dsp:txBody>
      <dsp:txXfrm>
        <a:off x="2217519" y="2439260"/>
        <a:ext cx="1188522" cy="737951"/>
      </dsp:txXfrm>
    </dsp:sp>
    <dsp:sp modelId="{3FF95C75-975F-44B9-95A0-3190C496EA62}">
      <dsp:nvSpPr>
        <dsp:cNvPr id="0" name=""/>
        <dsp:cNvSpPr/>
      </dsp:nvSpPr>
      <dsp:spPr>
        <a:xfrm>
          <a:off x="3566160" y="1143114"/>
          <a:ext cx="1234440" cy="783869"/>
        </a:xfrm>
        <a:prstGeom prst="roundRect">
          <a:avLst>
            <a:gd name="adj" fmla="val 10000"/>
          </a:avLst>
        </a:prstGeom>
        <a:solidFill>
          <a:schemeClr val="accent1">
            <a:hueOff val="0"/>
            <a:satOff val="0"/>
            <a:lumOff val="0"/>
            <a:alphaOff val="0"/>
          </a:schemeClr>
        </a:solidFill>
        <a:ln w="2540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74C1C12-442C-4ED0-94C9-2EC629E6D2D7}">
      <dsp:nvSpPr>
        <dsp:cNvPr id="0" name=""/>
        <dsp:cNvSpPr/>
      </dsp:nvSpPr>
      <dsp:spPr>
        <a:xfrm>
          <a:off x="3703320" y="1273416"/>
          <a:ext cx="1234440" cy="783869"/>
        </a:xfrm>
        <a:prstGeom prst="roundRect">
          <a:avLst>
            <a:gd name="adj" fmla="val 10000"/>
          </a:avLst>
        </a:prstGeom>
        <a:solidFill>
          <a:schemeClr val="lt1">
            <a:alpha val="90000"/>
            <a:hueOff val="0"/>
            <a:satOff val="0"/>
            <a:lumOff val="0"/>
            <a:alphaOff val="0"/>
          </a:schemeClr>
        </a:solidFill>
        <a:ln w="25400"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Font typeface="+mj-lt"/>
            <a:buNone/>
          </a:pPr>
          <a:r>
            <a:rPr lang="en-US" sz="1400" b="1" i="0" kern="1200"/>
            <a:t>Unsupervised Learning</a:t>
          </a:r>
          <a:endParaRPr lang="en-US" sz="1400" kern="1200"/>
        </a:p>
      </dsp:txBody>
      <dsp:txXfrm>
        <a:off x="3726279" y="1296375"/>
        <a:ext cx="1188522" cy="737951"/>
      </dsp:txXfrm>
    </dsp:sp>
    <dsp:sp modelId="{ABD3C41E-61A9-45C5-9704-8544F05848EF}">
      <dsp:nvSpPr>
        <dsp:cNvPr id="0" name=""/>
        <dsp:cNvSpPr/>
      </dsp:nvSpPr>
      <dsp:spPr>
        <a:xfrm>
          <a:off x="3566160" y="2285999"/>
          <a:ext cx="1234440" cy="783869"/>
        </a:xfrm>
        <a:prstGeom prst="roundRect">
          <a:avLst>
            <a:gd name="adj" fmla="val 10000"/>
          </a:avLst>
        </a:prstGeom>
        <a:solidFill>
          <a:schemeClr val="accent1">
            <a:hueOff val="0"/>
            <a:satOff val="0"/>
            <a:lumOff val="0"/>
            <a:alphaOff val="0"/>
          </a:schemeClr>
        </a:solidFill>
        <a:ln w="2540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46F721F-C36D-4D81-A4B8-728744607573}">
      <dsp:nvSpPr>
        <dsp:cNvPr id="0" name=""/>
        <dsp:cNvSpPr/>
      </dsp:nvSpPr>
      <dsp:spPr>
        <a:xfrm>
          <a:off x="3703320" y="2416301"/>
          <a:ext cx="1234440" cy="783869"/>
        </a:xfrm>
        <a:prstGeom prst="roundRect">
          <a:avLst>
            <a:gd name="adj" fmla="val 10000"/>
          </a:avLst>
        </a:prstGeom>
        <a:solidFill>
          <a:schemeClr val="lt1">
            <a:alpha val="90000"/>
            <a:hueOff val="0"/>
            <a:satOff val="0"/>
            <a:lumOff val="0"/>
            <a:alphaOff val="0"/>
          </a:schemeClr>
        </a:solidFill>
        <a:ln w="25400"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b="1" i="0" kern="1200"/>
            <a:t>Clustering</a:t>
          </a:r>
          <a:endParaRPr lang="en-US" sz="1400" kern="1200"/>
        </a:p>
      </dsp:txBody>
      <dsp:txXfrm>
        <a:off x="3726279" y="2439260"/>
        <a:ext cx="1188522" cy="73795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0D2BB3-D9E0-46E1-A7BF-036175B820CC}">
      <dsp:nvSpPr>
        <dsp:cNvPr id="0" name=""/>
        <dsp:cNvSpPr/>
      </dsp:nvSpPr>
      <dsp:spPr>
        <a:xfrm>
          <a:off x="953020" y="2098"/>
          <a:ext cx="1591270" cy="795635"/>
        </a:xfrm>
        <a:prstGeom prst="roundRect">
          <a:avLst>
            <a:gd name="adj" fmla="val 10000"/>
          </a:avLst>
        </a:prstGeom>
        <a:solidFill>
          <a:schemeClr val="accent1">
            <a:hueOff val="0"/>
            <a:satOff val="0"/>
            <a:lumOff val="0"/>
            <a:alphaOff val="0"/>
          </a:schemeClr>
        </a:solidFill>
        <a:ln w="2540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marL="0" lvl="0" indent="0" algn="ctr" defTabSz="933450">
            <a:lnSpc>
              <a:spcPct val="90000"/>
            </a:lnSpc>
            <a:spcBef>
              <a:spcPct val="0"/>
            </a:spcBef>
            <a:spcAft>
              <a:spcPct val="35000"/>
            </a:spcAft>
            <a:buNone/>
          </a:pPr>
          <a:r>
            <a:rPr lang="en-US" sz="2100" b="1" kern="1200"/>
            <a:t>Regression</a:t>
          </a:r>
          <a:endParaRPr lang="en-US" sz="2100" kern="1200"/>
        </a:p>
      </dsp:txBody>
      <dsp:txXfrm>
        <a:off x="976323" y="25401"/>
        <a:ext cx="1544664" cy="749029"/>
      </dsp:txXfrm>
    </dsp:sp>
    <dsp:sp modelId="{10E6BFAC-65E4-408E-89E3-2E5A225BCE95}">
      <dsp:nvSpPr>
        <dsp:cNvPr id="0" name=""/>
        <dsp:cNvSpPr/>
      </dsp:nvSpPr>
      <dsp:spPr>
        <a:xfrm>
          <a:off x="1112147" y="797733"/>
          <a:ext cx="159127" cy="596726"/>
        </a:xfrm>
        <a:custGeom>
          <a:avLst/>
          <a:gdLst/>
          <a:ahLst/>
          <a:cxnLst/>
          <a:rect l="0" t="0" r="0" b="0"/>
          <a:pathLst>
            <a:path>
              <a:moveTo>
                <a:pt x="0" y="0"/>
              </a:moveTo>
              <a:lnTo>
                <a:pt x="0" y="596726"/>
              </a:lnTo>
              <a:lnTo>
                <a:pt x="159127" y="596726"/>
              </a:lnTo>
            </a:path>
          </a:pathLst>
        </a:custGeom>
        <a:noFill/>
        <a:ln w="25400"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C91238-15D7-406E-9A5A-4F3FE31700EB}">
      <dsp:nvSpPr>
        <dsp:cNvPr id="0" name=""/>
        <dsp:cNvSpPr/>
      </dsp:nvSpPr>
      <dsp:spPr>
        <a:xfrm>
          <a:off x="1271274" y="996642"/>
          <a:ext cx="1273016" cy="795635"/>
        </a:xfrm>
        <a:prstGeom prst="roundRect">
          <a:avLst>
            <a:gd name="adj" fmla="val 10000"/>
          </a:avLst>
        </a:prstGeom>
        <a:solidFill>
          <a:schemeClr val="lt1">
            <a:alpha val="90000"/>
            <a:hueOff val="0"/>
            <a:satOff val="0"/>
            <a:lumOff val="0"/>
            <a:alphaOff val="0"/>
          </a:schemeClr>
        </a:solidFill>
        <a:ln w="25400"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6195" tIns="24130" rIns="36195" bIns="24130" numCol="1" spcCol="1270" anchor="ctr" anchorCtr="0">
          <a:noAutofit/>
        </a:bodyPr>
        <a:lstStyle/>
        <a:p>
          <a:pPr marL="0" lvl="0" indent="0" algn="ctr" defTabSz="844550">
            <a:lnSpc>
              <a:spcPct val="90000"/>
            </a:lnSpc>
            <a:spcBef>
              <a:spcPct val="0"/>
            </a:spcBef>
            <a:spcAft>
              <a:spcPct val="35000"/>
            </a:spcAft>
            <a:buClr>
              <a:srgbClr val="000000"/>
            </a:buClr>
            <a:buFont typeface="+mj-lt"/>
            <a:buNone/>
          </a:pPr>
          <a:r>
            <a:rPr lang="en-US" sz="1900" kern="1200">
              <a:latin typeface="Times New Roman" panose="02020603050405020304" pitchFamily="18" charset="0"/>
              <a:cs typeface="Times New Roman" panose="02020603050405020304" pitchFamily="18" charset="0"/>
            </a:rPr>
            <a:t>Linear Regression</a:t>
          </a:r>
        </a:p>
      </dsp:txBody>
      <dsp:txXfrm>
        <a:off x="1294577" y="1019945"/>
        <a:ext cx="1226410" cy="749029"/>
      </dsp:txXfrm>
    </dsp:sp>
    <dsp:sp modelId="{7DA5A4C1-8E00-46A9-959B-A5907DD703E8}">
      <dsp:nvSpPr>
        <dsp:cNvPr id="0" name=""/>
        <dsp:cNvSpPr/>
      </dsp:nvSpPr>
      <dsp:spPr>
        <a:xfrm>
          <a:off x="1112147" y="797733"/>
          <a:ext cx="159127" cy="1591270"/>
        </a:xfrm>
        <a:custGeom>
          <a:avLst/>
          <a:gdLst/>
          <a:ahLst/>
          <a:cxnLst/>
          <a:rect l="0" t="0" r="0" b="0"/>
          <a:pathLst>
            <a:path>
              <a:moveTo>
                <a:pt x="0" y="0"/>
              </a:moveTo>
              <a:lnTo>
                <a:pt x="0" y="1591270"/>
              </a:lnTo>
              <a:lnTo>
                <a:pt x="159127" y="1591270"/>
              </a:lnTo>
            </a:path>
          </a:pathLst>
        </a:custGeom>
        <a:noFill/>
        <a:ln w="25400"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070573-52B5-4A75-B1A3-0C7B12901930}">
      <dsp:nvSpPr>
        <dsp:cNvPr id="0" name=""/>
        <dsp:cNvSpPr/>
      </dsp:nvSpPr>
      <dsp:spPr>
        <a:xfrm>
          <a:off x="1271274" y="1991186"/>
          <a:ext cx="1273016" cy="795635"/>
        </a:xfrm>
        <a:prstGeom prst="roundRect">
          <a:avLst>
            <a:gd name="adj" fmla="val 10000"/>
          </a:avLst>
        </a:prstGeom>
        <a:solidFill>
          <a:schemeClr val="lt1">
            <a:alpha val="90000"/>
            <a:hueOff val="0"/>
            <a:satOff val="0"/>
            <a:lumOff val="0"/>
            <a:alphaOff val="0"/>
          </a:schemeClr>
        </a:solidFill>
        <a:ln w="25400"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6195" tIns="24130" rIns="36195" bIns="24130" numCol="1" spcCol="1270" anchor="ctr" anchorCtr="0">
          <a:noAutofit/>
        </a:bodyPr>
        <a:lstStyle/>
        <a:p>
          <a:pPr marL="0" lvl="0" indent="0" algn="ctr" defTabSz="844550">
            <a:lnSpc>
              <a:spcPct val="90000"/>
            </a:lnSpc>
            <a:spcBef>
              <a:spcPct val="0"/>
            </a:spcBef>
            <a:spcAft>
              <a:spcPct val="35000"/>
            </a:spcAft>
            <a:buClr>
              <a:srgbClr val="000000"/>
            </a:buClr>
            <a:buFont typeface="+mj-lt"/>
            <a:buNone/>
          </a:pPr>
          <a:r>
            <a:rPr lang="en-US" sz="1900" kern="1200">
              <a:latin typeface="Times New Roman" panose="02020603050405020304" pitchFamily="18" charset="0"/>
              <a:cs typeface="Times New Roman" panose="02020603050405020304" pitchFamily="18" charset="0"/>
            </a:rPr>
            <a:t>Polynomial</a:t>
          </a:r>
          <a:r>
            <a:rPr lang="en-US" sz="1900" kern="1200"/>
            <a:t> </a:t>
          </a:r>
        </a:p>
      </dsp:txBody>
      <dsp:txXfrm>
        <a:off x="1294577" y="2014489"/>
        <a:ext cx="1226410" cy="749029"/>
      </dsp:txXfrm>
    </dsp:sp>
    <dsp:sp modelId="{00E1D7C9-8BFC-419A-A53F-C26F5967FB2B}">
      <dsp:nvSpPr>
        <dsp:cNvPr id="0" name=""/>
        <dsp:cNvSpPr/>
      </dsp:nvSpPr>
      <dsp:spPr>
        <a:xfrm>
          <a:off x="2942108" y="2098"/>
          <a:ext cx="1591270" cy="795635"/>
        </a:xfrm>
        <a:prstGeom prst="roundRect">
          <a:avLst>
            <a:gd name="adj" fmla="val 10000"/>
          </a:avLst>
        </a:prstGeom>
        <a:solidFill>
          <a:schemeClr val="accent1">
            <a:hueOff val="0"/>
            <a:satOff val="0"/>
            <a:lumOff val="0"/>
            <a:alphaOff val="0"/>
          </a:schemeClr>
        </a:solidFill>
        <a:ln w="2540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marL="0" lvl="0" indent="0" algn="ctr" defTabSz="933450">
            <a:lnSpc>
              <a:spcPct val="90000"/>
            </a:lnSpc>
            <a:spcBef>
              <a:spcPct val="0"/>
            </a:spcBef>
            <a:spcAft>
              <a:spcPct val="35000"/>
            </a:spcAft>
            <a:buNone/>
          </a:pPr>
          <a:r>
            <a:rPr lang="en-US" sz="2100" b="1" kern="1200"/>
            <a:t>Classification</a:t>
          </a:r>
          <a:endParaRPr lang="en-US" sz="2100" kern="1200"/>
        </a:p>
      </dsp:txBody>
      <dsp:txXfrm>
        <a:off x="2965411" y="25401"/>
        <a:ext cx="1544664" cy="749029"/>
      </dsp:txXfrm>
    </dsp:sp>
    <dsp:sp modelId="{AAC6D4AE-1F4D-4FFD-BC3D-00D793412AA8}">
      <dsp:nvSpPr>
        <dsp:cNvPr id="0" name=""/>
        <dsp:cNvSpPr/>
      </dsp:nvSpPr>
      <dsp:spPr>
        <a:xfrm>
          <a:off x="3101235" y="797733"/>
          <a:ext cx="159127" cy="596726"/>
        </a:xfrm>
        <a:custGeom>
          <a:avLst/>
          <a:gdLst/>
          <a:ahLst/>
          <a:cxnLst/>
          <a:rect l="0" t="0" r="0" b="0"/>
          <a:pathLst>
            <a:path>
              <a:moveTo>
                <a:pt x="0" y="0"/>
              </a:moveTo>
              <a:lnTo>
                <a:pt x="0" y="596726"/>
              </a:lnTo>
              <a:lnTo>
                <a:pt x="159127" y="596726"/>
              </a:lnTo>
            </a:path>
          </a:pathLst>
        </a:custGeom>
        <a:noFill/>
        <a:ln w="25400"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4069B-935F-462A-8C68-93A5F1E69F62}">
      <dsp:nvSpPr>
        <dsp:cNvPr id="0" name=""/>
        <dsp:cNvSpPr/>
      </dsp:nvSpPr>
      <dsp:spPr>
        <a:xfrm>
          <a:off x="3260362" y="996642"/>
          <a:ext cx="1273016" cy="795635"/>
        </a:xfrm>
        <a:prstGeom prst="roundRect">
          <a:avLst>
            <a:gd name="adj" fmla="val 10000"/>
          </a:avLst>
        </a:prstGeom>
        <a:solidFill>
          <a:schemeClr val="lt1">
            <a:alpha val="90000"/>
            <a:hueOff val="0"/>
            <a:satOff val="0"/>
            <a:lumOff val="0"/>
            <a:alphaOff val="0"/>
          </a:schemeClr>
        </a:solidFill>
        <a:ln w="25400"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6195" tIns="24130" rIns="36195" bIns="24130" numCol="1" spcCol="1270" anchor="ctr" anchorCtr="0">
          <a:noAutofit/>
        </a:bodyPr>
        <a:lstStyle/>
        <a:p>
          <a:pPr marL="0" lvl="0" indent="0" algn="ctr" defTabSz="844550">
            <a:lnSpc>
              <a:spcPct val="90000"/>
            </a:lnSpc>
            <a:spcBef>
              <a:spcPct val="0"/>
            </a:spcBef>
            <a:spcAft>
              <a:spcPct val="35000"/>
            </a:spcAft>
            <a:buClr>
              <a:srgbClr val="000000"/>
            </a:buClr>
            <a:buFont typeface="+mj-lt"/>
            <a:buNone/>
          </a:pPr>
          <a:r>
            <a:rPr lang="en-US" sz="1900" kern="1200">
              <a:latin typeface="Times New Roman" panose="02020603050405020304" pitchFamily="18" charset="0"/>
              <a:cs typeface="Times New Roman" panose="02020603050405020304" pitchFamily="18" charset="0"/>
            </a:rPr>
            <a:t>Logistical Regression</a:t>
          </a:r>
        </a:p>
      </dsp:txBody>
      <dsp:txXfrm>
        <a:off x="3283665" y="1019945"/>
        <a:ext cx="1226410" cy="749029"/>
      </dsp:txXfrm>
    </dsp:sp>
    <dsp:sp modelId="{B8432F4A-D8E4-4ED1-8D41-AECA964A96D0}">
      <dsp:nvSpPr>
        <dsp:cNvPr id="0" name=""/>
        <dsp:cNvSpPr/>
      </dsp:nvSpPr>
      <dsp:spPr>
        <a:xfrm>
          <a:off x="3101235" y="797733"/>
          <a:ext cx="204841" cy="1593368"/>
        </a:xfrm>
        <a:custGeom>
          <a:avLst/>
          <a:gdLst/>
          <a:ahLst/>
          <a:cxnLst/>
          <a:rect l="0" t="0" r="0" b="0"/>
          <a:pathLst>
            <a:path>
              <a:moveTo>
                <a:pt x="0" y="0"/>
              </a:moveTo>
              <a:lnTo>
                <a:pt x="0" y="1593368"/>
              </a:lnTo>
              <a:lnTo>
                <a:pt x="204841" y="1593368"/>
              </a:lnTo>
            </a:path>
          </a:pathLst>
        </a:custGeom>
        <a:noFill/>
        <a:ln w="25400"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0EECB7-449A-48E2-BAEB-6D30D1612A20}">
      <dsp:nvSpPr>
        <dsp:cNvPr id="0" name=""/>
        <dsp:cNvSpPr/>
      </dsp:nvSpPr>
      <dsp:spPr>
        <a:xfrm>
          <a:off x="3306076" y="1993284"/>
          <a:ext cx="1273016" cy="795635"/>
        </a:xfrm>
        <a:prstGeom prst="roundRect">
          <a:avLst>
            <a:gd name="adj" fmla="val 10000"/>
          </a:avLst>
        </a:prstGeom>
        <a:solidFill>
          <a:schemeClr val="lt1">
            <a:alpha val="90000"/>
            <a:hueOff val="0"/>
            <a:satOff val="0"/>
            <a:lumOff val="0"/>
            <a:alphaOff val="0"/>
          </a:schemeClr>
        </a:solidFill>
        <a:ln w="25400"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Clr>
              <a:srgbClr val="000000"/>
            </a:buClr>
            <a:buFont typeface="+mj-lt"/>
            <a:buNone/>
          </a:pPr>
          <a:r>
            <a:rPr lang="en-US" sz="2000" kern="1200">
              <a:latin typeface="Times New Roman" panose="02020603050405020304" pitchFamily="18" charset="0"/>
              <a:cs typeface="Times New Roman" panose="02020603050405020304" pitchFamily="18" charset="0"/>
            </a:rPr>
            <a:t>Naive Bayes</a:t>
          </a:r>
        </a:p>
      </dsp:txBody>
      <dsp:txXfrm>
        <a:off x="3329379" y="2016587"/>
        <a:ext cx="1226410" cy="74902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CD582D-E917-4B50-A43C-826A427DFA6F}">
      <dsp:nvSpPr>
        <dsp:cNvPr id="0" name=""/>
        <dsp:cNvSpPr/>
      </dsp:nvSpPr>
      <dsp:spPr>
        <a:xfrm>
          <a:off x="1808457" y="1547"/>
          <a:ext cx="1618025" cy="809012"/>
        </a:xfrm>
        <a:prstGeom prst="roundRect">
          <a:avLst>
            <a:gd name="adj" fmla="val 10000"/>
          </a:avLst>
        </a:prstGeom>
        <a:solidFill>
          <a:schemeClr val="accent1">
            <a:hueOff val="0"/>
            <a:satOff val="0"/>
            <a:lumOff val="0"/>
            <a:alphaOff val="0"/>
          </a:schemeClr>
        </a:solidFill>
        <a:ln w="2540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7625" tIns="31750" rIns="47625" bIns="31750" numCol="1" spcCol="1270" anchor="ctr" anchorCtr="0">
          <a:noAutofit/>
        </a:bodyPr>
        <a:lstStyle/>
        <a:p>
          <a:pPr marL="0" lvl="0" indent="0" algn="ctr" defTabSz="1111250">
            <a:lnSpc>
              <a:spcPct val="90000"/>
            </a:lnSpc>
            <a:spcBef>
              <a:spcPct val="0"/>
            </a:spcBef>
            <a:spcAft>
              <a:spcPct val="35000"/>
            </a:spcAft>
            <a:buNone/>
          </a:pPr>
          <a:r>
            <a:rPr lang="en-US" sz="2500" b="1" kern="1200">
              <a:latin typeface="Times New Roman" panose="02020603050405020304" pitchFamily="18" charset="0"/>
              <a:cs typeface="Times New Roman" panose="02020603050405020304" pitchFamily="18" charset="0"/>
            </a:rPr>
            <a:t>Clustering</a:t>
          </a:r>
          <a:endParaRPr lang="en-US" sz="2500" kern="1200">
            <a:latin typeface="Times New Roman" panose="02020603050405020304" pitchFamily="18" charset="0"/>
            <a:cs typeface="Times New Roman" panose="02020603050405020304" pitchFamily="18" charset="0"/>
          </a:endParaRPr>
        </a:p>
      </dsp:txBody>
      <dsp:txXfrm>
        <a:off x="1832152" y="25242"/>
        <a:ext cx="1570635" cy="761622"/>
      </dsp:txXfrm>
    </dsp:sp>
    <dsp:sp modelId="{F2171682-0851-4050-8E5C-AF8CDD7179F3}">
      <dsp:nvSpPr>
        <dsp:cNvPr id="0" name=""/>
        <dsp:cNvSpPr/>
      </dsp:nvSpPr>
      <dsp:spPr>
        <a:xfrm>
          <a:off x="1970259" y="810560"/>
          <a:ext cx="161802" cy="606759"/>
        </a:xfrm>
        <a:custGeom>
          <a:avLst/>
          <a:gdLst/>
          <a:ahLst/>
          <a:cxnLst/>
          <a:rect l="0" t="0" r="0" b="0"/>
          <a:pathLst>
            <a:path>
              <a:moveTo>
                <a:pt x="0" y="0"/>
              </a:moveTo>
              <a:lnTo>
                <a:pt x="0" y="606759"/>
              </a:lnTo>
              <a:lnTo>
                <a:pt x="161802" y="606759"/>
              </a:lnTo>
            </a:path>
          </a:pathLst>
        </a:custGeom>
        <a:noFill/>
        <a:ln w="25400"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390F8C-BA53-41A2-BB84-F9F7D1C1D915}">
      <dsp:nvSpPr>
        <dsp:cNvPr id="0" name=""/>
        <dsp:cNvSpPr/>
      </dsp:nvSpPr>
      <dsp:spPr>
        <a:xfrm>
          <a:off x="2132062" y="1012813"/>
          <a:ext cx="1294420" cy="809012"/>
        </a:xfrm>
        <a:prstGeom prst="roundRect">
          <a:avLst>
            <a:gd name="adj" fmla="val 10000"/>
          </a:avLst>
        </a:prstGeom>
        <a:solidFill>
          <a:schemeClr val="lt1">
            <a:alpha val="90000"/>
            <a:hueOff val="0"/>
            <a:satOff val="0"/>
            <a:lumOff val="0"/>
            <a:alphaOff val="0"/>
          </a:schemeClr>
        </a:solidFill>
        <a:ln w="25400"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2385" tIns="21590" rIns="32385" bIns="21590" numCol="1" spcCol="1270" anchor="ctr" anchorCtr="0">
          <a:noAutofit/>
        </a:bodyPr>
        <a:lstStyle/>
        <a:p>
          <a:pPr marL="0" lvl="0" indent="0" algn="ctr" defTabSz="755650">
            <a:lnSpc>
              <a:spcPct val="90000"/>
            </a:lnSpc>
            <a:spcBef>
              <a:spcPct val="0"/>
            </a:spcBef>
            <a:spcAft>
              <a:spcPct val="35000"/>
            </a:spcAft>
            <a:buNone/>
          </a:pPr>
          <a:r>
            <a:rPr lang="en-US" sz="1700" b="1" i="0" kern="1200">
              <a:latin typeface="Times New Roman" panose="02020603050405020304" pitchFamily="18" charset="0"/>
              <a:cs typeface="Times New Roman" panose="02020603050405020304" pitchFamily="18" charset="0"/>
            </a:rPr>
            <a:t>K-mean Clustering</a:t>
          </a:r>
          <a:endParaRPr lang="en-US" sz="1700" kern="1200">
            <a:latin typeface="Times New Roman" panose="02020603050405020304" pitchFamily="18" charset="0"/>
            <a:cs typeface="Times New Roman" panose="02020603050405020304" pitchFamily="18" charset="0"/>
          </a:endParaRPr>
        </a:p>
      </dsp:txBody>
      <dsp:txXfrm>
        <a:off x="2155757" y="1036508"/>
        <a:ext cx="1247030" cy="761622"/>
      </dsp:txXfrm>
    </dsp:sp>
    <dsp:sp modelId="{EB4E18CD-5DEC-4068-986B-082C7D096976}">
      <dsp:nvSpPr>
        <dsp:cNvPr id="0" name=""/>
        <dsp:cNvSpPr/>
      </dsp:nvSpPr>
      <dsp:spPr>
        <a:xfrm>
          <a:off x="1970259" y="810560"/>
          <a:ext cx="161802" cy="1618025"/>
        </a:xfrm>
        <a:custGeom>
          <a:avLst/>
          <a:gdLst/>
          <a:ahLst/>
          <a:cxnLst/>
          <a:rect l="0" t="0" r="0" b="0"/>
          <a:pathLst>
            <a:path>
              <a:moveTo>
                <a:pt x="0" y="0"/>
              </a:moveTo>
              <a:lnTo>
                <a:pt x="0" y="1618025"/>
              </a:lnTo>
              <a:lnTo>
                <a:pt x="161802" y="1618025"/>
              </a:lnTo>
            </a:path>
          </a:pathLst>
        </a:custGeom>
        <a:noFill/>
        <a:ln w="25400"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346E86-35EC-424C-80D3-FBA6E9DEE634}">
      <dsp:nvSpPr>
        <dsp:cNvPr id="0" name=""/>
        <dsp:cNvSpPr/>
      </dsp:nvSpPr>
      <dsp:spPr>
        <a:xfrm>
          <a:off x="2132062" y="2024079"/>
          <a:ext cx="1294420" cy="809012"/>
        </a:xfrm>
        <a:prstGeom prst="roundRect">
          <a:avLst>
            <a:gd name="adj" fmla="val 10000"/>
          </a:avLst>
        </a:prstGeom>
        <a:solidFill>
          <a:schemeClr val="lt1">
            <a:alpha val="90000"/>
            <a:hueOff val="0"/>
            <a:satOff val="0"/>
            <a:lumOff val="0"/>
            <a:alphaOff val="0"/>
          </a:schemeClr>
        </a:solidFill>
        <a:ln w="25400"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2385" tIns="21590" rIns="32385" bIns="21590" numCol="1" spcCol="1270" anchor="ctr" anchorCtr="0">
          <a:noAutofit/>
        </a:bodyPr>
        <a:lstStyle/>
        <a:p>
          <a:pPr marL="0" lvl="0" indent="0" algn="ctr" defTabSz="755650">
            <a:lnSpc>
              <a:spcPct val="90000"/>
            </a:lnSpc>
            <a:spcBef>
              <a:spcPct val="0"/>
            </a:spcBef>
            <a:spcAft>
              <a:spcPct val="35000"/>
            </a:spcAft>
            <a:buNone/>
          </a:pPr>
          <a:r>
            <a:rPr lang="en-US" sz="1700" b="1" i="0" kern="1200">
              <a:latin typeface="Times New Roman" panose="02020603050405020304" pitchFamily="18" charset="0"/>
              <a:cs typeface="Times New Roman" panose="02020603050405020304" pitchFamily="18" charset="0"/>
            </a:rPr>
            <a:t>Hierarchical Clustering</a:t>
          </a:r>
          <a:endParaRPr lang="en-US" sz="1700" kern="1200">
            <a:latin typeface="Times New Roman" panose="02020603050405020304" pitchFamily="18" charset="0"/>
            <a:cs typeface="Times New Roman" panose="02020603050405020304" pitchFamily="18" charset="0"/>
          </a:endParaRPr>
        </a:p>
      </dsp:txBody>
      <dsp:txXfrm>
        <a:off x="2155757" y="2047774"/>
        <a:ext cx="1247030" cy="76162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2FD12AD8-39DB-44E7-A25C-FCA3856884FE}"/>
      </w:docPartPr>
      <w:docPartBody>
        <w:p w:rsidR="000C105F" w:rsidRDefault="000C105F">
          <w:r w:rsidRPr="001152FE">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_novaregular">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A76"/>
    <w:rsid w:val="000C105F"/>
    <w:rsid w:val="0023795F"/>
    <w:rsid w:val="00425A76"/>
    <w:rsid w:val="00F848C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105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2.xml><?xml version="1.0" encoding="utf-8"?>
<BlogPostInfo xmlns="http://www.microsoft.com/Office/Word/BlogTool">
  <PostTitle>Machine Learning Algorithms with Use Cases Examples  </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customXml/itemProps3.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Template>
  <TotalTime>143</TotalTime>
  <Pages>1</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SARVADNYA</dc:creator>
  <cp:keywords/>
  <dc:description/>
  <cp:lastModifiedBy>kunal</cp:lastModifiedBy>
  <cp:revision>2</cp:revision>
  <dcterms:created xsi:type="dcterms:W3CDTF">2022-10-15T16:55:00Z</dcterms:created>
  <dcterms:modified xsi:type="dcterms:W3CDTF">2022-10-16T09:42:00Z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