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C004" w14:textId="76984C89" w:rsidR="00AC3FBC" w:rsidRPr="00DD6DDF" w:rsidRDefault="00AC3FBC" w:rsidP="00DD6DDF">
      <w:pPr>
        <w:jc w:val="center"/>
        <w:rPr>
          <w:rFonts w:ascii="Times New Roman" w:hAnsi="Times New Roman" w:cs="Times New Roman"/>
          <w:b/>
          <w:bCs/>
          <w:sz w:val="32"/>
          <w:szCs w:val="32"/>
        </w:rPr>
      </w:pPr>
      <w:r w:rsidRPr="00DD6DDF">
        <w:rPr>
          <w:rFonts w:ascii="Times New Roman" w:hAnsi="Times New Roman" w:cs="Times New Roman"/>
          <w:b/>
          <w:bCs/>
          <w:sz w:val="32"/>
          <w:szCs w:val="32"/>
        </w:rPr>
        <w:t>Statistical Analysis of Stock Market Trends and Performance</w:t>
      </w:r>
      <w:r w:rsidR="00DD6DDF">
        <w:rPr>
          <w:rFonts w:ascii="Times New Roman" w:hAnsi="Times New Roman" w:cs="Times New Roman"/>
          <w:b/>
          <w:bCs/>
          <w:sz w:val="32"/>
          <w:szCs w:val="32"/>
        </w:rPr>
        <w:br/>
        <w:t>Kunal Vishwa Sivakumar</w:t>
      </w:r>
      <w:r w:rsidR="00DD6DDF">
        <w:rPr>
          <w:rFonts w:ascii="Times New Roman" w:hAnsi="Times New Roman" w:cs="Times New Roman"/>
          <w:b/>
          <w:bCs/>
          <w:sz w:val="32"/>
          <w:szCs w:val="32"/>
        </w:rPr>
        <w:br/>
        <w:t>U59797517</w:t>
      </w:r>
    </w:p>
    <w:p w14:paraId="3CA8F0B4" w14:textId="27BAB575" w:rsidR="00DD6DDF" w:rsidRPr="00DD6DDF" w:rsidRDefault="00AC3FBC" w:rsidP="00DD6DDF">
      <w:pPr>
        <w:rPr>
          <w:rFonts w:ascii="Times New Roman" w:hAnsi="Times New Roman" w:cs="Times New Roman"/>
          <w:b/>
          <w:bCs/>
          <w:sz w:val="24"/>
          <w:szCs w:val="24"/>
        </w:rPr>
      </w:pPr>
      <w:r w:rsidRPr="00DD6DDF">
        <w:rPr>
          <w:rFonts w:ascii="Times New Roman" w:hAnsi="Times New Roman" w:cs="Times New Roman"/>
          <w:b/>
          <w:bCs/>
          <w:sz w:val="24"/>
          <w:szCs w:val="24"/>
        </w:rPr>
        <w:br/>
      </w:r>
      <w:r w:rsidR="00DD6DDF" w:rsidRPr="00DD6DDF">
        <w:rPr>
          <w:rFonts w:ascii="Times New Roman" w:hAnsi="Times New Roman" w:cs="Times New Roman"/>
          <w:b/>
          <w:bCs/>
          <w:sz w:val="24"/>
          <w:szCs w:val="24"/>
        </w:rPr>
        <w:t>1. Research Scenario and Questions</w:t>
      </w:r>
    </w:p>
    <w:p w14:paraId="38270853" w14:textId="77777777" w:rsidR="00DD6DDF" w:rsidRPr="00DD6DDF" w:rsidRDefault="00DD6DDF" w:rsidP="00DD6DDF">
      <w:pPr>
        <w:rPr>
          <w:rFonts w:ascii="Times New Roman" w:hAnsi="Times New Roman" w:cs="Times New Roman"/>
          <w:sz w:val="24"/>
          <w:szCs w:val="24"/>
        </w:rPr>
      </w:pPr>
      <w:r w:rsidRPr="00DD6DDF">
        <w:rPr>
          <w:rFonts w:ascii="Times New Roman" w:hAnsi="Times New Roman" w:cs="Times New Roman"/>
          <w:sz w:val="24"/>
          <w:szCs w:val="24"/>
        </w:rPr>
        <w:t xml:space="preserve">The stock market plays a significant role in the global economy, with both institutional and individual investors actively participating. Understanding the daily price movements and returns of publicly traded companies is crucial for making informed investment decisions. This study focuses on </w:t>
      </w:r>
      <w:proofErr w:type="spellStart"/>
      <w:r w:rsidRPr="00DD6DDF">
        <w:rPr>
          <w:rFonts w:ascii="Times New Roman" w:hAnsi="Times New Roman" w:cs="Times New Roman"/>
          <w:sz w:val="24"/>
          <w:szCs w:val="24"/>
        </w:rPr>
        <w:t>analyzing</w:t>
      </w:r>
      <w:proofErr w:type="spellEnd"/>
      <w:r w:rsidRPr="00DD6DDF">
        <w:rPr>
          <w:rFonts w:ascii="Times New Roman" w:hAnsi="Times New Roman" w:cs="Times New Roman"/>
          <w:sz w:val="24"/>
          <w:szCs w:val="24"/>
        </w:rPr>
        <w:t xml:space="preserve"> the daily returns of selected companies over a five-year period, considering factors such as trading volume, price range, daily change, and relative change. These factors are often thought to influence stock price movements, and this research aims to explore the relationships between them.</w:t>
      </w:r>
    </w:p>
    <w:p w14:paraId="4C773750" w14:textId="77777777" w:rsidR="00DD6DDF" w:rsidRPr="00DD6DDF" w:rsidRDefault="00DD6DDF" w:rsidP="00DD6DDF">
      <w:pPr>
        <w:rPr>
          <w:rFonts w:ascii="Times New Roman" w:hAnsi="Times New Roman" w:cs="Times New Roman"/>
          <w:b/>
          <w:bCs/>
          <w:sz w:val="24"/>
          <w:szCs w:val="24"/>
        </w:rPr>
      </w:pPr>
      <w:r w:rsidRPr="00DD6DDF">
        <w:rPr>
          <w:rFonts w:ascii="Times New Roman" w:hAnsi="Times New Roman" w:cs="Times New Roman"/>
          <w:b/>
          <w:bCs/>
          <w:sz w:val="24"/>
          <w:szCs w:val="24"/>
        </w:rPr>
        <w:t>Research Questions:</w:t>
      </w:r>
    </w:p>
    <w:p w14:paraId="1491C5C4" w14:textId="77777777" w:rsidR="00DD6DDF" w:rsidRPr="00DD6DDF" w:rsidRDefault="00DD6DDF" w:rsidP="00DD6DDF">
      <w:pPr>
        <w:numPr>
          <w:ilvl w:val="0"/>
          <w:numId w:val="8"/>
        </w:numPr>
        <w:rPr>
          <w:rFonts w:ascii="Times New Roman" w:hAnsi="Times New Roman" w:cs="Times New Roman"/>
          <w:sz w:val="24"/>
          <w:szCs w:val="24"/>
        </w:rPr>
      </w:pPr>
      <w:r w:rsidRPr="00DD6DDF">
        <w:rPr>
          <w:rFonts w:ascii="Times New Roman" w:hAnsi="Times New Roman" w:cs="Times New Roman"/>
          <w:sz w:val="24"/>
          <w:szCs w:val="24"/>
        </w:rPr>
        <w:t>Do daily returns differ significantly among companies with varying trading volumes, price ranges, daily changes, and relative changes?</w:t>
      </w:r>
    </w:p>
    <w:p w14:paraId="375CB18B" w14:textId="77777777" w:rsidR="00DD6DDF" w:rsidRPr="00DD6DDF" w:rsidRDefault="00DD6DDF" w:rsidP="00DD6DDF">
      <w:pPr>
        <w:numPr>
          <w:ilvl w:val="0"/>
          <w:numId w:val="8"/>
        </w:numPr>
        <w:rPr>
          <w:rFonts w:ascii="Times New Roman" w:hAnsi="Times New Roman" w:cs="Times New Roman"/>
          <w:sz w:val="24"/>
          <w:szCs w:val="24"/>
        </w:rPr>
      </w:pPr>
      <w:r w:rsidRPr="00DD6DDF">
        <w:rPr>
          <w:rFonts w:ascii="Times New Roman" w:hAnsi="Times New Roman" w:cs="Times New Roman"/>
          <w:sz w:val="24"/>
          <w:szCs w:val="24"/>
        </w:rPr>
        <w:t>Is there a statistically significant relationship between trading volume and daily returns?</w:t>
      </w:r>
    </w:p>
    <w:p w14:paraId="7A13E3F4" w14:textId="77777777" w:rsidR="00DD6DDF" w:rsidRPr="00DD6DDF" w:rsidRDefault="00DD6DDF" w:rsidP="00DD6DDF">
      <w:pPr>
        <w:numPr>
          <w:ilvl w:val="0"/>
          <w:numId w:val="8"/>
        </w:numPr>
        <w:rPr>
          <w:rFonts w:ascii="Times New Roman" w:hAnsi="Times New Roman" w:cs="Times New Roman"/>
          <w:sz w:val="24"/>
          <w:szCs w:val="24"/>
        </w:rPr>
      </w:pPr>
      <w:r w:rsidRPr="00DD6DDF">
        <w:rPr>
          <w:rFonts w:ascii="Times New Roman" w:hAnsi="Times New Roman" w:cs="Times New Roman"/>
          <w:sz w:val="24"/>
          <w:szCs w:val="24"/>
        </w:rPr>
        <w:t>Can trading volume, price range, daily change, and relative change be used to predict daily returns using a regression model?</w:t>
      </w:r>
    </w:p>
    <w:p w14:paraId="45D3D269" w14:textId="681D0C43" w:rsidR="00AC3FBC" w:rsidRPr="00DD6DDF" w:rsidRDefault="00AC3FBC" w:rsidP="00DD6DDF">
      <w:pPr>
        <w:rPr>
          <w:rFonts w:ascii="Times New Roman" w:hAnsi="Times New Roman" w:cs="Times New Roman"/>
          <w:sz w:val="24"/>
          <w:szCs w:val="24"/>
        </w:rPr>
      </w:pPr>
    </w:p>
    <w:p w14:paraId="1E5E3C9C" w14:textId="7AB09231" w:rsidR="00257318" w:rsidRPr="00257318" w:rsidRDefault="00257318" w:rsidP="00257318">
      <w:pPr>
        <w:rPr>
          <w:rFonts w:ascii="Times New Roman" w:hAnsi="Times New Roman" w:cs="Times New Roman"/>
          <w:sz w:val="24"/>
          <w:szCs w:val="24"/>
        </w:rPr>
      </w:pPr>
      <w:r w:rsidRPr="00DD6DDF">
        <w:rPr>
          <w:rFonts w:ascii="Times New Roman" w:hAnsi="Times New Roman" w:cs="Times New Roman"/>
          <w:b/>
          <w:bCs/>
          <w:sz w:val="24"/>
          <w:szCs w:val="24"/>
        </w:rPr>
        <w:t xml:space="preserve">2. </w:t>
      </w:r>
      <w:r w:rsidRPr="00257318">
        <w:rPr>
          <w:rFonts w:ascii="Times New Roman" w:hAnsi="Times New Roman" w:cs="Times New Roman"/>
          <w:b/>
          <w:bCs/>
          <w:sz w:val="24"/>
          <w:szCs w:val="24"/>
        </w:rPr>
        <w:t>Dataset Description</w:t>
      </w:r>
      <w:r w:rsidR="00713925">
        <w:rPr>
          <w:rFonts w:ascii="Times New Roman" w:hAnsi="Times New Roman" w:cs="Times New Roman"/>
          <w:b/>
          <w:bCs/>
          <w:sz w:val="24"/>
          <w:szCs w:val="24"/>
        </w:rPr>
        <w:br/>
      </w:r>
      <w:r w:rsidR="00713925">
        <w:rPr>
          <w:rFonts w:ascii="Times New Roman" w:hAnsi="Times New Roman" w:cs="Times New Roman"/>
          <w:b/>
          <w:bCs/>
          <w:sz w:val="24"/>
          <w:szCs w:val="24"/>
        </w:rPr>
        <w:br/>
        <w:t xml:space="preserve">Dataset Link : </w:t>
      </w:r>
      <w:hyperlink r:id="rId6" w:history="1">
        <w:r w:rsidR="00713925" w:rsidRPr="00713925">
          <w:rPr>
            <w:rStyle w:val="Hyperlink"/>
            <w:rFonts w:ascii="Times New Roman" w:hAnsi="Times New Roman" w:cs="Times New Roman"/>
            <w:b/>
            <w:bCs/>
            <w:sz w:val="24"/>
            <w:szCs w:val="24"/>
          </w:rPr>
          <w:t>https://www.kaggle.com/datasets/camnugent/sandp500</w:t>
        </w:r>
      </w:hyperlink>
    </w:p>
    <w:p w14:paraId="72F4DC88" w14:textId="77777777" w:rsidR="00DD6DDF" w:rsidRPr="00DD6DDF" w:rsidRDefault="00DD6DDF" w:rsidP="00DD6DDF">
      <w:pPr>
        <w:rPr>
          <w:rFonts w:ascii="Times New Roman" w:hAnsi="Times New Roman" w:cs="Times New Roman"/>
          <w:sz w:val="24"/>
          <w:szCs w:val="24"/>
        </w:rPr>
      </w:pPr>
      <w:r w:rsidRPr="00DD6DDF">
        <w:rPr>
          <w:rFonts w:ascii="Times New Roman" w:hAnsi="Times New Roman" w:cs="Times New Roman"/>
          <w:sz w:val="24"/>
          <w:szCs w:val="24"/>
        </w:rPr>
        <w:t>The dataset used in this analysis is the "All Stocks 5-Year" dataset, which contains daily stock market data for various publicly traded companies over a five-year period. This dataset is sourced from Kaggle and provides detailed information on stock prices, trading volumes, and other relevant financial metrics. It can be accessed here (specific link may vary based on the actual source).</w:t>
      </w:r>
    </w:p>
    <w:p w14:paraId="36BD448B" w14:textId="77777777" w:rsidR="00DD6DDF" w:rsidRPr="00DD6DDF" w:rsidRDefault="00DD6DDF" w:rsidP="00DD6DDF">
      <w:pPr>
        <w:rPr>
          <w:rFonts w:ascii="Times New Roman" w:hAnsi="Times New Roman" w:cs="Times New Roman"/>
          <w:sz w:val="24"/>
          <w:szCs w:val="24"/>
        </w:rPr>
      </w:pPr>
      <w:r w:rsidRPr="00DD6DDF">
        <w:rPr>
          <w:rFonts w:ascii="Times New Roman" w:hAnsi="Times New Roman" w:cs="Times New Roman"/>
          <w:b/>
          <w:bCs/>
          <w:sz w:val="24"/>
          <w:szCs w:val="24"/>
        </w:rPr>
        <w:t>Variables in the Dataset:</w:t>
      </w:r>
    </w:p>
    <w:p w14:paraId="15FB5B25" w14:textId="77777777" w:rsidR="00DD6DDF" w:rsidRPr="00DD6DDF" w:rsidRDefault="00DD6DDF" w:rsidP="00DD6DDF">
      <w:pPr>
        <w:numPr>
          <w:ilvl w:val="0"/>
          <w:numId w:val="9"/>
        </w:numPr>
        <w:rPr>
          <w:rFonts w:ascii="Times New Roman" w:hAnsi="Times New Roman" w:cs="Times New Roman"/>
          <w:sz w:val="24"/>
          <w:szCs w:val="24"/>
        </w:rPr>
      </w:pPr>
      <w:r w:rsidRPr="00DD6DDF">
        <w:rPr>
          <w:rFonts w:ascii="Times New Roman" w:hAnsi="Times New Roman" w:cs="Times New Roman"/>
          <w:b/>
          <w:bCs/>
          <w:sz w:val="24"/>
          <w:szCs w:val="24"/>
        </w:rPr>
        <w:t>Date</w:t>
      </w:r>
      <w:r w:rsidRPr="00DD6DDF">
        <w:rPr>
          <w:rFonts w:ascii="Times New Roman" w:hAnsi="Times New Roman" w:cs="Times New Roman"/>
          <w:sz w:val="24"/>
          <w:szCs w:val="24"/>
        </w:rPr>
        <w:t>: The date of the trading day, used to sort and group the data chronologically for time series analysis.</w:t>
      </w:r>
    </w:p>
    <w:p w14:paraId="66E45B54" w14:textId="77777777" w:rsidR="00DD6DDF" w:rsidRPr="00DD6DDF" w:rsidRDefault="00DD6DDF" w:rsidP="00DD6DDF">
      <w:pPr>
        <w:numPr>
          <w:ilvl w:val="0"/>
          <w:numId w:val="9"/>
        </w:numPr>
        <w:rPr>
          <w:rFonts w:ascii="Times New Roman" w:hAnsi="Times New Roman" w:cs="Times New Roman"/>
          <w:sz w:val="24"/>
          <w:szCs w:val="24"/>
        </w:rPr>
      </w:pPr>
      <w:r w:rsidRPr="00DD6DDF">
        <w:rPr>
          <w:rFonts w:ascii="Times New Roman" w:hAnsi="Times New Roman" w:cs="Times New Roman"/>
          <w:b/>
          <w:bCs/>
          <w:sz w:val="24"/>
          <w:szCs w:val="24"/>
        </w:rPr>
        <w:t>Open</w:t>
      </w:r>
      <w:r w:rsidRPr="00DD6DDF">
        <w:rPr>
          <w:rFonts w:ascii="Times New Roman" w:hAnsi="Times New Roman" w:cs="Times New Roman"/>
          <w:sz w:val="24"/>
          <w:szCs w:val="24"/>
        </w:rPr>
        <w:t>: The opening price of the stock on a given day. This variable is not used directly in the analysis but provides insight into daily stock price movements.</w:t>
      </w:r>
    </w:p>
    <w:p w14:paraId="61908AE4" w14:textId="77777777" w:rsidR="00DD6DDF" w:rsidRPr="00DD6DDF" w:rsidRDefault="00DD6DDF" w:rsidP="00DD6DDF">
      <w:pPr>
        <w:numPr>
          <w:ilvl w:val="0"/>
          <w:numId w:val="9"/>
        </w:numPr>
        <w:rPr>
          <w:rFonts w:ascii="Times New Roman" w:hAnsi="Times New Roman" w:cs="Times New Roman"/>
          <w:sz w:val="24"/>
          <w:szCs w:val="24"/>
        </w:rPr>
      </w:pPr>
      <w:r w:rsidRPr="00DD6DDF">
        <w:rPr>
          <w:rFonts w:ascii="Times New Roman" w:hAnsi="Times New Roman" w:cs="Times New Roman"/>
          <w:b/>
          <w:bCs/>
          <w:sz w:val="24"/>
          <w:szCs w:val="24"/>
        </w:rPr>
        <w:t>High</w:t>
      </w:r>
      <w:r w:rsidRPr="00DD6DDF">
        <w:rPr>
          <w:rFonts w:ascii="Times New Roman" w:hAnsi="Times New Roman" w:cs="Times New Roman"/>
          <w:sz w:val="24"/>
          <w:szCs w:val="24"/>
        </w:rPr>
        <w:t>: The highest price reached by the stock during the trading day. This variable is not used directly in the analysis but helps in understanding price fluctuations.</w:t>
      </w:r>
    </w:p>
    <w:p w14:paraId="012D43D2" w14:textId="77777777" w:rsidR="00DD6DDF" w:rsidRPr="00DD6DDF" w:rsidRDefault="00DD6DDF" w:rsidP="00DD6DDF">
      <w:pPr>
        <w:numPr>
          <w:ilvl w:val="0"/>
          <w:numId w:val="9"/>
        </w:numPr>
        <w:rPr>
          <w:rFonts w:ascii="Times New Roman" w:hAnsi="Times New Roman" w:cs="Times New Roman"/>
          <w:sz w:val="24"/>
          <w:szCs w:val="24"/>
        </w:rPr>
      </w:pPr>
      <w:r w:rsidRPr="00DD6DDF">
        <w:rPr>
          <w:rFonts w:ascii="Times New Roman" w:hAnsi="Times New Roman" w:cs="Times New Roman"/>
          <w:b/>
          <w:bCs/>
          <w:sz w:val="24"/>
          <w:szCs w:val="24"/>
        </w:rPr>
        <w:t>Low</w:t>
      </w:r>
      <w:r w:rsidRPr="00DD6DDF">
        <w:rPr>
          <w:rFonts w:ascii="Times New Roman" w:hAnsi="Times New Roman" w:cs="Times New Roman"/>
          <w:sz w:val="24"/>
          <w:szCs w:val="24"/>
        </w:rPr>
        <w:t>: The lowest price reached by the stock during the trading day. Like High, this is not used directly in the analysis.</w:t>
      </w:r>
    </w:p>
    <w:p w14:paraId="408F6D7C" w14:textId="77777777" w:rsidR="00DD6DDF" w:rsidRPr="00DD6DDF" w:rsidRDefault="00DD6DDF" w:rsidP="00DD6DDF">
      <w:pPr>
        <w:numPr>
          <w:ilvl w:val="0"/>
          <w:numId w:val="9"/>
        </w:numPr>
        <w:rPr>
          <w:rFonts w:ascii="Times New Roman" w:hAnsi="Times New Roman" w:cs="Times New Roman"/>
          <w:sz w:val="24"/>
          <w:szCs w:val="24"/>
        </w:rPr>
      </w:pPr>
      <w:r w:rsidRPr="00DD6DDF">
        <w:rPr>
          <w:rFonts w:ascii="Times New Roman" w:hAnsi="Times New Roman" w:cs="Times New Roman"/>
          <w:b/>
          <w:bCs/>
          <w:sz w:val="24"/>
          <w:szCs w:val="24"/>
        </w:rPr>
        <w:lastRenderedPageBreak/>
        <w:t>Close</w:t>
      </w:r>
      <w:r w:rsidRPr="00DD6DDF">
        <w:rPr>
          <w:rFonts w:ascii="Times New Roman" w:hAnsi="Times New Roman" w:cs="Times New Roman"/>
          <w:sz w:val="24"/>
          <w:szCs w:val="24"/>
        </w:rPr>
        <w:t>: The closing price of the stock on a given day. It is used to calculate daily returns.</w:t>
      </w:r>
    </w:p>
    <w:p w14:paraId="59680F9A" w14:textId="77777777" w:rsidR="00DD6DDF" w:rsidRPr="00DD6DDF" w:rsidRDefault="00DD6DDF" w:rsidP="00DD6DDF">
      <w:pPr>
        <w:numPr>
          <w:ilvl w:val="0"/>
          <w:numId w:val="9"/>
        </w:numPr>
        <w:rPr>
          <w:rFonts w:ascii="Times New Roman" w:hAnsi="Times New Roman" w:cs="Times New Roman"/>
          <w:sz w:val="24"/>
          <w:szCs w:val="24"/>
        </w:rPr>
      </w:pPr>
      <w:r w:rsidRPr="00DD6DDF">
        <w:rPr>
          <w:rFonts w:ascii="Times New Roman" w:hAnsi="Times New Roman" w:cs="Times New Roman"/>
          <w:b/>
          <w:bCs/>
          <w:sz w:val="24"/>
          <w:szCs w:val="24"/>
        </w:rPr>
        <w:t>Volume</w:t>
      </w:r>
      <w:r w:rsidRPr="00DD6DDF">
        <w:rPr>
          <w:rFonts w:ascii="Times New Roman" w:hAnsi="Times New Roman" w:cs="Times New Roman"/>
          <w:sz w:val="24"/>
          <w:szCs w:val="24"/>
        </w:rPr>
        <w:t>: The number of shares traded on a given day. This variable is used in regression analysis and is important for identifying top companies based on trading activity.</w:t>
      </w:r>
    </w:p>
    <w:p w14:paraId="082B7F49" w14:textId="77777777" w:rsidR="00DD6DDF" w:rsidRPr="00DD6DDF" w:rsidRDefault="00DD6DDF" w:rsidP="00DD6DDF">
      <w:pPr>
        <w:numPr>
          <w:ilvl w:val="0"/>
          <w:numId w:val="9"/>
        </w:numPr>
        <w:rPr>
          <w:rFonts w:ascii="Times New Roman" w:hAnsi="Times New Roman" w:cs="Times New Roman"/>
          <w:sz w:val="24"/>
          <w:szCs w:val="24"/>
        </w:rPr>
      </w:pPr>
      <w:r w:rsidRPr="00DD6DDF">
        <w:rPr>
          <w:rFonts w:ascii="Times New Roman" w:hAnsi="Times New Roman" w:cs="Times New Roman"/>
          <w:b/>
          <w:bCs/>
          <w:sz w:val="24"/>
          <w:szCs w:val="24"/>
        </w:rPr>
        <w:t>Name</w:t>
      </w:r>
      <w:r w:rsidRPr="00DD6DDF">
        <w:rPr>
          <w:rFonts w:ascii="Times New Roman" w:hAnsi="Times New Roman" w:cs="Times New Roman"/>
          <w:sz w:val="24"/>
          <w:szCs w:val="24"/>
        </w:rPr>
        <w:t>: The stock ticker symbol representing the company. It is used to group data by company for comparative analysis.</w:t>
      </w:r>
    </w:p>
    <w:p w14:paraId="07BEBC0F" w14:textId="77777777" w:rsidR="00DD6DDF" w:rsidRPr="00DD6DDF" w:rsidRDefault="00DD6DDF" w:rsidP="00EE46CD">
      <w:pPr>
        <w:ind w:firstLine="720"/>
        <w:rPr>
          <w:rFonts w:ascii="Times New Roman" w:hAnsi="Times New Roman" w:cs="Times New Roman"/>
          <w:sz w:val="24"/>
          <w:szCs w:val="24"/>
        </w:rPr>
      </w:pPr>
      <w:r w:rsidRPr="00DD6DDF">
        <w:rPr>
          <w:rFonts w:ascii="Times New Roman" w:hAnsi="Times New Roman" w:cs="Times New Roman"/>
          <w:b/>
          <w:bCs/>
          <w:sz w:val="24"/>
          <w:szCs w:val="24"/>
        </w:rPr>
        <w:t>Data Cleaning and Preparation:</w:t>
      </w:r>
    </w:p>
    <w:p w14:paraId="3B414931" w14:textId="77777777" w:rsidR="00DD6DDF" w:rsidRPr="00DD6DDF" w:rsidRDefault="00DD6DDF" w:rsidP="00DD6DDF">
      <w:pPr>
        <w:numPr>
          <w:ilvl w:val="0"/>
          <w:numId w:val="10"/>
        </w:numPr>
        <w:rPr>
          <w:rFonts w:ascii="Times New Roman" w:hAnsi="Times New Roman" w:cs="Times New Roman"/>
          <w:sz w:val="24"/>
          <w:szCs w:val="24"/>
        </w:rPr>
      </w:pPr>
      <w:r w:rsidRPr="00DD6DDF">
        <w:rPr>
          <w:rFonts w:ascii="Times New Roman" w:hAnsi="Times New Roman" w:cs="Times New Roman"/>
          <w:b/>
          <w:bCs/>
          <w:sz w:val="24"/>
          <w:szCs w:val="24"/>
        </w:rPr>
        <w:t>Date Conversion</w:t>
      </w:r>
      <w:r w:rsidRPr="00DD6DDF">
        <w:rPr>
          <w:rFonts w:ascii="Times New Roman" w:hAnsi="Times New Roman" w:cs="Times New Roman"/>
          <w:sz w:val="24"/>
          <w:szCs w:val="24"/>
        </w:rPr>
        <w:t>: The Date column was converted to a proper date format to ensure chronological accuracy during analysis.</w:t>
      </w:r>
    </w:p>
    <w:p w14:paraId="52A1AA0D" w14:textId="08568581" w:rsidR="00DD6DDF" w:rsidRPr="00DD6DDF" w:rsidRDefault="00DD6DDF" w:rsidP="00DD6DDF">
      <w:pPr>
        <w:numPr>
          <w:ilvl w:val="0"/>
          <w:numId w:val="10"/>
        </w:numPr>
        <w:rPr>
          <w:rFonts w:ascii="Times New Roman" w:hAnsi="Times New Roman" w:cs="Times New Roman"/>
          <w:sz w:val="24"/>
          <w:szCs w:val="24"/>
        </w:rPr>
      </w:pPr>
      <w:r w:rsidRPr="00DD6DDF">
        <w:rPr>
          <w:rFonts w:ascii="Times New Roman" w:hAnsi="Times New Roman" w:cs="Times New Roman"/>
          <w:b/>
          <w:bCs/>
          <w:sz w:val="24"/>
          <w:szCs w:val="24"/>
        </w:rPr>
        <w:t>Daily Returns Calculation</w:t>
      </w:r>
      <w:r w:rsidRPr="00DD6DDF">
        <w:rPr>
          <w:rFonts w:ascii="Times New Roman" w:hAnsi="Times New Roman" w:cs="Times New Roman"/>
          <w:sz w:val="24"/>
          <w:szCs w:val="24"/>
        </w:rPr>
        <w:t>: The daily returns for each stock were calculated using the formula:</w:t>
      </w:r>
      <w:r>
        <w:rPr>
          <w:rFonts w:ascii="Times New Roman" w:hAnsi="Times New Roman" w:cs="Times New Roman"/>
          <w:sz w:val="24"/>
          <w:szCs w:val="24"/>
        </w:rPr>
        <w:br/>
      </w:r>
      <w:r w:rsidRPr="00DD6DDF">
        <w:rPr>
          <w:rFonts w:ascii="Times New Roman" w:hAnsi="Times New Roman" w:cs="Times New Roman"/>
          <w:noProof/>
          <w:sz w:val="24"/>
          <w:szCs w:val="24"/>
        </w:rPr>
        <w:drawing>
          <wp:inline distT="0" distB="0" distL="0" distR="0" wp14:anchorId="2242030A" wp14:editId="6A98F0B0">
            <wp:extent cx="4572000" cy="500965"/>
            <wp:effectExtent l="0" t="0" r="0" b="0"/>
            <wp:docPr id="61412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29521" name=""/>
                    <pic:cNvPicPr/>
                  </pic:nvPicPr>
                  <pic:blipFill>
                    <a:blip r:embed="rId7"/>
                    <a:stretch>
                      <a:fillRect/>
                    </a:stretch>
                  </pic:blipFill>
                  <pic:spPr>
                    <a:xfrm>
                      <a:off x="0" y="0"/>
                      <a:ext cx="4697963" cy="514767"/>
                    </a:xfrm>
                    <a:prstGeom prst="rect">
                      <a:avLst/>
                    </a:prstGeom>
                  </pic:spPr>
                </pic:pic>
              </a:graphicData>
            </a:graphic>
          </wp:inline>
        </w:drawing>
      </w:r>
    </w:p>
    <w:p w14:paraId="591D4ABD" w14:textId="77777777" w:rsidR="00DD6DDF" w:rsidRPr="00DD6DDF" w:rsidRDefault="00DD6DDF" w:rsidP="00DD6DDF">
      <w:pPr>
        <w:numPr>
          <w:ilvl w:val="0"/>
          <w:numId w:val="10"/>
        </w:numPr>
        <w:rPr>
          <w:rFonts w:ascii="Times New Roman" w:hAnsi="Times New Roman" w:cs="Times New Roman"/>
          <w:sz w:val="24"/>
          <w:szCs w:val="24"/>
        </w:rPr>
      </w:pPr>
      <w:r w:rsidRPr="00DD6DDF">
        <w:rPr>
          <w:rFonts w:ascii="Times New Roman" w:hAnsi="Times New Roman" w:cs="Times New Roman"/>
          <w:b/>
          <w:bCs/>
          <w:sz w:val="24"/>
          <w:szCs w:val="24"/>
        </w:rPr>
        <w:t>Handling Missing Values</w:t>
      </w:r>
      <w:r w:rsidRPr="00DD6DDF">
        <w:rPr>
          <w:rFonts w:ascii="Times New Roman" w:hAnsi="Times New Roman" w:cs="Times New Roman"/>
          <w:sz w:val="24"/>
          <w:szCs w:val="24"/>
        </w:rPr>
        <w:t xml:space="preserve">: Rows with missing values, primarily due to the lag function used in calculating daily returns, were removed from the dataset using </w:t>
      </w:r>
      <w:proofErr w:type="spellStart"/>
      <w:proofErr w:type="gramStart"/>
      <w:r w:rsidRPr="00DD6DDF">
        <w:rPr>
          <w:rFonts w:ascii="Times New Roman" w:hAnsi="Times New Roman" w:cs="Times New Roman"/>
          <w:sz w:val="24"/>
          <w:szCs w:val="24"/>
        </w:rPr>
        <w:t>na.omit</w:t>
      </w:r>
      <w:proofErr w:type="spellEnd"/>
      <w:proofErr w:type="gramEnd"/>
      <w:r w:rsidRPr="00DD6DDF">
        <w:rPr>
          <w:rFonts w:ascii="Times New Roman" w:hAnsi="Times New Roman" w:cs="Times New Roman"/>
          <w:sz w:val="24"/>
          <w:szCs w:val="24"/>
        </w:rPr>
        <w:t>() to ensure clean data for analysis.</w:t>
      </w:r>
    </w:p>
    <w:p w14:paraId="53C91099" w14:textId="32CCC844" w:rsidR="00DD6DDF" w:rsidRDefault="00DD6DDF" w:rsidP="00DD6DDF">
      <w:pPr>
        <w:numPr>
          <w:ilvl w:val="0"/>
          <w:numId w:val="10"/>
        </w:numPr>
        <w:rPr>
          <w:rFonts w:ascii="Times New Roman" w:hAnsi="Times New Roman" w:cs="Times New Roman"/>
          <w:sz w:val="24"/>
          <w:szCs w:val="24"/>
        </w:rPr>
      </w:pPr>
      <w:r w:rsidRPr="00DD6DDF">
        <w:rPr>
          <w:rFonts w:ascii="Times New Roman" w:hAnsi="Times New Roman" w:cs="Times New Roman"/>
          <w:b/>
          <w:bCs/>
          <w:sz w:val="24"/>
          <w:szCs w:val="24"/>
        </w:rPr>
        <w:t>Top Companies Selection</w:t>
      </w:r>
      <w:r w:rsidRPr="00DD6DDF">
        <w:rPr>
          <w:rFonts w:ascii="Times New Roman" w:hAnsi="Times New Roman" w:cs="Times New Roman"/>
          <w:sz w:val="24"/>
          <w:szCs w:val="24"/>
        </w:rPr>
        <w:t xml:space="preserve">: </w:t>
      </w:r>
      <w:r w:rsidR="00C557BB" w:rsidRPr="00C557BB">
        <w:rPr>
          <w:rFonts w:ascii="Times New Roman" w:hAnsi="Times New Roman" w:cs="Times New Roman"/>
          <w:sz w:val="24"/>
          <w:szCs w:val="24"/>
        </w:rPr>
        <w:t>The dataset initially included multiple companies, but due to the complexity of visualizing large amounts of data, it was reduced to a subset of companies. This subset focuses on high-activity stocks based on trading volume to simplify the analysis</w:t>
      </w:r>
      <w:r w:rsidRPr="00DD6DDF">
        <w:rPr>
          <w:rFonts w:ascii="Times New Roman" w:hAnsi="Times New Roman" w:cs="Times New Roman"/>
          <w:sz w:val="24"/>
          <w:szCs w:val="24"/>
        </w:rPr>
        <w:t>.</w:t>
      </w:r>
    </w:p>
    <w:p w14:paraId="2708E035" w14:textId="7D367995" w:rsidR="00C557BB" w:rsidRPr="00DD6DDF" w:rsidRDefault="00C557BB" w:rsidP="00DD6DDF">
      <w:pPr>
        <w:numPr>
          <w:ilvl w:val="0"/>
          <w:numId w:val="10"/>
        </w:numPr>
        <w:rPr>
          <w:rFonts w:ascii="Times New Roman" w:hAnsi="Times New Roman" w:cs="Times New Roman"/>
          <w:sz w:val="24"/>
          <w:szCs w:val="24"/>
        </w:rPr>
      </w:pPr>
      <w:r w:rsidRPr="00C557BB">
        <w:rPr>
          <w:rFonts w:ascii="Times New Roman" w:hAnsi="Times New Roman" w:cs="Times New Roman"/>
          <w:b/>
          <w:bCs/>
          <w:sz w:val="24"/>
          <w:szCs w:val="24"/>
        </w:rPr>
        <w:t>Instance Reduction for Analysis</w:t>
      </w:r>
      <w:r w:rsidRPr="00C557BB">
        <w:rPr>
          <w:rFonts w:ascii="Times New Roman" w:hAnsi="Times New Roman" w:cs="Times New Roman"/>
          <w:sz w:val="24"/>
          <w:szCs w:val="24"/>
        </w:rPr>
        <w:t xml:space="preserve">: To make the analysis more manageable, the dataset was reduced to 1,000 instances, enabling more efficient computation of daily returns and linear regression </w:t>
      </w:r>
      <w:proofErr w:type="spellStart"/>
      <w:r w:rsidRPr="00C557BB">
        <w:rPr>
          <w:rFonts w:ascii="Times New Roman" w:hAnsi="Times New Roman" w:cs="Times New Roman"/>
          <w:sz w:val="24"/>
          <w:szCs w:val="24"/>
        </w:rPr>
        <w:t>modeling</w:t>
      </w:r>
      <w:proofErr w:type="spellEnd"/>
      <w:r w:rsidRPr="00C557BB">
        <w:rPr>
          <w:rFonts w:ascii="Times New Roman" w:hAnsi="Times New Roman" w:cs="Times New Roman"/>
          <w:sz w:val="24"/>
          <w:szCs w:val="24"/>
        </w:rPr>
        <w:t>.</w:t>
      </w:r>
    </w:p>
    <w:p w14:paraId="122FB5DF" w14:textId="77777777" w:rsidR="00B95750" w:rsidRDefault="00DD6DDF" w:rsidP="00C557BB">
      <w:pPr>
        <w:numPr>
          <w:ilvl w:val="0"/>
          <w:numId w:val="10"/>
        </w:numPr>
        <w:rPr>
          <w:rFonts w:ascii="Times New Roman" w:hAnsi="Times New Roman" w:cs="Times New Roman"/>
          <w:sz w:val="24"/>
          <w:szCs w:val="24"/>
        </w:rPr>
      </w:pPr>
      <w:r w:rsidRPr="00DD6DDF">
        <w:rPr>
          <w:rFonts w:ascii="Times New Roman" w:hAnsi="Times New Roman" w:cs="Times New Roman"/>
          <w:b/>
          <w:bCs/>
          <w:sz w:val="24"/>
          <w:szCs w:val="24"/>
        </w:rPr>
        <w:t>Data Consistency</w:t>
      </w:r>
      <w:r w:rsidRPr="00DD6DDF">
        <w:rPr>
          <w:rFonts w:ascii="Times New Roman" w:hAnsi="Times New Roman" w:cs="Times New Roman"/>
          <w:sz w:val="24"/>
          <w:szCs w:val="24"/>
        </w:rPr>
        <w:t>: Data types were verified, and any discrepancies or errors in column values were handled to ensure consistency across the dataset for accurate analysis.</w:t>
      </w:r>
    </w:p>
    <w:p w14:paraId="26854BEF" w14:textId="0C9E90B5" w:rsidR="0000339D" w:rsidRPr="00257318" w:rsidRDefault="00B95750" w:rsidP="00C557BB">
      <w:pPr>
        <w:numPr>
          <w:ilvl w:val="0"/>
          <w:numId w:val="10"/>
        </w:numPr>
        <w:rPr>
          <w:rFonts w:ascii="Times New Roman" w:hAnsi="Times New Roman" w:cs="Times New Roman"/>
          <w:sz w:val="24"/>
          <w:szCs w:val="24"/>
        </w:rPr>
      </w:pPr>
      <w:r w:rsidRPr="00B95750">
        <w:rPr>
          <w:rFonts w:ascii="Times New Roman" w:hAnsi="Times New Roman" w:cs="Times New Roman"/>
          <w:b/>
          <w:bCs/>
          <w:sz w:val="24"/>
          <w:szCs w:val="24"/>
        </w:rPr>
        <w:t>Filtering Companies with Insufficient Data:</w:t>
      </w:r>
      <w:r w:rsidRPr="00B95750">
        <w:rPr>
          <w:rFonts w:ascii="Times New Roman" w:hAnsi="Times New Roman" w:cs="Times New Roman"/>
          <w:sz w:val="24"/>
          <w:szCs w:val="24"/>
        </w:rPr>
        <w:t xml:space="preserve"> Companies with fewer than 2 observations were excluded from the analysis, ensuring that only companies with sufficient data were included in the final analysis.</w:t>
      </w:r>
      <w:r w:rsidR="00DD6DDF" w:rsidRPr="00C557BB">
        <w:rPr>
          <w:rFonts w:ascii="Times New Roman" w:hAnsi="Times New Roman" w:cs="Times New Roman"/>
          <w:sz w:val="24"/>
          <w:szCs w:val="24"/>
        </w:rPr>
        <w:br/>
      </w:r>
    </w:p>
    <w:p w14:paraId="44C4F713" w14:textId="77777777" w:rsidR="00D74C57" w:rsidRPr="00D74C57" w:rsidRDefault="00D74C57" w:rsidP="00D74C57">
      <w:pPr>
        <w:rPr>
          <w:rFonts w:ascii="Times New Roman" w:hAnsi="Times New Roman" w:cs="Times New Roman"/>
          <w:b/>
          <w:bCs/>
          <w:sz w:val="24"/>
          <w:szCs w:val="24"/>
        </w:rPr>
      </w:pPr>
      <w:r w:rsidRPr="00D74C57">
        <w:rPr>
          <w:rFonts w:ascii="Times New Roman" w:hAnsi="Times New Roman" w:cs="Times New Roman"/>
          <w:b/>
          <w:bCs/>
          <w:sz w:val="24"/>
          <w:szCs w:val="24"/>
        </w:rPr>
        <w:t>3. Statistical Methods Used for Analysis</w:t>
      </w:r>
    </w:p>
    <w:p w14:paraId="534768DF" w14:textId="77777777" w:rsidR="00D74C57" w:rsidRPr="00D74C57" w:rsidRDefault="00D74C57" w:rsidP="00D74C57">
      <w:pPr>
        <w:rPr>
          <w:rFonts w:ascii="Times New Roman" w:hAnsi="Times New Roman" w:cs="Times New Roman"/>
          <w:sz w:val="24"/>
          <w:szCs w:val="24"/>
        </w:rPr>
      </w:pPr>
      <w:r w:rsidRPr="00D74C57">
        <w:rPr>
          <w:rFonts w:ascii="Times New Roman" w:hAnsi="Times New Roman" w:cs="Times New Roman"/>
          <w:sz w:val="24"/>
          <w:szCs w:val="24"/>
        </w:rPr>
        <w:t>To address the research questions regarding the relationship between stock trading volume and daily returns, the following statistical methods will be employed:</w:t>
      </w:r>
    </w:p>
    <w:p w14:paraId="758F0C19" w14:textId="77777777" w:rsidR="00D74C57" w:rsidRPr="00D74C57" w:rsidRDefault="00D74C57" w:rsidP="00D74C57">
      <w:pPr>
        <w:numPr>
          <w:ilvl w:val="0"/>
          <w:numId w:val="11"/>
        </w:numPr>
        <w:rPr>
          <w:rFonts w:ascii="Times New Roman" w:hAnsi="Times New Roman" w:cs="Times New Roman"/>
          <w:sz w:val="24"/>
          <w:szCs w:val="24"/>
        </w:rPr>
      </w:pPr>
      <w:r w:rsidRPr="00D74C57">
        <w:rPr>
          <w:rFonts w:ascii="Times New Roman" w:hAnsi="Times New Roman" w:cs="Times New Roman"/>
          <w:b/>
          <w:bCs/>
          <w:sz w:val="24"/>
          <w:szCs w:val="24"/>
        </w:rPr>
        <w:t>Descriptive Statistics</w:t>
      </w:r>
      <w:r w:rsidRPr="00D74C57">
        <w:rPr>
          <w:rFonts w:ascii="Times New Roman" w:hAnsi="Times New Roman" w:cs="Times New Roman"/>
          <w:sz w:val="24"/>
          <w:szCs w:val="24"/>
        </w:rPr>
        <w:t>:</w:t>
      </w:r>
    </w:p>
    <w:p w14:paraId="0BD01A2A" w14:textId="77777777" w:rsidR="00D74C57" w:rsidRPr="00D74C57" w:rsidRDefault="00D74C57" w:rsidP="00D74C57">
      <w:pPr>
        <w:pStyle w:val="ListParagraph"/>
        <w:numPr>
          <w:ilvl w:val="1"/>
          <w:numId w:val="14"/>
        </w:numPr>
        <w:rPr>
          <w:rFonts w:ascii="Times New Roman" w:hAnsi="Times New Roman" w:cs="Times New Roman"/>
          <w:sz w:val="24"/>
          <w:szCs w:val="24"/>
        </w:rPr>
      </w:pPr>
      <w:r w:rsidRPr="00D74C57">
        <w:rPr>
          <w:rFonts w:ascii="Times New Roman" w:hAnsi="Times New Roman" w:cs="Times New Roman"/>
          <w:b/>
          <w:bCs/>
          <w:sz w:val="24"/>
          <w:szCs w:val="24"/>
        </w:rPr>
        <w:t>Purpose</w:t>
      </w:r>
      <w:r w:rsidRPr="00D74C57">
        <w:rPr>
          <w:rFonts w:ascii="Times New Roman" w:hAnsi="Times New Roman" w:cs="Times New Roman"/>
          <w:sz w:val="24"/>
          <w:szCs w:val="24"/>
        </w:rPr>
        <w:t>: To summarize and explore the key features of the dataset, such as the central tendency and variation in daily returns.</w:t>
      </w:r>
    </w:p>
    <w:p w14:paraId="49887322" w14:textId="77777777" w:rsidR="00D74C57" w:rsidRPr="00D74C57" w:rsidRDefault="00D74C57" w:rsidP="00D74C57">
      <w:pPr>
        <w:pStyle w:val="ListParagraph"/>
        <w:numPr>
          <w:ilvl w:val="1"/>
          <w:numId w:val="14"/>
        </w:numPr>
        <w:rPr>
          <w:rFonts w:ascii="Times New Roman" w:hAnsi="Times New Roman" w:cs="Times New Roman"/>
          <w:sz w:val="24"/>
          <w:szCs w:val="24"/>
        </w:rPr>
      </w:pPr>
      <w:r w:rsidRPr="00D74C57">
        <w:rPr>
          <w:rFonts w:ascii="Times New Roman" w:hAnsi="Times New Roman" w:cs="Times New Roman"/>
          <w:b/>
          <w:bCs/>
          <w:sz w:val="24"/>
          <w:szCs w:val="24"/>
        </w:rPr>
        <w:lastRenderedPageBreak/>
        <w:t>Method</w:t>
      </w:r>
      <w:r w:rsidRPr="00D74C57">
        <w:rPr>
          <w:rFonts w:ascii="Times New Roman" w:hAnsi="Times New Roman" w:cs="Times New Roman"/>
          <w:sz w:val="24"/>
          <w:szCs w:val="24"/>
        </w:rPr>
        <w:t>: The mean, standard deviation, and number of observations will be computed for the daily returns of each stock.</w:t>
      </w:r>
    </w:p>
    <w:p w14:paraId="12B5A9D5" w14:textId="77777777" w:rsidR="00D74C57" w:rsidRPr="00D74C57" w:rsidRDefault="00D74C57" w:rsidP="00D74C57">
      <w:pPr>
        <w:pStyle w:val="ListParagraph"/>
        <w:numPr>
          <w:ilvl w:val="2"/>
          <w:numId w:val="14"/>
        </w:numPr>
        <w:rPr>
          <w:rFonts w:ascii="Times New Roman" w:hAnsi="Times New Roman" w:cs="Times New Roman"/>
          <w:sz w:val="24"/>
          <w:szCs w:val="24"/>
        </w:rPr>
      </w:pPr>
      <w:r w:rsidRPr="00D74C57">
        <w:rPr>
          <w:rFonts w:ascii="Times New Roman" w:hAnsi="Times New Roman" w:cs="Times New Roman"/>
          <w:b/>
          <w:bCs/>
          <w:sz w:val="24"/>
          <w:szCs w:val="24"/>
        </w:rPr>
        <w:t>Mean</w:t>
      </w:r>
      <w:r w:rsidRPr="00D74C57">
        <w:rPr>
          <w:rFonts w:ascii="Times New Roman" w:hAnsi="Times New Roman" w:cs="Times New Roman"/>
          <w:sz w:val="24"/>
          <w:szCs w:val="24"/>
        </w:rPr>
        <w:t>: To calculate the average daily return for each stock.</w:t>
      </w:r>
    </w:p>
    <w:p w14:paraId="5E4118FC" w14:textId="77777777" w:rsidR="00D74C57" w:rsidRPr="00D74C57" w:rsidRDefault="00D74C57" w:rsidP="00D74C57">
      <w:pPr>
        <w:pStyle w:val="ListParagraph"/>
        <w:numPr>
          <w:ilvl w:val="2"/>
          <w:numId w:val="14"/>
        </w:numPr>
        <w:rPr>
          <w:rFonts w:ascii="Times New Roman" w:hAnsi="Times New Roman" w:cs="Times New Roman"/>
          <w:sz w:val="24"/>
          <w:szCs w:val="24"/>
        </w:rPr>
      </w:pPr>
      <w:r w:rsidRPr="00D74C57">
        <w:rPr>
          <w:rFonts w:ascii="Times New Roman" w:hAnsi="Times New Roman" w:cs="Times New Roman"/>
          <w:b/>
          <w:bCs/>
          <w:sz w:val="24"/>
          <w:szCs w:val="24"/>
        </w:rPr>
        <w:t>Standard Deviation</w:t>
      </w:r>
      <w:r w:rsidRPr="00D74C57">
        <w:rPr>
          <w:rFonts w:ascii="Times New Roman" w:hAnsi="Times New Roman" w:cs="Times New Roman"/>
          <w:sz w:val="24"/>
          <w:szCs w:val="24"/>
        </w:rPr>
        <w:t>: To measure the variation in the daily returns.</w:t>
      </w:r>
    </w:p>
    <w:p w14:paraId="026855C4" w14:textId="77777777" w:rsidR="00D74C57" w:rsidRPr="00D74C57" w:rsidRDefault="00D74C57" w:rsidP="00D74C57">
      <w:pPr>
        <w:pStyle w:val="ListParagraph"/>
        <w:numPr>
          <w:ilvl w:val="2"/>
          <w:numId w:val="14"/>
        </w:numPr>
        <w:rPr>
          <w:rFonts w:ascii="Times New Roman" w:hAnsi="Times New Roman" w:cs="Times New Roman"/>
          <w:sz w:val="24"/>
          <w:szCs w:val="24"/>
        </w:rPr>
      </w:pPr>
      <w:r w:rsidRPr="00D74C57">
        <w:rPr>
          <w:rFonts w:ascii="Times New Roman" w:hAnsi="Times New Roman" w:cs="Times New Roman"/>
          <w:b/>
          <w:bCs/>
          <w:sz w:val="24"/>
          <w:szCs w:val="24"/>
        </w:rPr>
        <w:t>Observations</w:t>
      </w:r>
      <w:r w:rsidRPr="00D74C57">
        <w:rPr>
          <w:rFonts w:ascii="Times New Roman" w:hAnsi="Times New Roman" w:cs="Times New Roman"/>
          <w:sz w:val="24"/>
          <w:szCs w:val="24"/>
        </w:rPr>
        <w:t>: To count the number of data points (trading days) for each stock.</w:t>
      </w:r>
    </w:p>
    <w:p w14:paraId="77AEE7FD" w14:textId="77777777" w:rsidR="00D74C57" w:rsidRPr="00D74C57" w:rsidRDefault="00D74C57" w:rsidP="00D74C57">
      <w:pPr>
        <w:pStyle w:val="ListParagraph"/>
        <w:numPr>
          <w:ilvl w:val="1"/>
          <w:numId w:val="14"/>
        </w:numPr>
        <w:rPr>
          <w:rFonts w:ascii="Times New Roman" w:hAnsi="Times New Roman" w:cs="Times New Roman"/>
          <w:sz w:val="24"/>
          <w:szCs w:val="24"/>
        </w:rPr>
      </w:pPr>
      <w:r w:rsidRPr="00D74C57">
        <w:rPr>
          <w:rFonts w:ascii="Times New Roman" w:hAnsi="Times New Roman" w:cs="Times New Roman"/>
          <w:b/>
          <w:bCs/>
          <w:sz w:val="24"/>
          <w:szCs w:val="24"/>
        </w:rPr>
        <w:t>Rationale</w:t>
      </w:r>
      <w:r w:rsidRPr="00D74C57">
        <w:rPr>
          <w:rFonts w:ascii="Times New Roman" w:hAnsi="Times New Roman" w:cs="Times New Roman"/>
          <w:sz w:val="24"/>
          <w:szCs w:val="24"/>
        </w:rPr>
        <w:t>: Descriptive statistics will provide an overview of the dataset, which helps identify general patterns and outliers before more detailed analyses.</w:t>
      </w:r>
    </w:p>
    <w:p w14:paraId="0C06C010" w14:textId="77777777" w:rsidR="00D74C57" w:rsidRPr="00D74C57" w:rsidRDefault="00D74C57" w:rsidP="00D74C57">
      <w:pPr>
        <w:numPr>
          <w:ilvl w:val="0"/>
          <w:numId w:val="11"/>
        </w:numPr>
        <w:rPr>
          <w:rFonts w:ascii="Times New Roman" w:hAnsi="Times New Roman" w:cs="Times New Roman"/>
          <w:sz w:val="24"/>
          <w:szCs w:val="24"/>
        </w:rPr>
      </w:pPr>
      <w:r w:rsidRPr="00D74C57">
        <w:rPr>
          <w:rFonts w:ascii="Times New Roman" w:hAnsi="Times New Roman" w:cs="Times New Roman"/>
          <w:b/>
          <w:bCs/>
          <w:sz w:val="24"/>
          <w:szCs w:val="24"/>
        </w:rPr>
        <w:t>Analysis of Variance (ANOVA)</w:t>
      </w:r>
      <w:r w:rsidRPr="00D74C57">
        <w:rPr>
          <w:rFonts w:ascii="Times New Roman" w:hAnsi="Times New Roman" w:cs="Times New Roman"/>
          <w:sz w:val="24"/>
          <w:szCs w:val="24"/>
        </w:rPr>
        <w:t>:</w:t>
      </w:r>
    </w:p>
    <w:p w14:paraId="7A02E69F" w14:textId="07CD19BD" w:rsidR="00D74C57" w:rsidRPr="00D74C57" w:rsidRDefault="00D74C57" w:rsidP="00D74C57">
      <w:pPr>
        <w:pStyle w:val="ListParagraph"/>
        <w:numPr>
          <w:ilvl w:val="1"/>
          <w:numId w:val="22"/>
        </w:numPr>
        <w:rPr>
          <w:rFonts w:ascii="Times New Roman" w:hAnsi="Times New Roman" w:cs="Times New Roman"/>
          <w:sz w:val="24"/>
          <w:szCs w:val="24"/>
        </w:rPr>
      </w:pPr>
      <w:r w:rsidRPr="00D74C57">
        <w:rPr>
          <w:rFonts w:ascii="Times New Roman" w:hAnsi="Times New Roman" w:cs="Times New Roman"/>
          <w:b/>
          <w:bCs/>
          <w:sz w:val="24"/>
          <w:szCs w:val="24"/>
        </w:rPr>
        <w:t>Purpose</w:t>
      </w:r>
      <w:r w:rsidRPr="00D74C57">
        <w:rPr>
          <w:rFonts w:ascii="Times New Roman" w:hAnsi="Times New Roman" w:cs="Times New Roman"/>
          <w:sz w:val="24"/>
          <w:szCs w:val="24"/>
        </w:rPr>
        <w:t>: To determine if there are significant differences in the average daily returns between different companies based on their trading volume</w:t>
      </w:r>
      <w:r w:rsidR="00BB6EFD">
        <w:rPr>
          <w:rFonts w:ascii="Times New Roman" w:hAnsi="Times New Roman" w:cs="Times New Roman"/>
          <w:sz w:val="24"/>
          <w:szCs w:val="24"/>
        </w:rPr>
        <w:t xml:space="preserve"> alone</w:t>
      </w:r>
      <w:r w:rsidRPr="00D74C57">
        <w:rPr>
          <w:rFonts w:ascii="Times New Roman" w:hAnsi="Times New Roman" w:cs="Times New Roman"/>
          <w:sz w:val="24"/>
          <w:szCs w:val="24"/>
        </w:rPr>
        <w:t>.</w:t>
      </w:r>
    </w:p>
    <w:p w14:paraId="5C566689" w14:textId="77777777" w:rsidR="00D74C57" w:rsidRPr="00D74C57" w:rsidRDefault="00D74C57" w:rsidP="00D74C57">
      <w:pPr>
        <w:pStyle w:val="ListParagraph"/>
        <w:numPr>
          <w:ilvl w:val="1"/>
          <w:numId w:val="22"/>
        </w:numPr>
        <w:rPr>
          <w:rFonts w:ascii="Times New Roman" w:hAnsi="Times New Roman" w:cs="Times New Roman"/>
          <w:sz w:val="24"/>
          <w:szCs w:val="24"/>
        </w:rPr>
      </w:pPr>
      <w:r w:rsidRPr="00D74C57">
        <w:rPr>
          <w:rFonts w:ascii="Times New Roman" w:hAnsi="Times New Roman" w:cs="Times New Roman"/>
          <w:b/>
          <w:bCs/>
          <w:sz w:val="24"/>
          <w:szCs w:val="24"/>
        </w:rPr>
        <w:t>Method</w:t>
      </w:r>
      <w:r w:rsidRPr="00D74C57">
        <w:rPr>
          <w:rFonts w:ascii="Times New Roman" w:hAnsi="Times New Roman" w:cs="Times New Roman"/>
          <w:sz w:val="24"/>
          <w:szCs w:val="24"/>
        </w:rPr>
        <w:t>: ANOVA will compare the means of daily returns for multiple companies.</w:t>
      </w:r>
    </w:p>
    <w:p w14:paraId="79A86A83" w14:textId="08BB3D30" w:rsidR="00D74C57" w:rsidRPr="00D74C57" w:rsidRDefault="00D74C57" w:rsidP="00D74C57">
      <w:pPr>
        <w:pStyle w:val="ListParagraph"/>
        <w:numPr>
          <w:ilvl w:val="2"/>
          <w:numId w:val="22"/>
        </w:numPr>
        <w:rPr>
          <w:rFonts w:ascii="Times New Roman" w:hAnsi="Times New Roman" w:cs="Times New Roman"/>
          <w:sz w:val="24"/>
          <w:szCs w:val="24"/>
        </w:rPr>
      </w:pPr>
      <w:r w:rsidRPr="00D74C57">
        <w:rPr>
          <w:rFonts w:ascii="Times New Roman" w:hAnsi="Times New Roman" w:cs="Times New Roman"/>
          <w:b/>
          <w:bCs/>
          <w:sz w:val="24"/>
          <w:szCs w:val="24"/>
        </w:rPr>
        <w:t>Null Hypothesis (H₀)</w:t>
      </w:r>
      <w:r w:rsidRPr="00D74C57">
        <w:rPr>
          <w:rFonts w:ascii="Times New Roman" w:hAnsi="Times New Roman" w:cs="Times New Roman"/>
          <w:sz w:val="24"/>
          <w:szCs w:val="24"/>
        </w:rPr>
        <w:t>: There is no difference in the average returns between the companies</w:t>
      </w:r>
      <w:r w:rsidR="00BB6EFD">
        <w:rPr>
          <w:rFonts w:ascii="Times New Roman" w:hAnsi="Times New Roman" w:cs="Times New Roman"/>
          <w:sz w:val="24"/>
          <w:szCs w:val="24"/>
        </w:rPr>
        <w:t xml:space="preserve"> based on their trading volume</w:t>
      </w:r>
      <w:r w:rsidRPr="00D74C57">
        <w:rPr>
          <w:rFonts w:ascii="Times New Roman" w:hAnsi="Times New Roman" w:cs="Times New Roman"/>
          <w:sz w:val="24"/>
          <w:szCs w:val="24"/>
        </w:rPr>
        <w:t>.</w:t>
      </w:r>
    </w:p>
    <w:p w14:paraId="4D0B0E23" w14:textId="139B082A" w:rsidR="00D74C57" w:rsidRPr="00D74C57" w:rsidRDefault="00D74C57" w:rsidP="00D74C57">
      <w:pPr>
        <w:pStyle w:val="ListParagraph"/>
        <w:numPr>
          <w:ilvl w:val="2"/>
          <w:numId w:val="22"/>
        </w:numPr>
        <w:rPr>
          <w:rFonts w:ascii="Times New Roman" w:hAnsi="Times New Roman" w:cs="Times New Roman"/>
          <w:sz w:val="24"/>
          <w:szCs w:val="24"/>
        </w:rPr>
      </w:pPr>
      <w:r w:rsidRPr="00D74C57">
        <w:rPr>
          <w:rFonts w:ascii="Times New Roman" w:hAnsi="Times New Roman" w:cs="Times New Roman"/>
          <w:b/>
          <w:bCs/>
          <w:sz w:val="24"/>
          <w:szCs w:val="24"/>
        </w:rPr>
        <w:t>Alternative Hypothesis (H₁)</w:t>
      </w:r>
      <w:r w:rsidRPr="00D74C57">
        <w:rPr>
          <w:rFonts w:ascii="Times New Roman" w:hAnsi="Times New Roman" w:cs="Times New Roman"/>
          <w:sz w:val="24"/>
          <w:szCs w:val="24"/>
        </w:rPr>
        <w:t>: At least one company has a significantly different average return.</w:t>
      </w:r>
    </w:p>
    <w:p w14:paraId="3C2A39F2" w14:textId="77777777" w:rsidR="00D74C57" w:rsidRPr="00D74C57" w:rsidRDefault="00D74C57" w:rsidP="00D74C57">
      <w:pPr>
        <w:pStyle w:val="ListParagraph"/>
        <w:numPr>
          <w:ilvl w:val="1"/>
          <w:numId w:val="22"/>
        </w:numPr>
        <w:rPr>
          <w:rFonts w:ascii="Times New Roman" w:hAnsi="Times New Roman" w:cs="Times New Roman"/>
          <w:sz w:val="24"/>
          <w:szCs w:val="24"/>
        </w:rPr>
      </w:pPr>
      <w:r w:rsidRPr="00D74C57">
        <w:rPr>
          <w:rFonts w:ascii="Times New Roman" w:hAnsi="Times New Roman" w:cs="Times New Roman"/>
          <w:b/>
          <w:bCs/>
          <w:sz w:val="24"/>
          <w:szCs w:val="24"/>
        </w:rPr>
        <w:t>Rationale</w:t>
      </w:r>
      <w:r w:rsidRPr="00D74C57">
        <w:rPr>
          <w:rFonts w:ascii="Times New Roman" w:hAnsi="Times New Roman" w:cs="Times New Roman"/>
          <w:sz w:val="24"/>
          <w:szCs w:val="24"/>
        </w:rPr>
        <w:t>: Since we are comparing the daily returns of multiple companies, ANOVA is appropriate to test if there are any significant differences in the means of these groups.</w:t>
      </w:r>
    </w:p>
    <w:p w14:paraId="3AFDBB9A" w14:textId="77777777" w:rsidR="00D74C57" w:rsidRPr="00D74C57" w:rsidRDefault="00D74C57" w:rsidP="00D74C57">
      <w:pPr>
        <w:numPr>
          <w:ilvl w:val="0"/>
          <w:numId w:val="11"/>
        </w:numPr>
        <w:rPr>
          <w:rFonts w:ascii="Times New Roman" w:hAnsi="Times New Roman" w:cs="Times New Roman"/>
          <w:sz w:val="24"/>
          <w:szCs w:val="24"/>
        </w:rPr>
      </w:pPr>
      <w:r w:rsidRPr="00D74C57">
        <w:rPr>
          <w:rFonts w:ascii="Times New Roman" w:hAnsi="Times New Roman" w:cs="Times New Roman"/>
          <w:b/>
          <w:bCs/>
          <w:sz w:val="24"/>
          <w:szCs w:val="24"/>
        </w:rPr>
        <w:t>Regression Analysis (Linear Regression)</w:t>
      </w:r>
      <w:r w:rsidRPr="00D74C57">
        <w:rPr>
          <w:rFonts w:ascii="Times New Roman" w:hAnsi="Times New Roman" w:cs="Times New Roman"/>
          <w:sz w:val="24"/>
          <w:szCs w:val="24"/>
        </w:rPr>
        <w:t>:</w:t>
      </w:r>
    </w:p>
    <w:p w14:paraId="3312CFBF" w14:textId="506477FF" w:rsidR="00D74C57" w:rsidRPr="00D74C57" w:rsidRDefault="00D74C57" w:rsidP="00D74C57">
      <w:pPr>
        <w:numPr>
          <w:ilvl w:val="1"/>
          <w:numId w:val="11"/>
        </w:numPr>
        <w:rPr>
          <w:rFonts w:ascii="Times New Roman" w:hAnsi="Times New Roman" w:cs="Times New Roman"/>
          <w:sz w:val="24"/>
          <w:szCs w:val="24"/>
        </w:rPr>
      </w:pPr>
      <w:r w:rsidRPr="00D74C57">
        <w:rPr>
          <w:rFonts w:ascii="Times New Roman" w:hAnsi="Times New Roman" w:cs="Times New Roman"/>
          <w:b/>
          <w:bCs/>
          <w:sz w:val="24"/>
          <w:szCs w:val="24"/>
        </w:rPr>
        <w:t>Purpose</w:t>
      </w:r>
      <w:r w:rsidRPr="00D74C57">
        <w:rPr>
          <w:rFonts w:ascii="Times New Roman" w:hAnsi="Times New Roman" w:cs="Times New Roman"/>
          <w:sz w:val="24"/>
          <w:szCs w:val="24"/>
        </w:rPr>
        <w:t>: To explore the relationship between trading volume and daily returns and predict future returns based on trading volume</w:t>
      </w:r>
      <w:r w:rsidR="00BB6EFD">
        <w:rPr>
          <w:rFonts w:ascii="Times New Roman" w:hAnsi="Times New Roman" w:cs="Times New Roman"/>
          <w:sz w:val="24"/>
          <w:szCs w:val="24"/>
        </w:rPr>
        <w:t xml:space="preserve"> and other factors</w:t>
      </w:r>
      <w:r w:rsidRPr="00D74C57">
        <w:rPr>
          <w:rFonts w:ascii="Times New Roman" w:hAnsi="Times New Roman" w:cs="Times New Roman"/>
          <w:sz w:val="24"/>
          <w:szCs w:val="24"/>
        </w:rPr>
        <w:t>.</w:t>
      </w:r>
    </w:p>
    <w:p w14:paraId="73B8B331" w14:textId="77777777" w:rsidR="00D74C57" w:rsidRPr="00D74C57" w:rsidRDefault="00D74C57" w:rsidP="00D74C57">
      <w:pPr>
        <w:numPr>
          <w:ilvl w:val="1"/>
          <w:numId w:val="11"/>
        </w:numPr>
        <w:rPr>
          <w:rFonts w:ascii="Times New Roman" w:hAnsi="Times New Roman" w:cs="Times New Roman"/>
          <w:sz w:val="24"/>
          <w:szCs w:val="24"/>
        </w:rPr>
      </w:pPr>
      <w:r w:rsidRPr="00D74C57">
        <w:rPr>
          <w:rFonts w:ascii="Times New Roman" w:hAnsi="Times New Roman" w:cs="Times New Roman"/>
          <w:b/>
          <w:bCs/>
          <w:sz w:val="24"/>
          <w:szCs w:val="24"/>
        </w:rPr>
        <w:t>Method</w:t>
      </w:r>
      <w:r w:rsidRPr="00D74C57">
        <w:rPr>
          <w:rFonts w:ascii="Times New Roman" w:hAnsi="Times New Roman" w:cs="Times New Roman"/>
          <w:sz w:val="24"/>
          <w:szCs w:val="24"/>
        </w:rPr>
        <w:t>: A multiple linear regression model will be used, with daily return as the dependent variable and trading volume, price range, daily change, and relative change as independent variables.</w:t>
      </w:r>
    </w:p>
    <w:p w14:paraId="39D51052" w14:textId="77777777" w:rsidR="00D74C57" w:rsidRPr="00D74C57" w:rsidRDefault="00D74C57" w:rsidP="00D74C57">
      <w:pPr>
        <w:numPr>
          <w:ilvl w:val="1"/>
          <w:numId w:val="11"/>
        </w:numPr>
        <w:rPr>
          <w:rFonts w:ascii="Times New Roman" w:hAnsi="Times New Roman" w:cs="Times New Roman"/>
          <w:sz w:val="24"/>
          <w:szCs w:val="24"/>
        </w:rPr>
      </w:pPr>
      <w:r w:rsidRPr="00D74C57">
        <w:rPr>
          <w:rFonts w:ascii="Times New Roman" w:hAnsi="Times New Roman" w:cs="Times New Roman"/>
          <w:b/>
          <w:bCs/>
          <w:sz w:val="24"/>
          <w:szCs w:val="24"/>
        </w:rPr>
        <w:t>Rationale</w:t>
      </w:r>
      <w:r w:rsidRPr="00D74C57">
        <w:rPr>
          <w:rFonts w:ascii="Times New Roman" w:hAnsi="Times New Roman" w:cs="Times New Roman"/>
          <w:sz w:val="24"/>
          <w:szCs w:val="24"/>
        </w:rPr>
        <w:t>: Linear regression will help assess how well trading volume and other factors explain variations in daily returns and allow for prediction of future returns based on these variables.</w:t>
      </w:r>
    </w:p>
    <w:p w14:paraId="3DDFEB76" w14:textId="77777777" w:rsidR="00D74C57" w:rsidRPr="00D74C57" w:rsidRDefault="00D74C57" w:rsidP="00D74C57">
      <w:pPr>
        <w:numPr>
          <w:ilvl w:val="0"/>
          <w:numId w:val="11"/>
        </w:numPr>
        <w:rPr>
          <w:rFonts w:ascii="Times New Roman" w:hAnsi="Times New Roman" w:cs="Times New Roman"/>
          <w:sz w:val="24"/>
          <w:szCs w:val="24"/>
        </w:rPr>
      </w:pPr>
      <w:r w:rsidRPr="00D74C57">
        <w:rPr>
          <w:rFonts w:ascii="Times New Roman" w:hAnsi="Times New Roman" w:cs="Times New Roman"/>
          <w:b/>
          <w:bCs/>
          <w:sz w:val="24"/>
          <w:szCs w:val="24"/>
        </w:rPr>
        <w:t>Post-hoc Analysis (if ANOVA is significant)</w:t>
      </w:r>
      <w:r w:rsidRPr="00D74C57">
        <w:rPr>
          <w:rFonts w:ascii="Times New Roman" w:hAnsi="Times New Roman" w:cs="Times New Roman"/>
          <w:sz w:val="24"/>
          <w:szCs w:val="24"/>
        </w:rPr>
        <w:t>:</w:t>
      </w:r>
    </w:p>
    <w:p w14:paraId="5258E741" w14:textId="77777777" w:rsidR="00D74C57" w:rsidRPr="00D74C57" w:rsidRDefault="00D74C57" w:rsidP="00D74C57">
      <w:pPr>
        <w:numPr>
          <w:ilvl w:val="1"/>
          <w:numId w:val="11"/>
        </w:numPr>
        <w:rPr>
          <w:rFonts w:ascii="Times New Roman" w:hAnsi="Times New Roman" w:cs="Times New Roman"/>
          <w:sz w:val="24"/>
          <w:szCs w:val="24"/>
        </w:rPr>
      </w:pPr>
      <w:r w:rsidRPr="00D74C57">
        <w:rPr>
          <w:rFonts w:ascii="Times New Roman" w:hAnsi="Times New Roman" w:cs="Times New Roman"/>
          <w:b/>
          <w:bCs/>
          <w:sz w:val="24"/>
          <w:szCs w:val="24"/>
        </w:rPr>
        <w:t>Purpose</w:t>
      </w:r>
      <w:r w:rsidRPr="00D74C57">
        <w:rPr>
          <w:rFonts w:ascii="Times New Roman" w:hAnsi="Times New Roman" w:cs="Times New Roman"/>
          <w:sz w:val="24"/>
          <w:szCs w:val="24"/>
        </w:rPr>
        <w:t>: If ANOVA reveals significant differences between companies, post-hoc tests will be applied to determine which specific companies’ returns differ from each other.</w:t>
      </w:r>
    </w:p>
    <w:p w14:paraId="37AC9D34" w14:textId="77777777" w:rsidR="00D74C57" w:rsidRPr="00D74C57" w:rsidRDefault="00D74C57" w:rsidP="00D74C57">
      <w:pPr>
        <w:numPr>
          <w:ilvl w:val="1"/>
          <w:numId w:val="11"/>
        </w:numPr>
        <w:rPr>
          <w:rFonts w:ascii="Times New Roman" w:hAnsi="Times New Roman" w:cs="Times New Roman"/>
          <w:sz w:val="24"/>
          <w:szCs w:val="24"/>
        </w:rPr>
      </w:pPr>
      <w:r w:rsidRPr="00D74C57">
        <w:rPr>
          <w:rFonts w:ascii="Times New Roman" w:hAnsi="Times New Roman" w:cs="Times New Roman"/>
          <w:b/>
          <w:bCs/>
          <w:sz w:val="24"/>
          <w:szCs w:val="24"/>
        </w:rPr>
        <w:t>Method</w:t>
      </w:r>
      <w:r w:rsidRPr="00D74C57">
        <w:rPr>
          <w:rFonts w:ascii="Times New Roman" w:hAnsi="Times New Roman" w:cs="Times New Roman"/>
          <w:sz w:val="24"/>
          <w:szCs w:val="24"/>
        </w:rPr>
        <w:t>: Tukey's Honest Significant Difference (HSD) test will be used for pairwise comparisons between companies.</w:t>
      </w:r>
    </w:p>
    <w:p w14:paraId="74179FA4" w14:textId="77777777" w:rsidR="00D74C57" w:rsidRPr="00D74C57" w:rsidRDefault="00D74C57" w:rsidP="00D74C57">
      <w:pPr>
        <w:numPr>
          <w:ilvl w:val="1"/>
          <w:numId w:val="11"/>
        </w:numPr>
        <w:rPr>
          <w:rFonts w:ascii="Times New Roman" w:hAnsi="Times New Roman" w:cs="Times New Roman"/>
          <w:sz w:val="24"/>
          <w:szCs w:val="24"/>
        </w:rPr>
      </w:pPr>
      <w:r w:rsidRPr="00D74C57">
        <w:rPr>
          <w:rFonts w:ascii="Times New Roman" w:hAnsi="Times New Roman" w:cs="Times New Roman"/>
          <w:b/>
          <w:bCs/>
          <w:sz w:val="24"/>
          <w:szCs w:val="24"/>
        </w:rPr>
        <w:t>Rationale</w:t>
      </w:r>
      <w:r w:rsidRPr="00D74C57">
        <w:rPr>
          <w:rFonts w:ascii="Times New Roman" w:hAnsi="Times New Roman" w:cs="Times New Roman"/>
          <w:sz w:val="24"/>
          <w:szCs w:val="24"/>
        </w:rPr>
        <w:t>: Post-hoc analysis is crucial when ANOVA shows significant results, as it identifies which specific groups (companies) contribute to the overall differences in daily returns.</w:t>
      </w:r>
    </w:p>
    <w:p w14:paraId="69183046" w14:textId="77777777" w:rsidR="00B95750" w:rsidRPr="00D74C57" w:rsidRDefault="00B95750" w:rsidP="00FA0576">
      <w:pPr>
        <w:rPr>
          <w:rFonts w:ascii="Times New Roman" w:hAnsi="Times New Roman" w:cs="Times New Roman"/>
          <w:sz w:val="24"/>
          <w:szCs w:val="24"/>
        </w:rPr>
      </w:pPr>
    </w:p>
    <w:p w14:paraId="1FD106AC" w14:textId="390A78F2" w:rsidR="0000339D" w:rsidRPr="00DD6DDF" w:rsidRDefault="0000339D" w:rsidP="0000339D">
      <w:pPr>
        <w:rPr>
          <w:rFonts w:ascii="Times New Roman" w:hAnsi="Times New Roman" w:cs="Times New Roman"/>
          <w:b/>
          <w:bCs/>
          <w:sz w:val="24"/>
          <w:szCs w:val="24"/>
        </w:rPr>
      </w:pPr>
      <w:r w:rsidRPr="00DD6DDF">
        <w:rPr>
          <w:rFonts w:ascii="Times New Roman" w:hAnsi="Times New Roman" w:cs="Times New Roman"/>
          <w:b/>
          <w:bCs/>
          <w:sz w:val="24"/>
          <w:szCs w:val="24"/>
        </w:rPr>
        <w:lastRenderedPageBreak/>
        <w:t>4. Result</w:t>
      </w:r>
    </w:p>
    <w:p w14:paraId="4EC91A7F" w14:textId="77777777" w:rsidR="001865B9" w:rsidRDefault="0000339D" w:rsidP="0000339D">
      <w:pPr>
        <w:rPr>
          <w:rFonts w:ascii="Times New Roman" w:hAnsi="Times New Roman" w:cs="Times New Roman"/>
          <w:b/>
          <w:bCs/>
          <w:sz w:val="24"/>
          <w:szCs w:val="24"/>
        </w:rPr>
      </w:pPr>
      <w:r w:rsidRPr="00DD6DDF">
        <w:rPr>
          <w:rFonts w:ascii="Times New Roman" w:hAnsi="Times New Roman" w:cs="Times New Roman"/>
          <w:sz w:val="24"/>
          <w:szCs w:val="24"/>
        </w:rPr>
        <w:tab/>
      </w:r>
      <w:r w:rsidR="004D6523" w:rsidRPr="00DD6DDF">
        <w:rPr>
          <w:rFonts w:ascii="Times New Roman" w:hAnsi="Times New Roman" w:cs="Times New Roman"/>
          <w:b/>
          <w:bCs/>
          <w:sz w:val="24"/>
          <w:szCs w:val="24"/>
        </w:rPr>
        <w:t xml:space="preserve">1.Descriptive </w:t>
      </w:r>
      <w:proofErr w:type="gramStart"/>
      <w:r w:rsidR="004D6523" w:rsidRPr="00DD6DDF">
        <w:rPr>
          <w:rFonts w:ascii="Times New Roman" w:hAnsi="Times New Roman" w:cs="Times New Roman"/>
          <w:b/>
          <w:bCs/>
          <w:sz w:val="24"/>
          <w:szCs w:val="24"/>
        </w:rPr>
        <w:t>Status :</w:t>
      </w:r>
      <w:proofErr w:type="gramEnd"/>
    </w:p>
    <w:p w14:paraId="7E36CBD5" w14:textId="77777777" w:rsidR="001865B9" w:rsidRDefault="001865B9" w:rsidP="001865B9">
      <w:pPr>
        <w:ind w:left="720"/>
        <w:rPr>
          <w:rFonts w:ascii="Times New Roman" w:hAnsi="Times New Roman" w:cs="Times New Roman"/>
          <w:sz w:val="24"/>
          <w:szCs w:val="24"/>
        </w:rPr>
      </w:pPr>
      <w:r w:rsidRPr="001865B9">
        <w:rPr>
          <w:rFonts w:ascii="Times New Roman" w:hAnsi="Times New Roman" w:cs="Times New Roman"/>
          <w:sz w:val="24"/>
          <w:szCs w:val="24"/>
        </w:rPr>
        <w:t>We first calculated the average daily return and standard deviation of returns for each company. The table below summarizes the results for a sample of companies, focusing on the average daily returns, standard deviation of returns, and number of observations (days of data)</w:t>
      </w:r>
    </w:p>
    <w:p w14:paraId="6EFA885F" w14:textId="18A78124" w:rsidR="0003546F" w:rsidRDefault="004D6523" w:rsidP="001865B9">
      <w:pPr>
        <w:rPr>
          <w:rFonts w:ascii="Times New Roman" w:hAnsi="Times New Roman" w:cs="Times New Roman"/>
          <w:b/>
          <w:bCs/>
          <w:sz w:val="24"/>
          <w:szCs w:val="24"/>
        </w:rPr>
      </w:pPr>
      <w:r w:rsidRPr="00DD6DDF">
        <w:rPr>
          <w:rFonts w:ascii="Times New Roman" w:hAnsi="Times New Roman" w:cs="Times New Roman"/>
          <w:b/>
          <w:bCs/>
          <w:sz w:val="24"/>
          <w:szCs w:val="24"/>
        </w:rPr>
        <w:tab/>
      </w:r>
      <w:r w:rsidR="00B95750" w:rsidRPr="00B95750">
        <w:rPr>
          <w:rFonts w:ascii="Times New Roman" w:hAnsi="Times New Roman" w:cs="Times New Roman"/>
          <w:b/>
          <w:bCs/>
          <w:noProof/>
          <w:sz w:val="24"/>
          <w:szCs w:val="24"/>
        </w:rPr>
        <w:drawing>
          <wp:inline distT="0" distB="0" distL="0" distR="0" wp14:anchorId="7B132885" wp14:editId="01775C3D">
            <wp:extent cx="4823714" cy="2419707"/>
            <wp:effectExtent l="0" t="0" r="0" b="0"/>
            <wp:docPr id="50588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87309" name=""/>
                    <pic:cNvPicPr/>
                  </pic:nvPicPr>
                  <pic:blipFill>
                    <a:blip r:embed="rId8"/>
                    <a:stretch>
                      <a:fillRect/>
                    </a:stretch>
                  </pic:blipFill>
                  <pic:spPr>
                    <a:xfrm>
                      <a:off x="0" y="0"/>
                      <a:ext cx="4885059" cy="2450480"/>
                    </a:xfrm>
                    <a:prstGeom prst="rect">
                      <a:avLst/>
                    </a:prstGeom>
                  </pic:spPr>
                </pic:pic>
              </a:graphicData>
            </a:graphic>
          </wp:inline>
        </w:drawing>
      </w:r>
      <w:r w:rsidRPr="00DD6DDF">
        <w:rPr>
          <w:rFonts w:ascii="Times New Roman" w:hAnsi="Times New Roman" w:cs="Times New Roman"/>
          <w:b/>
          <w:bCs/>
          <w:sz w:val="24"/>
          <w:szCs w:val="24"/>
        </w:rPr>
        <w:br/>
      </w:r>
      <w:r w:rsidRPr="00DD6DDF">
        <w:rPr>
          <w:rFonts w:ascii="Times New Roman" w:hAnsi="Times New Roman" w:cs="Times New Roman"/>
          <w:b/>
          <w:bCs/>
          <w:sz w:val="24"/>
          <w:szCs w:val="24"/>
        </w:rPr>
        <w:br/>
      </w:r>
      <w:r w:rsidRPr="00DD6DDF">
        <w:rPr>
          <w:rFonts w:ascii="Times New Roman" w:hAnsi="Times New Roman" w:cs="Times New Roman"/>
          <w:b/>
          <w:bCs/>
          <w:sz w:val="24"/>
          <w:szCs w:val="24"/>
        </w:rPr>
        <w:tab/>
        <w:t xml:space="preserve">2. ANOVA </w:t>
      </w:r>
      <w:proofErr w:type="gramStart"/>
      <w:r w:rsidRPr="00DD6DDF">
        <w:rPr>
          <w:rFonts w:ascii="Times New Roman" w:hAnsi="Times New Roman" w:cs="Times New Roman"/>
          <w:b/>
          <w:bCs/>
          <w:sz w:val="24"/>
          <w:szCs w:val="24"/>
        </w:rPr>
        <w:t>Results :</w:t>
      </w:r>
      <w:proofErr w:type="gramEnd"/>
      <w:r w:rsidR="001865B9">
        <w:rPr>
          <w:rFonts w:ascii="Times New Roman" w:hAnsi="Times New Roman" w:cs="Times New Roman"/>
          <w:b/>
          <w:bCs/>
          <w:sz w:val="24"/>
          <w:szCs w:val="24"/>
        </w:rPr>
        <w:t xml:space="preserve"> </w:t>
      </w:r>
      <w:r w:rsidR="001865B9">
        <w:rPr>
          <w:rFonts w:ascii="Times New Roman" w:hAnsi="Times New Roman" w:cs="Times New Roman"/>
          <w:b/>
          <w:bCs/>
          <w:sz w:val="24"/>
          <w:szCs w:val="24"/>
        </w:rPr>
        <w:br/>
        <w:t xml:space="preserve">             </w:t>
      </w:r>
      <w:r w:rsidRPr="00DD6DDF">
        <w:rPr>
          <w:rFonts w:ascii="Times New Roman" w:hAnsi="Times New Roman" w:cs="Times New Roman"/>
          <w:b/>
          <w:bCs/>
          <w:sz w:val="24"/>
          <w:szCs w:val="24"/>
        </w:rPr>
        <w:br/>
      </w:r>
      <w:r w:rsidRPr="00DD6DDF">
        <w:rPr>
          <w:rFonts w:ascii="Times New Roman" w:hAnsi="Times New Roman" w:cs="Times New Roman"/>
          <w:b/>
          <w:bCs/>
          <w:sz w:val="24"/>
          <w:szCs w:val="24"/>
        </w:rPr>
        <w:tab/>
      </w:r>
      <w:r w:rsidRPr="00DD6DDF">
        <w:rPr>
          <w:rFonts w:ascii="Times New Roman" w:hAnsi="Times New Roman" w:cs="Times New Roman"/>
          <w:b/>
          <w:bCs/>
          <w:sz w:val="24"/>
          <w:szCs w:val="24"/>
        </w:rPr>
        <w:tab/>
      </w:r>
      <w:r w:rsidR="00B95750" w:rsidRPr="00B95750">
        <w:rPr>
          <w:rFonts w:ascii="Times New Roman" w:hAnsi="Times New Roman" w:cs="Times New Roman"/>
          <w:b/>
          <w:bCs/>
          <w:noProof/>
          <w:sz w:val="24"/>
          <w:szCs w:val="24"/>
        </w:rPr>
        <w:drawing>
          <wp:inline distT="0" distB="0" distL="0" distR="0" wp14:anchorId="794AEA3A" wp14:editId="634C1603">
            <wp:extent cx="3877878" cy="698500"/>
            <wp:effectExtent l="0" t="0" r="8890" b="6350"/>
            <wp:docPr id="130863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35596" name=""/>
                    <pic:cNvPicPr/>
                  </pic:nvPicPr>
                  <pic:blipFill>
                    <a:blip r:embed="rId9"/>
                    <a:stretch>
                      <a:fillRect/>
                    </a:stretch>
                  </pic:blipFill>
                  <pic:spPr>
                    <a:xfrm>
                      <a:off x="0" y="0"/>
                      <a:ext cx="3896624" cy="701877"/>
                    </a:xfrm>
                    <a:prstGeom prst="rect">
                      <a:avLst/>
                    </a:prstGeom>
                  </pic:spPr>
                </pic:pic>
              </a:graphicData>
            </a:graphic>
          </wp:inline>
        </w:drawing>
      </w:r>
    </w:p>
    <w:p w14:paraId="7967D9B9" w14:textId="1292763D" w:rsidR="001865B9" w:rsidRPr="001865B9" w:rsidRDefault="001865B9" w:rsidP="001865B9">
      <w:pPr>
        <w:ind w:left="720"/>
        <w:rPr>
          <w:rFonts w:ascii="Times New Roman" w:hAnsi="Times New Roman" w:cs="Times New Roman"/>
          <w:sz w:val="24"/>
          <w:szCs w:val="24"/>
        </w:rPr>
      </w:pPr>
      <w:r w:rsidRPr="001865B9">
        <w:rPr>
          <w:rFonts w:ascii="Times New Roman" w:hAnsi="Times New Roman" w:cs="Times New Roman"/>
          <w:sz w:val="24"/>
          <w:szCs w:val="24"/>
        </w:rPr>
        <w:t xml:space="preserve">The ANOVA test returned a p-value of 0.984, which is much higher than the common significance level of 0.05. This indicates that there is no statistically significant difference in the average daily returns between the companies in our sample. Therefore, </w:t>
      </w:r>
      <w:r w:rsidRPr="001865B9">
        <w:rPr>
          <w:rFonts w:ascii="Times New Roman" w:hAnsi="Times New Roman" w:cs="Times New Roman"/>
          <w:b/>
          <w:bCs/>
          <w:sz w:val="24"/>
          <w:szCs w:val="24"/>
        </w:rPr>
        <w:t>we fail to reject the null hypothesis</w:t>
      </w:r>
      <w:r w:rsidRPr="001865B9">
        <w:rPr>
          <w:rFonts w:ascii="Times New Roman" w:hAnsi="Times New Roman" w:cs="Times New Roman"/>
          <w:sz w:val="24"/>
          <w:szCs w:val="24"/>
        </w:rPr>
        <w:t xml:space="preserve"> that all companies have the same average daily return</w:t>
      </w:r>
      <w:r w:rsidR="00BB6EFD">
        <w:rPr>
          <w:rFonts w:ascii="Times New Roman" w:hAnsi="Times New Roman" w:cs="Times New Roman"/>
          <w:sz w:val="24"/>
          <w:szCs w:val="24"/>
        </w:rPr>
        <w:t xml:space="preserve"> based on their trading volume</w:t>
      </w:r>
      <w:r w:rsidRPr="001865B9">
        <w:rPr>
          <w:rFonts w:ascii="Times New Roman" w:hAnsi="Times New Roman" w:cs="Times New Roman"/>
          <w:sz w:val="24"/>
          <w:szCs w:val="24"/>
        </w:rPr>
        <w:t>.</w:t>
      </w:r>
    </w:p>
    <w:p w14:paraId="2F528EE8" w14:textId="7B511C47" w:rsidR="00FA0576" w:rsidRDefault="004D6523" w:rsidP="00B95750">
      <w:pPr>
        <w:ind w:firstLine="720"/>
        <w:rPr>
          <w:rFonts w:ascii="Times New Roman" w:hAnsi="Times New Roman" w:cs="Times New Roman"/>
          <w:b/>
          <w:bCs/>
          <w:sz w:val="24"/>
          <w:szCs w:val="24"/>
        </w:rPr>
      </w:pPr>
      <w:r w:rsidRPr="00DD6DDF">
        <w:rPr>
          <w:rFonts w:ascii="Times New Roman" w:hAnsi="Times New Roman" w:cs="Times New Roman"/>
          <w:b/>
          <w:bCs/>
          <w:sz w:val="24"/>
          <w:szCs w:val="24"/>
        </w:rPr>
        <w:t>3.</w:t>
      </w:r>
      <w:r w:rsidRPr="00DD6DDF">
        <w:rPr>
          <w:rFonts w:ascii="Times New Roman" w:hAnsi="Times New Roman" w:cs="Times New Roman"/>
          <w:sz w:val="24"/>
          <w:szCs w:val="24"/>
        </w:rPr>
        <w:t xml:space="preserve"> </w:t>
      </w:r>
      <w:r w:rsidRPr="00DD6DDF">
        <w:rPr>
          <w:rFonts w:ascii="Times New Roman" w:hAnsi="Times New Roman" w:cs="Times New Roman"/>
          <w:b/>
          <w:bCs/>
          <w:sz w:val="24"/>
          <w:szCs w:val="24"/>
        </w:rPr>
        <w:t>Post-Hoc Analysis (Tukey's HSD</w:t>
      </w:r>
      <w:proofErr w:type="gramStart"/>
      <w:r w:rsidRPr="00DD6DDF">
        <w:rPr>
          <w:rFonts w:ascii="Times New Roman" w:hAnsi="Times New Roman" w:cs="Times New Roman"/>
          <w:b/>
          <w:bCs/>
          <w:sz w:val="24"/>
          <w:szCs w:val="24"/>
        </w:rPr>
        <w:t>) :</w:t>
      </w:r>
      <w:proofErr w:type="gramEnd"/>
      <w:r w:rsidRPr="00DD6DDF">
        <w:rPr>
          <w:rFonts w:ascii="Times New Roman" w:hAnsi="Times New Roman" w:cs="Times New Roman"/>
          <w:b/>
          <w:bCs/>
          <w:sz w:val="24"/>
          <w:szCs w:val="24"/>
        </w:rPr>
        <w:br/>
      </w:r>
      <w:r w:rsidRPr="00DD6DDF">
        <w:rPr>
          <w:rFonts w:ascii="Times New Roman" w:hAnsi="Times New Roman" w:cs="Times New Roman"/>
          <w:b/>
          <w:bCs/>
          <w:sz w:val="24"/>
          <w:szCs w:val="24"/>
        </w:rPr>
        <w:tab/>
      </w:r>
      <w:r w:rsidRPr="00DD6DDF">
        <w:rPr>
          <w:rFonts w:ascii="Times New Roman" w:hAnsi="Times New Roman" w:cs="Times New Roman"/>
          <w:b/>
          <w:bCs/>
          <w:sz w:val="24"/>
          <w:szCs w:val="24"/>
        </w:rPr>
        <w:tab/>
      </w:r>
      <w:r w:rsidR="00B95750" w:rsidRPr="00B95750">
        <w:rPr>
          <w:rFonts w:ascii="Times New Roman" w:hAnsi="Times New Roman" w:cs="Times New Roman"/>
          <w:b/>
          <w:bCs/>
          <w:noProof/>
          <w:sz w:val="24"/>
          <w:szCs w:val="24"/>
        </w:rPr>
        <w:drawing>
          <wp:inline distT="0" distB="0" distL="0" distR="0" wp14:anchorId="42AF141D" wp14:editId="3787CF89">
            <wp:extent cx="5153660" cy="1125971"/>
            <wp:effectExtent l="0" t="0" r="8890" b="0"/>
            <wp:docPr id="116553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33261" name=""/>
                    <pic:cNvPicPr/>
                  </pic:nvPicPr>
                  <pic:blipFill>
                    <a:blip r:embed="rId10"/>
                    <a:stretch>
                      <a:fillRect/>
                    </a:stretch>
                  </pic:blipFill>
                  <pic:spPr>
                    <a:xfrm>
                      <a:off x="0" y="0"/>
                      <a:ext cx="5201436" cy="1136409"/>
                    </a:xfrm>
                    <a:prstGeom prst="rect">
                      <a:avLst/>
                    </a:prstGeom>
                  </pic:spPr>
                </pic:pic>
              </a:graphicData>
            </a:graphic>
          </wp:inline>
        </w:drawing>
      </w:r>
    </w:p>
    <w:p w14:paraId="406C9AC2" w14:textId="3D4D22EE" w:rsidR="001865B9" w:rsidRPr="001865B9" w:rsidRDefault="001865B9" w:rsidP="001865B9">
      <w:pPr>
        <w:ind w:left="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4. Model </w:t>
      </w:r>
      <w:proofErr w:type="gramStart"/>
      <w:r>
        <w:rPr>
          <w:rFonts w:ascii="Times New Roman" w:hAnsi="Times New Roman" w:cs="Times New Roman"/>
          <w:b/>
          <w:bCs/>
          <w:sz w:val="24"/>
          <w:szCs w:val="24"/>
        </w:rPr>
        <w:t>Evaluation :</w:t>
      </w:r>
      <w:proofErr w:type="gramEnd"/>
      <w:r>
        <w:rPr>
          <w:rFonts w:ascii="Times New Roman" w:hAnsi="Times New Roman" w:cs="Times New Roman"/>
          <w:b/>
          <w:bCs/>
          <w:sz w:val="24"/>
          <w:szCs w:val="24"/>
        </w:rPr>
        <w:t xml:space="preserve"> </w:t>
      </w:r>
      <w:r>
        <w:rPr>
          <w:rFonts w:ascii="Times New Roman" w:hAnsi="Times New Roman" w:cs="Times New Roman"/>
          <w:b/>
          <w:bCs/>
          <w:sz w:val="24"/>
          <w:szCs w:val="24"/>
        </w:rPr>
        <w:br/>
      </w:r>
      <w:r>
        <w:rPr>
          <w:rFonts w:ascii="Times New Roman" w:hAnsi="Times New Roman" w:cs="Times New Roman"/>
          <w:b/>
          <w:bCs/>
          <w:sz w:val="24"/>
          <w:szCs w:val="24"/>
        </w:rPr>
        <w:tab/>
      </w:r>
      <w:r w:rsidRPr="001865B9">
        <w:rPr>
          <w:rFonts w:ascii="Times New Roman" w:hAnsi="Times New Roman" w:cs="Times New Roman"/>
          <w:b/>
          <w:bCs/>
          <w:noProof/>
          <w:sz w:val="24"/>
          <w:szCs w:val="24"/>
        </w:rPr>
        <w:drawing>
          <wp:inline distT="0" distB="0" distL="0" distR="0" wp14:anchorId="75E8D696" wp14:editId="1422213D">
            <wp:extent cx="4629150" cy="1963260"/>
            <wp:effectExtent l="0" t="0" r="0" b="0"/>
            <wp:docPr id="77833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39417" name=""/>
                    <pic:cNvPicPr/>
                  </pic:nvPicPr>
                  <pic:blipFill>
                    <a:blip r:embed="rId11"/>
                    <a:stretch>
                      <a:fillRect/>
                    </a:stretch>
                  </pic:blipFill>
                  <pic:spPr>
                    <a:xfrm>
                      <a:off x="0" y="0"/>
                      <a:ext cx="4642301" cy="1968837"/>
                    </a:xfrm>
                    <a:prstGeom prst="rect">
                      <a:avLst/>
                    </a:prstGeom>
                  </pic:spPr>
                </pic:pic>
              </a:graphicData>
            </a:graphic>
          </wp:inline>
        </w:drawing>
      </w:r>
      <w:r>
        <w:rPr>
          <w:rFonts w:ascii="Times New Roman" w:hAnsi="Times New Roman" w:cs="Times New Roman"/>
          <w:b/>
          <w:bCs/>
          <w:sz w:val="24"/>
          <w:szCs w:val="24"/>
        </w:rPr>
        <w:br/>
      </w:r>
      <w:r>
        <w:rPr>
          <w:rFonts w:ascii="Times New Roman" w:hAnsi="Times New Roman" w:cs="Times New Roman"/>
          <w:b/>
          <w:bCs/>
          <w:sz w:val="24"/>
          <w:szCs w:val="24"/>
        </w:rPr>
        <w:tab/>
      </w:r>
      <w:r>
        <w:rPr>
          <w:rFonts w:ascii="Times New Roman" w:hAnsi="Times New Roman" w:cs="Times New Roman"/>
          <w:b/>
          <w:bCs/>
          <w:sz w:val="24"/>
          <w:szCs w:val="24"/>
        </w:rPr>
        <w:br/>
      </w:r>
      <w:r w:rsidRPr="001865B9">
        <w:rPr>
          <w:rFonts w:ascii="Times New Roman" w:hAnsi="Times New Roman" w:cs="Times New Roman"/>
          <w:sz w:val="24"/>
          <w:szCs w:val="24"/>
        </w:rPr>
        <w:t>The following metrics were calculated to assess the performance of the regression model:</w:t>
      </w:r>
    </w:p>
    <w:p w14:paraId="2179E237" w14:textId="77777777" w:rsidR="001865B9" w:rsidRPr="001865B9" w:rsidRDefault="001865B9" w:rsidP="001865B9">
      <w:pPr>
        <w:numPr>
          <w:ilvl w:val="0"/>
          <w:numId w:val="23"/>
        </w:numPr>
        <w:rPr>
          <w:rFonts w:ascii="Times New Roman" w:hAnsi="Times New Roman" w:cs="Times New Roman"/>
          <w:b/>
          <w:bCs/>
          <w:sz w:val="24"/>
          <w:szCs w:val="24"/>
        </w:rPr>
      </w:pPr>
      <w:r w:rsidRPr="001865B9">
        <w:rPr>
          <w:rFonts w:ascii="Times New Roman" w:hAnsi="Times New Roman" w:cs="Times New Roman"/>
          <w:b/>
          <w:bCs/>
          <w:sz w:val="24"/>
          <w:szCs w:val="24"/>
        </w:rPr>
        <w:t xml:space="preserve">R-squared: </w:t>
      </w:r>
      <w:r w:rsidRPr="001865B9">
        <w:rPr>
          <w:rFonts w:ascii="Times New Roman" w:hAnsi="Times New Roman" w:cs="Times New Roman"/>
          <w:sz w:val="24"/>
          <w:szCs w:val="24"/>
        </w:rPr>
        <w:t>0.6149, indicating that the model explains about 61.5% of the variance in daily returns.</w:t>
      </w:r>
    </w:p>
    <w:p w14:paraId="5BE8145F" w14:textId="77777777" w:rsidR="001865B9" w:rsidRPr="001865B9" w:rsidRDefault="001865B9" w:rsidP="001865B9">
      <w:pPr>
        <w:numPr>
          <w:ilvl w:val="0"/>
          <w:numId w:val="23"/>
        </w:numPr>
        <w:rPr>
          <w:rFonts w:ascii="Times New Roman" w:hAnsi="Times New Roman" w:cs="Times New Roman"/>
          <w:b/>
          <w:bCs/>
          <w:sz w:val="24"/>
          <w:szCs w:val="24"/>
        </w:rPr>
      </w:pPr>
      <w:r w:rsidRPr="001865B9">
        <w:rPr>
          <w:rFonts w:ascii="Times New Roman" w:hAnsi="Times New Roman" w:cs="Times New Roman"/>
          <w:b/>
          <w:bCs/>
          <w:sz w:val="24"/>
          <w:szCs w:val="24"/>
        </w:rPr>
        <w:t xml:space="preserve">Mean Absolute Error (MAE): </w:t>
      </w:r>
      <w:r w:rsidRPr="001865B9">
        <w:rPr>
          <w:rFonts w:ascii="Times New Roman" w:hAnsi="Times New Roman" w:cs="Times New Roman"/>
          <w:sz w:val="24"/>
          <w:szCs w:val="24"/>
        </w:rPr>
        <w:t>0.5378%, suggesting that the model's predictions deviate, on average, by 0.54% from the actual returns.</w:t>
      </w:r>
    </w:p>
    <w:p w14:paraId="716269C9" w14:textId="77777777" w:rsidR="001865B9" w:rsidRPr="001865B9" w:rsidRDefault="001865B9" w:rsidP="001865B9">
      <w:pPr>
        <w:numPr>
          <w:ilvl w:val="0"/>
          <w:numId w:val="23"/>
        </w:numPr>
        <w:rPr>
          <w:rFonts w:ascii="Times New Roman" w:hAnsi="Times New Roman" w:cs="Times New Roman"/>
          <w:b/>
          <w:bCs/>
          <w:sz w:val="24"/>
          <w:szCs w:val="24"/>
        </w:rPr>
      </w:pPr>
      <w:r w:rsidRPr="001865B9">
        <w:rPr>
          <w:rFonts w:ascii="Times New Roman" w:hAnsi="Times New Roman" w:cs="Times New Roman"/>
          <w:b/>
          <w:bCs/>
          <w:sz w:val="24"/>
          <w:szCs w:val="24"/>
        </w:rPr>
        <w:t xml:space="preserve">Root Mean Squared Error (RMSE): </w:t>
      </w:r>
      <w:r w:rsidRPr="001865B9">
        <w:rPr>
          <w:rFonts w:ascii="Times New Roman" w:hAnsi="Times New Roman" w:cs="Times New Roman"/>
          <w:sz w:val="24"/>
          <w:szCs w:val="24"/>
        </w:rPr>
        <w:t>1.0038%, which measures the standard deviation of the prediction errors. The model has an average error of about 1.00%.</w:t>
      </w:r>
    </w:p>
    <w:p w14:paraId="0B569268" w14:textId="678125B9" w:rsidR="00B95750" w:rsidRPr="00B95750" w:rsidRDefault="00B95750" w:rsidP="00B95750">
      <w:pPr>
        <w:ind w:firstLine="720"/>
        <w:rPr>
          <w:rFonts w:ascii="Times New Roman" w:hAnsi="Times New Roman" w:cs="Times New Roman"/>
          <w:b/>
          <w:bCs/>
          <w:sz w:val="24"/>
          <w:szCs w:val="24"/>
        </w:rPr>
      </w:pPr>
    </w:p>
    <w:p w14:paraId="03708790" w14:textId="2BDFB008" w:rsidR="00FA0576" w:rsidRPr="00DD6DDF" w:rsidRDefault="001865B9" w:rsidP="00B95750">
      <w:pPr>
        <w:ind w:left="720"/>
        <w:rPr>
          <w:rFonts w:ascii="Times New Roman" w:hAnsi="Times New Roman" w:cs="Times New Roman"/>
          <w:b/>
          <w:bCs/>
          <w:sz w:val="24"/>
          <w:szCs w:val="24"/>
        </w:rPr>
      </w:pPr>
      <w:r>
        <w:rPr>
          <w:rFonts w:ascii="Times New Roman" w:hAnsi="Times New Roman" w:cs="Times New Roman"/>
          <w:b/>
          <w:bCs/>
          <w:sz w:val="24"/>
          <w:szCs w:val="24"/>
        </w:rPr>
        <w:t>5</w:t>
      </w:r>
      <w:r w:rsidR="00FA0576" w:rsidRPr="00DD6DDF">
        <w:rPr>
          <w:rFonts w:ascii="Times New Roman" w:hAnsi="Times New Roman" w:cs="Times New Roman"/>
          <w:b/>
          <w:bCs/>
          <w:sz w:val="24"/>
          <w:szCs w:val="24"/>
        </w:rPr>
        <w:t xml:space="preserve">. Linear Regression </w:t>
      </w:r>
      <w:proofErr w:type="gramStart"/>
      <w:r w:rsidR="00FA0576" w:rsidRPr="00DD6DDF">
        <w:rPr>
          <w:rFonts w:ascii="Times New Roman" w:hAnsi="Times New Roman" w:cs="Times New Roman"/>
          <w:b/>
          <w:bCs/>
          <w:sz w:val="24"/>
          <w:szCs w:val="24"/>
        </w:rPr>
        <w:t>Results :</w:t>
      </w:r>
      <w:proofErr w:type="gramEnd"/>
      <w:r w:rsidR="00B95750">
        <w:rPr>
          <w:rFonts w:ascii="Times New Roman" w:hAnsi="Times New Roman" w:cs="Times New Roman"/>
          <w:b/>
          <w:bCs/>
          <w:sz w:val="24"/>
          <w:szCs w:val="24"/>
        </w:rPr>
        <w:br/>
      </w:r>
      <w:r w:rsidR="00B95750">
        <w:rPr>
          <w:rFonts w:ascii="Times New Roman" w:hAnsi="Times New Roman" w:cs="Times New Roman"/>
          <w:b/>
          <w:bCs/>
          <w:sz w:val="24"/>
          <w:szCs w:val="24"/>
        </w:rPr>
        <w:br/>
      </w:r>
      <w:r w:rsidR="00B95750" w:rsidRPr="00B95750">
        <w:rPr>
          <w:rFonts w:ascii="Times New Roman" w:hAnsi="Times New Roman" w:cs="Times New Roman"/>
          <w:sz w:val="24"/>
          <w:szCs w:val="24"/>
        </w:rPr>
        <w:t xml:space="preserve">A multiple linear regression was performed to </w:t>
      </w:r>
      <w:proofErr w:type="spellStart"/>
      <w:r w:rsidR="00B95750" w:rsidRPr="00B95750">
        <w:rPr>
          <w:rFonts w:ascii="Times New Roman" w:hAnsi="Times New Roman" w:cs="Times New Roman"/>
          <w:sz w:val="24"/>
          <w:szCs w:val="24"/>
        </w:rPr>
        <w:t>analyze</w:t>
      </w:r>
      <w:proofErr w:type="spellEnd"/>
      <w:r w:rsidR="00B95750" w:rsidRPr="00B95750">
        <w:rPr>
          <w:rFonts w:ascii="Times New Roman" w:hAnsi="Times New Roman" w:cs="Times New Roman"/>
          <w:sz w:val="24"/>
          <w:szCs w:val="24"/>
        </w:rPr>
        <w:t xml:space="preserve"> the relationship between daily returns and predictors such as volume, price range, daily change, and relative change. The regression model is summarized </w:t>
      </w:r>
      <w:proofErr w:type="gramStart"/>
      <w:r w:rsidR="00B95750" w:rsidRPr="00B95750">
        <w:rPr>
          <w:rFonts w:ascii="Times New Roman" w:hAnsi="Times New Roman" w:cs="Times New Roman"/>
          <w:sz w:val="24"/>
          <w:szCs w:val="24"/>
        </w:rPr>
        <w:t>below</w:t>
      </w:r>
      <w:r w:rsidR="00B95750">
        <w:rPr>
          <w:rFonts w:ascii="Times New Roman" w:hAnsi="Times New Roman" w:cs="Times New Roman"/>
          <w:b/>
          <w:bCs/>
          <w:sz w:val="24"/>
          <w:szCs w:val="24"/>
        </w:rPr>
        <w:t xml:space="preserve"> :</w:t>
      </w:r>
      <w:proofErr w:type="gramEnd"/>
    </w:p>
    <w:p w14:paraId="3300EACB" w14:textId="29F415CC" w:rsidR="003210B3" w:rsidRPr="00DD6DDF" w:rsidRDefault="00FA0576" w:rsidP="0000339D">
      <w:pPr>
        <w:rPr>
          <w:rFonts w:ascii="Times New Roman" w:hAnsi="Times New Roman" w:cs="Times New Roman"/>
          <w:b/>
          <w:bCs/>
          <w:sz w:val="24"/>
          <w:szCs w:val="24"/>
        </w:rPr>
      </w:pPr>
      <w:r w:rsidRPr="00DD6DDF">
        <w:rPr>
          <w:rFonts w:ascii="Times New Roman" w:hAnsi="Times New Roman" w:cs="Times New Roman"/>
          <w:b/>
          <w:bCs/>
          <w:sz w:val="24"/>
          <w:szCs w:val="24"/>
        </w:rPr>
        <w:tab/>
      </w:r>
      <w:r w:rsidR="00B95750" w:rsidRPr="00B95750">
        <w:rPr>
          <w:rFonts w:ascii="Times New Roman" w:hAnsi="Times New Roman" w:cs="Times New Roman"/>
          <w:b/>
          <w:bCs/>
          <w:noProof/>
          <w:sz w:val="24"/>
          <w:szCs w:val="24"/>
        </w:rPr>
        <w:drawing>
          <wp:inline distT="0" distB="0" distL="0" distR="0" wp14:anchorId="0D5B871A" wp14:editId="2A58ECC0">
            <wp:extent cx="3956050" cy="2047240"/>
            <wp:effectExtent l="0" t="0" r="6350" b="0"/>
            <wp:docPr id="185595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54595" name=""/>
                    <pic:cNvPicPr/>
                  </pic:nvPicPr>
                  <pic:blipFill>
                    <a:blip r:embed="rId12"/>
                    <a:stretch>
                      <a:fillRect/>
                    </a:stretch>
                  </pic:blipFill>
                  <pic:spPr>
                    <a:xfrm>
                      <a:off x="0" y="0"/>
                      <a:ext cx="3989260" cy="2064426"/>
                    </a:xfrm>
                    <a:prstGeom prst="rect">
                      <a:avLst/>
                    </a:prstGeom>
                  </pic:spPr>
                </pic:pic>
              </a:graphicData>
            </a:graphic>
          </wp:inline>
        </w:drawing>
      </w:r>
      <w:r w:rsidR="003210B3" w:rsidRPr="00DD6DDF">
        <w:rPr>
          <w:rFonts w:ascii="Times New Roman" w:hAnsi="Times New Roman" w:cs="Times New Roman"/>
          <w:b/>
          <w:bCs/>
          <w:sz w:val="24"/>
          <w:szCs w:val="24"/>
        </w:rPr>
        <w:br/>
      </w:r>
      <w:r w:rsidR="003210B3" w:rsidRPr="00DD6DDF">
        <w:rPr>
          <w:rFonts w:ascii="Times New Roman" w:hAnsi="Times New Roman" w:cs="Times New Roman"/>
          <w:b/>
          <w:bCs/>
          <w:sz w:val="24"/>
          <w:szCs w:val="24"/>
        </w:rPr>
        <w:br/>
        <w:t xml:space="preserve">             </w:t>
      </w:r>
      <w:r w:rsidR="00B95750" w:rsidRPr="00B95750">
        <w:rPr>
          <w:rFonts w:ascii="Times New Roman" w:hAnsi="Times New Roman" w:cs="Times New Roman"/>
          <w:b/>
          <w:bCs/>
          <w:noProof/>
          <w:sz w:val="24"/>
          <w:szCs w:val="24"/>
        </w:rPr>
        <w:drawing>
          <wp:inline distT="0" distB="0" distL="0" distR="0" wp14:anchorId="13F508E8" wp14:editId="19EE83FC">
            <wp:extent cx="5183505" cy="971550"/>
            <wp:effectExtent l="0" t="0" r="0" b="0"/>
            <wp:docPr id="193818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83873" name=""/>
                    <pic:cNvPicPr/>
                  </pic:nvPicPr>
                  <pic:blipFill>
                    <a:blip r:embed="rId13"/>
                    <a:stretch>
                      <a:fillRect/>
                    </a:stretch>
                  </pic:blipFill>
                  <pic:spPr>
                    <a:xfrm>
                      <a:off x="0" y="0"/>
                      <a:ext cx="5409305" cy="1013872"/>
                    </a:xfrm>
                    <a:prstGeom prst="rect">
                      <a:avLst/>
                    </a:prstGeom>
                  </pic:spPr>
                </pic:pic>
              </a:graphicData>
            </a:graphic>
          </wp:inline>
        </w:drawing>
      </w:r>
    </w:p>
    <w:p w14:paraId="700C5CA0" w14:textId="77777777" w:rsidR="001865B9" w:rsidRDefault="003210B3" w:rsidP="0000339D">
      <w:pPr>
        <w:rPr>
          <w:rFonts w:ascii="Times New Roman" w:hAnsi="Times New Roman" w:cs="Times New Roman"/>
          <w:b/>
          <w:bCs/>
          <w:sz w:val="24"/>
          <w:szCs w:val="24"/>
        </w:rPr>
      </w:pPr>
      <w:r w:rsidRPr="00DD6DDF">
        <w:rPr>
          <w:rFonts w:ascii="Times New Roman" w:hAnsi="Times New Roman" w:cs="Times New Roman"/>
          <w:b/>
          <w:bCs/>
          <w:sz w:val="24"/>
          <w:szCs w:val="24"/>
        </w:rPr>
        <w:lastRenderedPageBreak/>
        <w:br/>
        <w:t xml:space="preserve">             </w:t>
      </w:r>
      <w:r w:rsidR="001865B9">
        <w:rPr>
          <w:rFonts w:ascii="Times New Roman" w:hAnsi="Times New Roman" w:cs="Times New Roman"/>
          <w:b/>
          <w:bCs/>
          <w:sz w:val="24"/>
          <w:szCs w:val="24"/>
        </w:rPr>
        <w:t>6</w:t>
      </w:r>
      <w:r w:rsidR="00FA0576" w:rsidRPr="00DD6DDF">
        <w:rPr>
          <w:rFonts w:ascii="Times New Roman" w:hAnsi="Times New Roman" w:cs="Times New Roman"/>
          <w:b/>
          <w:bCs/>
          <w:sz w:val="24"/>
          <w:szCs w:val="24"/>
        </w:rPr>
        <w:t xml:space="preserve">. Visualizations: </w:t>
      </w:r>
      <w:r w:rsidR="00FA0576" w:rsidRPr="00DD6DDF">
        <w:rPr>
          <w:rFonts w:ascii="Times New Roman" w:hAnsi="Times New Roman" w:cs="Times New Roman"/>
          <w:b/>
          <w:bCs/>
          <w:sz w:val="24"/>
          <w:szCs w:val="24"/>
        </w:rPr>
        <w:br/>
      </w:r>
      <w:r w:rsidR="00FA0576" w:rsidRPr="00DD6DDF">
        <w:rPr>
          <w:rFonts w:ascii="Times New Roman" w:hAnsi="Times New Roman" w:cs="Times New Roman"/>
          <w:b/>
          <w:bCs/>
          <w:sz w:val="24"/>
          <w:szCs w:val="24"/>
        </w:rPr>
        <w:tab/>
      </w:r>
      <w:r w:rsidR="00FA0576" w:rsidRPr="00DD6DDF">
        <w:rPr>
          <w:rFonts w:ascii="Times New Roman" w:hAnsi="Times New Roman" w:cs="Times New Roman"/>
          <w:b/>
          <w:bCs/>
          <w:sz w:val="24"/>
          <w:szCs w:val="24"/>
        </w:rPr>
        <w:tab/>
        <w:t xml:space="preserve">Box </w:t>
      </w:r>
      <w:proofErr w:type="gramStart"/>
      <w:r w:rsidR="00FA0576" w:rsidRPr="00DD6DDF">
        <w:rPr>
          <w:rFonts w:ascii="Times New Roman" w:hAnsi="Times New Roman" w:cs="Times New Roman"/>
          <w:b/>
          <w:bCs/>
          <w:sz w:val="24"/>
          <w:szCs w:val="24"/>
        </w:rPr>
        <w:t>Plot</w:t>
      </w:r>
      <w:r w:rsidR="001865B9">
        <w:rPr>
          <w:rFonts w:ascii="Times New Roman" w:hAnsi="Times New Roman" w:cs="Times New Roman"/>
          <w:b/>
          <w:bCs/>
          <w:sz w:val="24"/>
          <w:szCs w:val="24"/>
        </w:rPr>
        <w:t xml:space="preserve"> :</w:t>
      </w:r>
      <w:proofErr w:type="gramEnd"/>
      <w:r w:rsidR="001865B9">
        <w:rPr>
          <w:rFonts w:ascii="Times New Roman" w:hAnsi="Times New Roman" w:cs="Times New Roman"/>
          <w:b/>
          <w:bCs/>
          <w:sz w:val="24"/>
          <w:szCs w:val="24"/>
        </w:rPr>
        <w:t xml:space="preserve"> </w:t>
      </w:r>
    </w:p>
    <w:p w14:paraId="4F58445A" w14:textId="77777777" w:rsidR="00BB6EFD" w:rsidRPr="00BB6EFD" w:rsidRDefault="001865B9" w:rsidP="00BB6EFD">
      <w:pPr>
        <w:ind w:left="1440"/>
      </w:pPr>
      <w:r w:rsidRPr="001865B9">
        <w:rPr>
          <w:rFonts w:ascii="Times New Roman" w:hAnsi="Times New Roman" w:cs="Times New Roman"/>
          <w:sz w:val="24"/>
          <w:szCs w:val="24"/>
        </w:rPr>
        <w:t>This boxplot shows the distribution of daily returns for the top 30 companies. It highlights the variability in returns across companies.</w:t>
      </w:r>
      <w:r w:rsidR="00FA0576" w:rsidRPr="00DD6DDF">
        <w:rPr>
          <w:rFonts w:ascii="Times New Roman" w:hAnsi="Times New Roman" w:cs="Times New Roman"/>
          <w:b/>
          <w:bCs/>
          <w:sz w:val="24"/>
          <w:szCs w:val="24"/>
        </w:rPr>
        <w:br/>
      </w:r>
      <w:r w:rsidR="00FA0576" w:rsidRPr="00DD6DDF">
        <w:rPr>
          <w:rFonts w:ascii="Times New Roman" w:hAnsi="Times New Roman" w:cs="Times New Roman"/>
          <w:b/>
          <w:bCs/>
          <w:sz w:val="24"/>
          <w:szCs w:val="24"/>
        </w:rPr>
        <w:tab/>
      </w:r>
      <w:r w:rsidR="00FA0576" w:rsidRPr="00DD6DDF">
        <w:rPr>
          <w:rFonts w:ascii="Times New Roman" w:hAnsi="Times New Roman" w:cs="Times New Roman"/>
          <w:b/>
          <w:bCs/>
          <w:sz w:val="24"/>
          <w:szCs w:val="24"/>
        </w:rPr>
        <w:tab/>
      </w:r>
      <w:r w:rsidRPr="001865B9">
        <w:rPr>
          <w:rFonts w:ascii="Times New Roman" w:hAnsi="Times New Roman" w:cs="Times New Roman"/>
          <w:b/>
          <w:bCs/>
          <w:noProof/>
          <w:sz w:val="24"/>
          <w:szCs w:val="24"/>
        </w:rPr>
        <w:drawing>
          <wp:inline distT="0" distB="0" distL="0" distR="0" wp14:anchorId="4A66ACCC" wp14:editId="6079B76C">
            <wp:extent cx="4502150" cy="3506549"/>
            <wp:effectExtent l="0" t="0" r="0" b="0"/>
            <wp:docPr id="59482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25133" name=""/>
                    <pic:cNvPicPr/>
                  </pic:nvPicPr>
                  <pic:blipFill>
                    <a:blip r:embed="rId14"/>
                    <a:stretch>
                      <a:fillRect/>
                    </a:stretch>
                  </pic:blipFill>
                  <pic:spPr>
                    <a:xfrm>
                      <a:off x="0" y="0"/>
                      <a:ext cx="4513222" cy="3515172"/>
                    </a:xfrm>
                    <a:prstGeom prst="rect">
                      <a:avLst/>
                    </a:prstGeom>
                  </pic:spPr>
                </pic:pic>
              </a:graphicData>
            </a:graphic>
          </wp:inline>
        </w:drawing>
      </w:r>
      <w:r w:rsidR="00BB6EFD">
        <w:rPr>
          <w:rFonts w:ascii="Times New Roman" w:hAnsi="Times New Roman" w:cs="Times New Roman"/>
          <w:b/>
          <w:bCs/>
          <w:sz w:val="24"/>
          <w:szCs w:val="24"/>
        </w:rPr>
        <w:br/>
      </w:r>
      <w:r w:rsidR="00BB6EFD">
        <w:rPr>
          <w:rFonts w:ascii="Times New Roman" w:hAnsi="Times New Roman" w:cs="Times New Roman"/>
          <w:b/>
          <w:bCs/>
          <w:sz w:val="24"/>
          <w:szCs w:val="24"/>
        </w:rPr>
        <w:br/>
      </w:r>
      <w:r w:rsidR="00BB6EFD">
        <w:rPr>
          <w:rFonts w:ascii="Times New Roman" w:hAnsi="Times New Roman" w:cs="Times New Roman"/>
          <w:b/>
          <w:bCs/>
          <w:sz w:val="24"/>
          <w:szCs w:val="24"/>
        </w:rPr>
        <w:br/>
      </w:r>
      <w:r w:rsidR="00BB6EFD" w:rsidRPr="00BB6EFD">
        <w:rPr>
          <w:rFonts w:ascii="Times New Roman" w:hAnsi="Times New Roman" w:cs="Times New Roman"/>
          <w:b/>
          <w:bCs/>
          <w:sz w:val="24"/>
          <w:szCs w:val="24"/>
        </w:rPr>
        <w:t xml:space="preserve">This box plot </w:t>
      </w:r>
      <w:proofErr w:type="spellStart"/>
      <w:r w:rsidR="00BB6EFD" w:rsidRPr="00BB6EFD">
        <w:rPr>
          <w:rFonts w:ascii="Times New Roman" w:hAnsi="Times New Roman" w:cs="Times New Roman"/>
          <w:b/>
          <w:bCs/>
          <w:sz w:val="24"/>
          <w:szCs w:val="24"/>
        </w:rPr>
        <w:t>analyzes</w:t>
      </w:r>
      <w:proofErr w:type="spellEnd"/>
      <w:r w:rsidR="00BB6EFD" w:rsidRPr="00BB6EFD">
        <w:rPr>
          <w:rFonts w:ascii="Times New Roman" w:hAnsi="Times New Roman" w:cs="Times New Roman"/>
          <w:b/>
          <w:bCs/>
          <w:sz w:val="24"/>
          <w:szCs w:val="24"/>
        </w:rPr>
        <w:t xml:space="preserve"> the daily returns of the top 30 companies.</w:t>
      </w:r>
    </w:p>
    <w:p w14:paraId="10AE57AF" w14:textId="77777777" w:rsidR="00BB6EFD" w:rsidRPr="00BB6EFD" w:rsidRDefault="00BB6EFD" w:rsidP="00BB6EFD">
      <w:pPr>
        <w:numPr>
          <w:ilvl w:val="1"/>
          <w:numId w:val="26"/>
        </w:numPr>
        <w:rPr>
          <w:rFonts w:ascii="Times New Roman" w:hAnsi="Times New Roman" w:cs="Times New Roman"/>
          <w:sz w:val="24"/>
          <w:szCs w:val="24"/>
        </w:rPr>
      </w:pPr>
      <w:r w:rsidRPr="00BB6EFD">
        <w:rPr>
          <w:rFonts w:ascii="Times New Roman" w:hAnsi="Times New Roman" w:cs="Times New Roman"/>
          <w:sz w:val="24"/>
          <w:szCs w:val="24"/>
        </w:rPr>
        <w:t>Most companies have a median return near 0%, indicating little daily price change.</w:t>
      </w:r>
    </w:p>
    <w:p w14:paraId="0B669BD6" w14:textId="77777777" w:rsidR="00BB6EFD" w:rsidRPr="00BB6EFD" w:rsidRDefault="00BB6EFD" w:rsidP="00BB6EFD">
      <w:pPr>
        <w:numPr>
          <w:ilvl w:val="1"/>
          <w:numId w:val="26"/>
        </w:numPr>
        <w:rPr>
          <w:rFonts w:ascii="Times New Roman" w:hAnsi="Times New Roman" w:cs="Times New Roman"/>
          <w:sz w:val="24"/>
          <w:szCs w:val="24"/>
        </w:rPr>
      </w:pPr>
      <w:r w:rsidRPr="00BB6EFD">
        <w:rPr>
          <w:rFonts w:ascii="Times New Roman" w:hAnsi="Times New Roman" w:cs="Times New Roman"/>
          <w:sz w:val="24"/>
          <w:szCs w:val="24"/>
        </w:rPr>
        <w:t>Returns are often clustered around the median, with a wider range on the downside.</w:t>
      </w:r>
    </w:p>
    <w:p w14:paraId="7A750A40" w14:textId="1CCDE93A" w:rsidR="00BB6EFD" w:rsidRPr="00BB6EFD" w:rsidRDefault="00BB6EFD" w:rsidP="00BB6EFD">
      <w:pPr>
        <w:numPr>
          <w:ilvl w:val="1"/>
          <w:numId w:val="26"/>
        </w:numPr>
        <w:rPr>
          <w:rFonts w:ascii="Times New Roman" w:hAnsi="Times New Roman" w:cs="Times New Roman"/>
          <w:sz w:val="24"/>
          <w:szCs w:val="24"/>
        </w:rPr>
      </w:pPr>
      <w:r w:rsidRPr="00BB6EFD">
        <w:rPr>
          <w:rFonts w:ascii="Times New Roman" w:hAnsi="Times New Roman" w:cs="Times New Roman"/>
          <w:sz w:val="24"/>
          <w:szCs w:val="24"/>
        </w:rPr>
        <w:t>A few companies like MSFT and JPM show greater volatility in daily returns.</w:t>
      </w:r>
    </w:p>
    <w:p w14:paraId="484BCB01" w14:textId="77172B37" w:rsidR="00FA0576" w:rsidRPr="00BB6EFD" w:rsidRDefault="00FA0576" w:rsidP="001865B9">
      <w:pPr>
        <w:ind w:left="1440"/>
        <w:rPr>
          <w:rFonts w:ascii="Times New Roman" w:hAnsi="Times New Roman" w:cs="Times New Roman"/>
          <w:sz w:val="24"/>
          <w:szCs w:val="24"/>
        </w:rPr>
      </w:pPr>
    </w:p>
    <w:p w14:paraId="2BB8DA2A" w14:textId="77777777" w:rsidR="00BB6EFD" w:rsidRDefault="00BB6EFD" w:rsidP="001865B9">
      <w:pPr>
        <w:ind w:left="1440"/>
        <w:rPr>
          <w:rFonts w:ascii="Times New Roman" w:hAnsi="Times New Roman" w:cs="Times New Roman"/>
          <w:b/>
          <w:bCs/>
          <w:sz w:val="24"/>
          <w:szCs w:val="24"/>
        </w:rPr>
      </w:pPr>
    </w:p>
    <w:p w14:paraId="3AD1D4AE" w14:textId="77777777" w:rsidR="00BB6EFD" w:rsidRDefault="00BB6EFD" w:rsidP="001865B9">
      <w:pPr>
        <w:ind w:left="1440"/>
        <w:rPr>
          <w:rFonts w:ascii="Times New Roman" w:hAnsi="Times New Roman" w:cs="Times New Roman"/>
          <w:b/>
          <w:bCs/>
          <w:sz w:val="24"/>
          <w:szCs w:val="24"/>
        </w:rPr>
      </w:pPr>
    </w:p>
    <w:p w14:paraId="0034B8F9" w14:textId="77777777" w:rsidR="00BB6EFD" w:rsidRDefault="00BB6EFD" w:rsidP="001865B9">
      <w:pPr>
        <w:ind w:left="1440"/>
        <w:rPr>
          <w:rFonts w:ascii="Times New Roman" w:hAnsi="Times New Roman" w:cs="Times New Roman"/>
          <w:b/>
          <w:bCs/>
          <w:sz w:val="24"/>
          <w:szCs w:val="24"/>
        </w:rPr>
      </w:pPr>
    </w:p>
    <w:p w14:paraId="453B3ACF" w14:textId="77777777" w:rsidR="00BB6EFD" w:rsidRDefault="00BB6EFD" w:rsidP="001865B9">
      <w:pPr>
        <w:ind w:left="1440"/>
        <w:rPr>
          <w:rFonts w:ascii="Times New Roman" w:hAnsi="Times New Roman" w:cs="Times New Roman"/>
          <w:b/>
          <w:bCs/>
          <w:sz w:val="24"/>
          <w:szCs w:val="24"/>
        </w:rPr>
      </w:pPr>
    </w:p>
    <w:p w14:paraId="58FA195C" w14:textId="77777777" w:rsidR="00BB6EFD" w:rsidRDefault="00BB6EFD" w:rsidP="001865B9">
      <w:pPr>
        <w:ind w:left="1440"/>
        <w:rPr>
          <w:rFonts w:ascii="Times New Roman" w:hAnsi="Times New Roman" w:cs="Times New Roman"/>
          <w:b/>
          <w:bCs/>
          <w:sz w:val="24"/>
          <w:szCs w:val="24"/>
        </w:rPr>
      </w:pPr>
    </w:p>
    <w:p w14:paraId="0E631D74" w14:textId="0C4BF4C6" w:rsidR="00FA0576" w:rsidRPr="00DD6DDF" w:rsidRDefault="00FA0576" w:rsidP="001865B9">
      <w:pPr>
        <w:ind w:left="1440"/>
        <w:rPr>
          <w:rFonts w:ascii="Times New Roman" w:hAnsi="Times New Roman" w:cs="Times New Roman"/>
          <w:b/>
          <w:bCs/>
          <w:sz w:val="24"/>
          <w:szCs w:val="24"/>
        </w:rPr>
      </w:pPr>
      <w:r w:rsidRPr="00DD6DDF">
        <w:rPr>
          <w:rFonts w:ascii="Times New Roman" w:hAnsi="Times New Roman" w:cs="Times New Roman"/>
          <w:b/>
          <w:bCs/>
          <w:sz w:val="24"/>
          <w:szCs w:val="24"/>
        </w:rPr>
        <w:lastRenderedPageBreak/>
        <w:t xml:space="preserve">Regression </w:t>
      </w:r>
      <w:proofErr w:type="gramStart"/>
      <w:r w:rsidRPr="00DD6DDF">
        <w:rPr>
          <w:rFonts w:ascii="Times New Roman" w:hAnsi="Times New Roman" w:cs="Times New Roman"/>
          <w:b/>
          <w:bCs/>
          <w:sz w:val="24"/>
          <w:szCs w:val="24"/>
        </w:rPr>
        <w:t>Plot :</w:t>
      </w:r>
      <w:proofErr w:type="gramEnd"/>
      <w:r w:rsidR="001865B9">
        <w:rPr>
          <w:rFonts w:ascii="Times New Roman" w:hAnsi="Times New Roman" w:cs="Times New Roman"/>
          <w:b/>
          <w:bCs/>
          <w:sz w:val="24"/>
          <w:szCs w:val="24"/>
        </w:rPr>
        <w:br/>
      </w:r>
      <w:r w:rsidR="001865B9">
        <w:rPr>
          <w:rFonts w:ascii="Times New Roman" w:hAnsi="Times New Roman" w:cs="Times New Roman"/>
          <w:b/>
          <w:bCs/>
          <w:sz w:val="24"/>
          <w:szCs w:val="24"/>
        </w:rPr>
        <w:tab/>
      </w:r>
      <w:r w:rsidR="001865B9">
        <w:rPr>
          <w:rFonts w:ascii="Times New Roman" w:hAnsi="Times New Roman" w:cs="Times New Roman"/>
          <w:b/>
          <w:bCs/>
          <w:sz w:val="24"/>
          <w:szCs w:val="24"/>
        </w:rPr>
        <w:tab/>
      </w:r>
      <w:r w:rsidR="001865B9">
        <w:rPr>
          <w:rFonts w:ascii="Times New Roman" w:hAnsi="Times New Roman" w:cs="Times New Roman"/>
          <w:b/>
          <w:bCs/>
          <w:sz w:val="24"/>
          <w:szCs w:val="24"/>
        </w:rPr>
        <w:br/>
      </w:r>
      <w:r w:rsidR="001865B9" w:rsidRPr="001865B9">
        <w:rPr>
          <w:rFonts w:ascii="Times New Roman" w:hAnsi="Times New Roman" w:cs="Times New Roman"/>
          <w:sz w:val="24"/>
          <w:szCs w:val="24"/>
        </w:rPr>
        <w:t>This plot shows the relationship between trading volume and daily return, with a regression line fitted to the data. It also includes a confidence interval around the regression line</w:t>
      </w:r>
      <w:r w:rsidR="001865B9">
        <w:rPr>
          <w:rFonts w:ascii="Times New Roman" w:hAnsi="Times New Roman" w:cs="Times New Roman"/>
          <w:sz w:val="24"/>
          <w:szCs w:val="24"/>
        </w:rPr>
        <w:t>.</w:t>
      </w:r>
    </w:p>
    <w:p w14:paraId="5E8E3E47" w14:textId="2279056D" w:rsidR="00FA0576" w:rsidRDefault="001865B9" w:rsidP="00BB6EFD">
      <w:pPr>
        <w:ind w:left="1440"/>
        <w:rPr>
          <w:rFonts w:ascii="Times New Roman" w:hAnsi="Times New Roman" w:cs="Times New Roman"/>
          <w:b/>
          <w:bCs/>
          <w:sz w:val="24"/>
          <w:szCs w:val="24"/>
        </w:rPr>
      </w:pPr>
      <w:r w:rsidRPr="001865B9">
        <w:rPr>
          <w:rFonts w:ascii="Times New Roman" w:hAnsi="Times New Roman" w:cs="Times New Roman"/>
          <w:b/>
          <w:bCs/>
          <w:noProof/>
          <w:sz w:val="24"/>
          <w:szCs w:val="24"/>
        </w:rPr>
        <w:drawing>
          <wp:inline distT="0" distB="0" distL="0" distR="0" wp14:anchorId="58083888" wp14:editId="261A0DF9">
            <wp:extent cx="3546414" cy="2661186"/>
            <wp:effectExtent l="0" t="0" r="0" b="6350"/>
            <wp:docPr id="176519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90648" name=""/>
                    <pic:cNvPicPr/>
                  </pic:nvPicPr>
                  <pic:blipFill>
                    <a:blip r:embed="rId15"/>
                    <a:stretch>
                      <a:fillRect/>
                    </a:stretch>
                  </pic:blipFill>
                  <pic:spPr>
                    <a:xfrm>
                      <a:off x="0" y="0"/>
                      <a:ext cx="3546414" cy="2661186"/>
                    </a:xfrm>
                    <a:prstGeom prst="rect">
                      <a:avLst/>
                    </a:prstGeom>
                  </pic:spPr>
                </pic:pic>
              </a:graphicData>
            </a:graphic>
          </wp:inline>
        </w:drawing>
      </w:r>
      <w:r w:rsidR="00BB6EFD">
        <w:rPr>
          <w:rFonts w:ascii="Times New Roman" w:hAnsi="Times New Roman" w:cs="Times New Roman"/>
          <w:b/>
          <w:bCs/>
          <w:sz w:val="24"/>
          <w:szCs w:val="24"/>
        </w:rPr>
        <w:br/>
      </w:r>
      <w:r w:rsidR="00BB6EFD">
        <w:rPr>
          <w:rFonts w:ascii="Times New Roman" w:hAnsi="Times New Roman" w:cs="Times New Roman"/>
          <w:b/>
          <w:bCs/>
          <w:sz w:val="24"/>
          <w:szCs w:val="24"/>
        </w:rPr>
        <w:tab/>
      </w:r>
      <w:r w:rsidR="00BB6EFD">
        <w:rPr>
          <w:rFonts w:ascii="Times New Roman" w:hAnsi="Times New Roman" w:cs="Times New Roman"/>
          <w:b/>
          <w:bCs/>
          <w:sz w:val="24"/>
          <w:szCs w:val="24"/>
        </w:rPr>
        <w:tab/>
      </w:r>
      <w:r w:rsidR="00BB6EFD">
        <w:rPr>
          <w:rFonts w:ascii="Times New Roman" w:hAnsi="Times New Roman" w:cs="Times New Roman"/>
          <w:b/>
          <w:bCs/>
          <w:sz w:val="24"/>
          <w:szCs w:val="24"/>
        </w:rPr>
        <w:br/>
      </w:r>
      <w:r w:rsidR="00BB6EFD" w:rsidRPr="00BB6EFD">
        <w:rPr>
          <w:rFonts w:ascii="Times New Roman" w:hAnsi="Times New Roman" w:cs="Times New Roman"/>
          <w:sz w:val="24"/>
          <w:szCs w:val="24"/>
        </w:rPr>
        <w:t>The scatter plot shows a weak relationship between daily returns and trading volume. The regression line is nearly flat, suggesting no significant linear correlation. This indicates that higher trading volume does not necessarily lead to higher or lower daily returns.</w:t>
      </w:r>
      <w:r w:rsidR="00BB6EFD">
        <w:rPr>
          <w:rFonts w:ascii="Times New Roman" w:hAnsi="Times New Roman" w:cs="Times New Roman"/>
          <w:sz w:val="24"/>
          <w:szCs w:val="24"/>
        </w:rPr>
        <w:br/>
      </w:r>
    </w:p>
    <w:p w14:paraId="54F96E04" w14:textId="7E2FE731" w:rsidR="00B45021" w:rsidRDefault="00B45021" w:rsidP="00BB6EFD">
      <w:pPr>
        <w:ind w:left="1440"/>
        <w:rPr>
          <w:rFonts w:ascii="Times New Roman" w:hAnsi="Times New Roman" w:cs="Times New Roman"/>
          <w:b/>
          <w:bCs/>
          <w:sz w:val="24"/>
          <w:szCs w:val="24"/>
        </w:rPr>
      </w:pPr>
      <w:r>
        <w:rPr>
          <w:rFonts w:ascii="Times New Roman" w:hAnsi="Times New Roman" w:cs="Times New Roman"/>
          <w:b/>
          <w:bCs/>
          <w:sz w:val="24"/>
          <w:szCs w:val="24"/>
        </w:rPr>
        <w:t>Actual VS Predicted daily Return</w:t>
      </w:r>
      <w:r>
        <w:rPr>
          <w:rFonts w:ascii="Times New Roman" w:hAnsi="Times New Roman" w:cs="Times New Roman"/>
          <w:b/>
          <w:bCs/>
          <w:sz w:val="24"/>
          <w:szCs w:val="24"/>
        </w:rPr>
        <w:br/>
      </w:r>
      <w:r w:rsidR="00BB6EFD">
        <w:rPr>
          <w:rFonts w:ascii="Times New Roman" w:hAnsi="Times New Roman" w:cs="Times New Roman"/>
          <w:b/>
          <w:bCs/>
          <w:sz w:val="24"/>
          <w:szCs w:val="24"/>
        </w:rPr>
        <w:tab/>
      </w:r>
      <w:r w:rsidR="00BB6EFD">
        <w:rPr>
          <w:rFonts w:ascii="Times New Roman" w:hAnsi="Times New Roman" w:cs="Times New Roman"/>
          <w:b/>
          <w:bCs/>
          <w:sz w:val="24"/>
          <w:szCs w:val="24"/>
        </w:rPr>
        <w:tab/>
      </w:r>
      <w:r w:rsidR="00BB6EFD">
        <w:rPr>
          <w:rFonts w:ascii="Times New Roman" w:hAnsi="Times New Roman" w:cs="Times New Roman"/>
          <w:b/>
          <w:bCs/>
          <w:sz w:val="24"/>
          <w:szCs w:val="24"/>
        </w:rPr>
        <w:br/>
      </w:r>
      <w:r w:rsidR="00BB6EFD" w:rsidRPr="00BB6EFD">
        <w:rPr>
          <w:rFonts w:ascii="Times New Roman" w:hAnsi="Times New Roman" w:cs="Times New Roman"/>
          <w:sz w:val="24"/>
          <w:szCs w:val="24"/>
        </w:rPr>
        <w:t xml:space="preserve">The </w:t>
      </w:r>
      <w:r w:rsidR="000839CB">
        <w:rPr>
          <w:rFonts w:ascii="Times New Roman" w:hAnsi="Times New Roman" w:cs="Times New Roman"/>
          <w:sz w:val="24"/>
          <w:szCs w:val="24"/>
        </w:rPr>
        <w:t xml:space="preserve">below </w:t>
      </w:r>
      <w:r w:rsidR="00BB6EFD" w:rsidRPr="00BB6EFD">
        <w:rPr>
          <w:rFonts w:ascii="Times New Roman" w:hAnsi="Times New Roman" w:cs="Times New Roman"/>
          <w:sz w:val="24"/>
          <w:szCs w:val="24"/>
        </w:rPr>
        <w:t>scatter plot compares actual daily returns to predicted daily returns. The points clustered around the diagonal line suggest that the model's predictions are generally accurate. However, some points deviate from the line, indicating areas where the model's predictions are less precise.</w:t>
      </w:r>
    </w:p>
    <w:p w14:paraId="66EDA842" w14:textId="4BF9E2DC" w:rsidR="00B45021" w:rsidRPr="00DD6DDF" w:rsidRDefault="00B45021" w:rsidP="0000339D">
      <w:pPr>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sidRPr="00B45021">
        <w:rPr>
          <w:rFonts w:ascii="Times New Roman" w:hAnsi="Times New Roman" w:cs="Times New Roman"/>
          <w:b/>
          <w:bCs/>
          <w:noProof/>
          <w:sz w:val="24"/>
          <w:szCs w:val="24"/>
        </w:rPr>
        <w:drawing>
          <wp:inline distT="0" distB="0" distL="0" distR="0" wp14:anchorId="4C80DD26" wp14:editId="52BF6376">
            <wp:extent cx="3381826" cy="4760879"/>
            <wp:effectExtent l="0" t="0" r="9525" b="1905"/>
            <wp:docPr id="107460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02078" name=""/>
                    <pic:cNvPicPr/>
                  </pic:nvPicPr>
                  <pic:blipFill>
                    <a:blip r:embed="rId16"/>
                    <a:stretch>
                      <a:fillRect/>
                    </a:stretch>
                  </pic:blipFill>
                  <pic:spPr>
                    <a:xfrm>
                      <a:off x="0" y="0"/>
                      <a:ext cx="3392786" cy="4776309"/>
                    </a:xfrm>
                    <a:prstGeom prst="rect">
                      <a:avLst/>
                    </a:prstGeom>
                  </pic:spPr>
                </pic:pic>
              </a:graphicData>
            </a:graphic>
          </wp:inline>
        </w:drawing>
      </w:r>
    </w:p>
    <w:p w14:paraId="797D42E9" w14:textId="47E82351" w:rsidR="00BB6EFD" w:rsidRDefault="00110B59" w:rsidP="00713925">
      <w:pPr>
        <w:ind w:left="720"/>
        <w:rPr>
          <w:rFonts w:ascii="Times New Roman" w:hAnsi="Times New Roman" w:cs="Times New Roman"/>
          <w:sz w:val="24"/>
          <w:szCs w:val="24"/>
        </w:rPr>
      </w:pPr>
      <w:r w:rsidRPr="00DD6DDF">
        <w:rPr>
          <w:rFonts w:ascii="Times New Roman" w:hAnsi="Times New Roman" w:cs="Times New Roman"/>
          <w:b/>
          <w:bCs/>
          <w:sz w:val="24"/>
          <w:szCs w:val="24"/>
        </w:rPr>
        <w:br/>
      </w:r>
      <w:r w:rsidR="00713925">
        <w:rPr>
          <w:rFonts w:ascii="Times New Roman" w:hAnsi="Times New Roman" w:cs="Times New Roman"/>
          <w:b/>
          <w:bCs/>
          <w:sz w:val="24"/>
          <w:szCs w:val="24"/>
        </w:rPr>
        <w:t>7</w:t>
      </w:r>
      <w:r w:rsidRPr="00DD6DDF">
        <w:rPr>
          <w:rFonts w:ascii="Times New Roman" w:hAnsi="Times New Roman" w:cs="Times New Roman"/>
          <w:b/>
          <w:bCs/>
          <w:sz w:val="24"/>
          <w:szCs w:val="24"/>
        </w:rPr>
        <w:t>.</w:t>
      </w:r>
      <w:r w:rsidRPr="00DD6DDF">
        <w:rPr>
          <w:rFonts w:ascii="Times New Roman" w:hAnsi="Times New Roman" w:cs="Times New Roman"/>
          <w:sz w:val="24"/>
          <w:szCs w:val="24"/>
        </w:rPr>
        <w:t xml:space="preserve"> </w:t>
      </w:r>
      <w:r w:rsidRPr="00DD6DDF">
        <w:rPr>
          <w:rFonts w:ascii="Times New Roman" w:hAnsi="Times New Roman" w:cs="Times New Roman"/>
          <w:b/>
          <w:bCs/>
          <w:sz w:val="24"/>
          <w:szCs w:val="24"/>
        </w:rPr>
        <w:t xml:space="preserve">Predictions and Future </w:t>
      </w:r>
      <w:proofErr w:type="gramStart"/>
      <w:r w:rsidRPr="00DD6DDF">
        <w:rPr>
          <w:rFonts w:ascii="Times New Roman" w:hAnsi="Times New Roman" w:cs="Times New Roman"/>
          <w:b/>
          <w:bCs/>
          <w:sz w:val="24"/>
          <w:szCs w:val="24"/>
        </w:rPr>
        <w:t>Returns :</w:t>
      </w:r>
      <w:proofErr w:type="gramEnd"/>
      <w:r w:rsidRPr="00DD6DDF">
        <w:rPr>
          <w:rFonts w:ascii="Times New Roman" w:hAnsi="Times New Roman" w:cs="Times New Roman"/>
          <w:b/>
          <w:bCs/>
          <w:sz w:val="24"/>
          <w:szCs w:val="24"/>
        </w:rPr>
        <w:br/>
      </w:r>
      <w:r w:rsidRPr="00DD6DDF">
        <w:rPr>
          <w:rFonts w:ascii="Times New Roman" w:hAnsi="Times New Roman" w:cs="Times New Roman"/>
          <w:b/>
          <w:bCs/>
          <w:sz w:val="24"/>
          <w:szCs w:val="24"/>
        </w:rPr>
        <w:br/>
      </w:r>
      <w:r w:rsidR="00BB6EFD" w:rsidRPr="00BB6EFD">
        <w:rPr>
          <w:rFonts w:ascii="Times New Roman" w:hAnsi="Times New Roman" w:cs="Times New Roman"/>
          <w:sz w:val="24"/>
          <w:szCs w:val="24"/>
        </w:rPr>
        <w:t>We used the new data frame with values for volume, price range, daily change, and relative change (including the example values of 2,015,566 for volume, 0.870 for price range, 0.840 for daily change, and 1.47 for relative change) to test and verify the model. The predicted daily returns for this specific set of inputs aligned with the previously predicted values, confirming the consistency and reliability of the</w:t>
      </w:r>
      <w:r w:rsidR="00BB6EFD">
        <w:rPr>
          <w:rFonts w:ascii="Times New Roman" w:hAnsi="Times New Roman" w:cs="Times New Roman"/>
          <w:sz w:val="24"/>
          <w:szCs w:val="24"/>
        </w:rPr>
        <w:t xml:space="preserve"> </w:t>
      </w:r>
      <w:r w:rsidR="00BB6EFD" w:rsidRPr="00BB6EFD">
        <w:rPr>
          <w:rFonts w:ascii="Times New Roman" w:hAnsi="Times New Roman" w:cs="Times New Roman"/>
          <w:sz w:val="24"/>
          <w:szCs w:val="24"/>
        </w:rPr>
        <w:t>regression model in</w:t>
      </w:r>
      <w:r w:rsidR="00BB6EFD">
        <w:rPr>
          <w:rFonts w:ascii="Times New Roman" w:hAnsi="Times New Roman" w:cs="Times New Roman"/>
          <w:sz w:val="24"/>
          <w:szCs w:val="24"/>
        </w:rPr>
        <w:t xml:space="preserve"> </w:t>
      </w:r>
      <w:r w:rsidR="00BB6EFD" w:rsidRPr="00BB6EFD">
        <w:rPr>
          <w:rFonts w:ascii="Times New Roman" w:hAnsi="Times New Roman" w:cs="Times New Roman"/>
          <w:sz w:val="24"/>
          <w:szCs w:val="24"/>
        </w:rPr>
        <w:t>making predictions.</w:t>
      </w:r>
    </w:p>
    <w:p w14:paraId="438FDAD7" w14:textId="2E43C8DB" w:rsidR="00D507AE" w:rsidRDefault="00110B59" w:rsidP="00713925">
      <w:pPr>
        <w:ind w:left="720"/>
        <w:rPr>
          <w:rFonts w:ascii="Times New Roman" w:hAnsi="Times New Roman" w:cs="Times New Roman"/>
          <w:b/>
          <w:bCs/>
          <w:sz w:val="24"/>
          <w:szCs w:val="24"/>
        </w:rPr>
      </w:pPr>
      <w:r w:rsidRPr="00BB6EFD">
        <w:rPr>
          <w:rFonts w:ascii="Times New Roman" w:hAnsi="Times New Roman" w:cs="Times New Roman"/>
          <w:sz w:val="24"/>
          <w:szCs w:val="24"/>
        </w:rPr>
        <w:br/>
      </w:r>
      <w:r w:rsidR="00B45021" w:rsidRPr="00B45021">
        <w:rPr>
          <w:rFonts w:ascii="Times New Roman" w:hAnsi="Times New Roman" w:cs="Times New Roman"/>
          <w:b/>
          <w:bCs/>
          <w:noProof/>
          <w:sz w:val="24"/>
          <w:szCs w:val="24"/>
        </w:rPr>
        <w:drawing>
          <wp:inline distT="0" distB="0" distL="0" distR="0" wp14:anchorId="70F2C707" wp14:editId="10A06D39">
            <wp:extent cx="4329545" cy="1910874"/>
            <wp:effectExtent l="0" t="0" r="0" b="0"/>
            <wp:docPr id="1605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829" name=""/>
                    <pic:cNvPicPr/>
                  </pic:nvPicPr>
                  <pic:blipFill>
                    <a:blip r:embed="rId17"/>
                    <a:stretch>
                      <a:fillRect/>
                    </a:stretch>
                  </pic:blipFill>
                  <pic:spPr>
                    <a:xfrm>
                      <a:off x="0" y="0"/>
                      <a:ext cx="4358857" cy="1923811"/>
                    </a:xfrm>
                    <a:prstGeom prst="rect">
                      <a:avLst/>
                    </a:prstGeom>
                  </pic:spPr>
                </pic:pic>
              </a:graphicData>
            </a:graphic>
          </wp:inline>
        </w:drawing>
      </w:r>
    </w:p>
    <w:p w14:paraId="1D4C386D" w14:textId="62CD6816" w:rsidR="00713925" w:rsidRPr="00713925" w:rsidRDefault="00713925" w:rsidP="00713925">
      <w:pPr>
        <w:rPr>
          <w:rFonts w:ascii="Times New Roman" w:hAnsi="Times New Roman" w:cs="Times New Roman"/>
          <w:b/>
          <w:bCs/>
          <w:sz w:val="24"/>
          <w:szCs w:val="24"/>
        </w:rPr>
      </w:pPr>
      <w:r>
        <w:rPr>
          <w:rFonts w:ascii="Times New Roman" w:hAnsi="Times New Roman" w:cs="Times New Roman"/>
          <w:b/>
          <w:bCs/>
          <w:sz w:val="24"/>
          <w:szCs w:val="24"/>
        </w:rPr>
        <w:lastRenderedPageBreak/>
        <w:t>5.</w:t>
      </w:r>
      <w:r w:rsidRPr="00713925">
        <w:rPr>
          <w:rFonts w:ascii="Times New Roman" w:hAnsi="Times New Roman" w:cs="Times New Roman"/>
          <w:b/>
          <w:bCs/>
          <w:sz w:val="24"/>
          <w:szCs w:val="24"/>
        </w:rPr>
        <w:t>Conclusions and Discussion</w:t>
      </w:r>
    </w:p>
    <w:p w14:paraId="101D6AF8" w14:textId="77777777" w:rsidR="00713925" w:rsidRPr="00713925" w:rsidRDefault="00713925" w:rsidP="00713925">
      <w:pPr>
        <w:rPr>
          <w:rFonts w:ascii="Times New Roman" w:hAnsi="Times New Roman" w:cs="Times New Roman"/>
          <w:b/>
          <w:bCs/>
          <w:sz w:val="24"/>
          <w:szCs w:val="24"/>
        </w:rPr>
      </w:pPr>
      <w:r w:rsidRPr="00713925">
        <w:rPr>
          <w:rFonts w:ascii="Times New Roman" w:hAnsi="Times New Roman" w:cs="Times New Roman"/>
          <w:b/>
          <w:bCs/>
          <w:sz w:val="24"/>
          <w:szCs w:val="24"/>
        </w:rPr>
        <w:t>Conclusions:</w:t>
      </w:r>
    </w:p>
    <w:p w14:paraId="539D5681" w14:textId="77777777" w:rsidR="00713925" w:rsidRPr="00713925" w:rsidRDefault="00713925" w:rsidP="00713925">
      <w:pPr>
        <w:numPr>
          <w:ilvl w:val="0"/>
          <w:numId w:val="24"/>
        </w:numPr>
        <w:rPr>
          <w:rFonts w:ascii="Times New Roman" w:hAnsi="Times New Roman" w:cs="Times New Roman"/>
          <w:b/>
          <w:bCs/>
          <w:sz w:val="24"/>
          <w:szCs w:val="24"/>
        </w:rPr>
      </w:pPr>
      <w:r w:rsidRPr="00713925">
        <w:rPr>
          <w:rFonts w:ascii="Times New Roman" w:hAnsi="Times New Roman" w:cs="Times New Roman"/>
          <w:b/>
          <w:bCs/>
          <w:sz w:val="24"/>
          <w:szCs w:val="24"/>
        </w:rPr>
        <w:t>Daily Returns and Predictability:</w:t>
      </w:r>
    </w:p>
    <w:p w14:paraId="560C655C" w14:textId="77777777" w:rsidR="00713925" w:rsidRPr="00713925" w:rsidRDefault="00713925" w:rsidP="00713925">
      <w:pPr>
        <w:numPr>
          <w:ilvl w:val="1"/>
          <w:numId w:val="24"/>
        </w:numPr>
        <w:rPr>
          <w:rFonts w:ascii="Times New Roman" w:hAnsi="Times New Roman" w:cs="Times New Roman"/>
          <w:sz w:val="24"/>
          <w:szCs w:val="24"/>
        </w:rPr>
      </w:pPr>
      <w:r w:rsidRPr="00713925">
        <w:rPr>
          <w:rFonts w:ascii="Times New Roman" w:hAnsi="Times New Roman" w:cs="Times New Roman"/>
          <w:sz w:val="24"/>
          <w:szCs w:val="24"/>
        </w:rPr>
        <w:t>The analysis indicates that daily stock returns are influenced by price changes and trading volume.</w:t>
      </w:r>
    </w:p>
    <w:p w14:paraId="349953BD" w14:textId="77777777" w:rsidR="00713925" w:rsidRPr="00713925" w:rsidRDefault="00713925" w:rsidP="00713925">
      <w:pPr>
        <w:numPr>
          <w:ilvl w:val="1"/>
          <w:numId w:val="24"/>
        </w:numPr>
        <w:rPr>
          <w:rFonts w:ascii="Times New Roman" w:hAnsi="Times New Roman" w:cs="Times New Roman"/>
          <w:sz w:val="24"/>
          <w:szCs w:val="24"/>
        </w:rPr>
      </w:pPr>
      <w:r w:rsidRPr="00713925">
        <w:rPr>
          <w:rFonts w:ascii="Times New Roman" w:hAnsi="Times New Roman" w:cs="Times New Roman"/>
          <w:sz w:val="24"/>
          <w:szCs w:val="24"/>
        </w:rPr>
        <w:t xml:space="preserve">For the dataset </w:t>
      </w:r>
      <w:proofErr w:type="spellStart"/>
      <w:r w:rsidRPr="00713925">
        <w:rPr>
          <w:rFonts w:ascii="Times New Roman" w:hAnsi="Times New Roman" w:cs="Times New Roman"/>
          <w:sz w:val="24"/>
          <w:szCs w:val="24"/>
        </w:rPr>
        <w:t>analyzed</w:t>
      </w:r>
      <w:proofErr w:type="spellEnd"/>
      <w:r w:rsidRPr="00713925">
        <w:rPr>
          <w:rFonts w:ascii="Times New Roman" w:hAnsi="Times New Roman" w:cs="Times New Roman"/>
          <w:sz w:val="24"/>
          <w:szCs w:val="24"/>
        </w:rPr>
        <w:t>, the regression model showed a moderate ability to predict daily returns, with an R-squared value of 0.615. This means that approximately 61.5% of the variation in daily returns can be explained by the model's input features, such as relative change, price range, and trading volume.</w:t>
      </w:r>
    </w:p>
    <w:p w14:paraId="792E40EA" w14:textId="77777777" w:rsidR="00713925" w:rsidRPr="00713925" w:rsidRDefault="00713925" w:rsidP="00713925">
      <w:pPr>
        <w:numPr>
          <w:ilvl w:val="0"/>
          <w:numId w:val="24"/>
        </w:numPr>
        <w:rPr>
          <w:rFonts w:ascii="Times New Roman" w:hAnsi="Times New Roman" w:cs="Times New Roman"/>
          <w:b/>
          <w:bCs/>
          <w:sz w:val="24"/>
          <w:szCs w:val="24"/>
        </w:rPr>
      </w:pPr>
      <w:r w:rsidRPr="00713925">
        <w:rPr>
          <w:rFonts w:ascii="Times New Roman" w:hAnsi="Times New Roman" w:cs="Times New Roman"/>
          <w:b/>
          <w:bCs/>
          <w:sz w:val="24"/>
          <w:szCs w:val="24"/>
        </w:rPr>
        <w:t>Accuracy of Predictions:</w:t>
      </w:r>
    </w:p>
    <w:p w14:paraId="7E7D473E" w14:textId="77777777" w:rsidR="00713925" w:rsidRPr="00713925" w:rsidRDefault="00713925" w:rsidP="00713925">
      <w:pPr>
        <w:numPr>
          <w:ilvl w:val="1"/>
          <w:numId w:val="24"/>
        </w:numPr>
        <w:rPr>
          <w:rFonts w:ascii="Times New Roman" w:hAnsi="Times New Roman" w:cs="Times New Roman"/>
          <w:sz w:val="24"/>
          <w:szCs w:val="24"/>
        </w:rPr>
      </w:pPr>
      <w:r w:rsidRPr="00713925">
        <w:rPr>
          <w:rFonts w:ascii="Times New Roman" w:hAnsi="Times New Roman" w:cs="Times New Roman"/>
          <w:sz w:val="24"/>
          <w:szCs w:val="24"/>
        </w:rPr>
        <w:t>The predictive performance of the model is quantified using error metrics:</w:t>
      </w:r>
    </w:p>
    <w:p w14:paraId="272307A4" w14:textId="77777777" w:rsidR="00713925" w:rsidRPr="00713925" w:rsidRDefault="00713925" w:rsidP="00713925">
      <w:pPr>
        <w:numPr>
          <w:ilvl w:val="2"/>
          <w:numId w:val="24"/>
        </w:numPr>
        <w:rPr>
          <w:rFonts w:ascii="Times New Roman" w:hAnsi="Times New Roman" w:cs="Times New Roman"/>
          <w:sz w:val="24"/>
          <w:szCs w:val="24"/>
        </w:rPr>
      </w:pPr>
      <w:r w:rsidRPr="00713925">
        <w:rPr>
          <w:rFonts w:ascii="Times New Roman" w:hAnsi="Times New Roman" w:cs="Times New Roman"/>
          <w:sz w:val="24"/>
          <w:szCs w:val="24"/>
        </w:rPr>
        <w:t>Mean Absolute Error (MAE): 0.538 - On average, the predicted returns deviate by 0.538 percentage points from the actual returns.</w:t>
      </w:r>
    </w:p>
    <w:p w14:paraId="05E8EAA2" w14:textId="77777777" w:rsidR="00713925" w:rsidRPr="00713925" w:rsidRDefault="00713925" w:rsidP="00713925">
      <w:pPr>
        <w:numPr>
          <w:ilvl w:val="2"/>
          <w:numId w:val="24"/>
        </w:numPr>
        <w:rPr>
          <w:rFonts w:ascii="Times New Roman" w:hAnsi="Times New Roman" w:cs="Times New Roman"/>
          <w:sz w:val="24"/>
          <w:szCs w:val="24"/>
        </w:rPr>
      </w:pPr>
      <w:r w:rsidRPr="00713925">
        <w:rPr>
          <w:rFonts w:ascii="Times New Roman" w:hAnsi="Times New Roman" w:cs="Times New Roman"/>
          <w:sz w:val="24"/>
          <w:szCs w:val="24"/>
        </w:rPr>
        <w:t>Root Mean Squared Error (RMSE): 1.004 - This suggests some larger deviations in prediction, highlighting variability in the data.</w:t>
      </w:r>
    </w:p>
    <w:p w14:paraId="537E0A57" w14:textId="77777777" w:rsidR="00713925" w:rsidRPr="00713925" w:rsidRDefault="00713925" w:rsidP="00713925">
      <w:pPr>
        <w:numPr>
          <w:ilvl w:val="0"/>
          <w:numId w:val="24"/>
        </w:numPr>
        <w:rPr>
          <w:rFonts w:ascii="Times New Roman" w:hAnsi="Times New Roman" w:cs="Times New Roman"/>
          <w:b/>
          <w:bCs/>
          <w:sz w:val="24"/>
          <w:szCs w:val="24"/>
        </w:rPr>
      </w:pPr>
      <w:r w:rsidRPr="00713925">
        <w:rPr>
          <w:rFonts w:ascii="Times New Roman" w:hAnsi="Times New Roman" w:cs="Times New Roman"/>
          <w:b/>
          <w:bCs/>
          <w:sz w:val="24"/>
          <w:szCs w:val="24"/>
        </w:rPr>
        <w:t>Stock-Specific Insights:</w:t>
      </w:r>
    </w:p>
    <w:p w14:paraId="255F7C01" w14:textId="77777777" w:rsidR="00713925" w:rsidRPr="00713925" w:rsidRDefault="00713925" w:rsidP="00713925">
      <w:pPr>
        <w:numPr>
          <w:ilvl w:val="1"/>
          <w:numId w:val="24"/>
        </w:numPr>
        <w:rPr>
          <w:rFonts w:ascii="Times New Roman" w:hAnsi="Times New Roman" w:cs="Times New Roman"/>
          <w:sz w:val="24"/>
          <w:szCs w:val="24"/>
        </w:rPr>
      </w:pPr>
      <w:r w:rsidRPr="00713925">
        <w:rPr>
          <w:rFonts w:ascii="Times New Roman" w:hAnsi="Times New Roman" w:cs="Times New Roman"/>
          <w:sz w:val="24"/>
          <w:szCs w:val="24"/>
        </w:rPr>
        <w:t>Different stocks exhibited varying levels of predictability, with some having more volatile returns. Stocks with fewer observations or low trading activity contributed less to the model's overall accuracy.</w:t>
      </w:r>
    </w:p>
    <w:p w14:paraId="69CEBB12" w14:textId="4765B209" w:rsidR="00713925" w:rsidRPr="00713925" w:rsidRDefault="00713925" w:rsidP="00713925">
      <w:pPr>
        <w:rPr>
          <w:rFonts w:ascii="Times New Roman" w:hAnsi="Times New Roman" w:cs="Times New Roman"/>
          <w:b/>
          <w:bCs/>
          <w:sz w:val="24"/>
          <w:szCs w:val="24"/>
        </w:rPr>
      </w:pPr>
      <w:r w:rsidRPr="00713925">
        <w:rPr>
          <w:rFonts w:ascii="Times New Roman" w:hAnsi="Times New Roman" w:cs="Times New Roman"/>
          <w:b/>
          <w:bCs/>
          <w:sz w:val="24"/>
          <w:szCs w:val="24"/>
        </w:rPr>
        <w:t>Limitations:</w:t>
      </w:r>
    </w:p>
    <w:p w14:paraId="3AEB89B1" w14:textId="77777777" w:rsidR="00713925" w:rsidRPr="00713925" w:rsidRDefault="00713925" w:rsidP="00713925">
      <w:pPr>
        <w:numPr>
          <w:ilvl w:val="0"/>
          <w:numId w:val="25"/>
        </w:numPr>
        <w:rPr>
          <w:rFonts w:ascii="Times New Roman" w:hAnsi="Times New Roman" w:cs="Times New Roman"/>
          <w:b/>
          <w:bCs/>
          <w:sz w:val="24"/>
          <w:szCs w:val="24"/>
        </w:rPr>
      </w:pPr>
      <w:r w:rsidRPr="00713925">
        <w:rPr>
          <w:rFonts w:ascii="Times New Roman" w:hAnsi="Times New Roman" w:cs="Times New Roman"/>
          <w:b/>
          <w:bCs/>
          <w:sz w:val="24"/>
          <w:szCs w:val="24"/>
        </w:rPr>
        <w:t>Data-Related Limitations:</w:t>
      </w:r>
    </w:p>
    <w:p w14:paraId="790E1135" w14:textId="77777777" w:rsidR="00713925" w:rsidRPr="00713925" w:rsidRDefault="00713925" w:rsidP="00713925">
      <w:pPr>
        <w:numPr>
          <w:ilvl w:val="1"/>
          <w:numId w:val="25"/>
        </w:numPr>
        <w:rPr>
          <w:rFonts w:ascii="Times New Roman" w:hAnsi="Times New Roman" w:cs="Times New Roman"/>
          <w:sz w:val="24"/>
          <w:szCs w:val="24"/>
        </w:rPr>
      </w:pPr>
      <w:r w:rsidRPr="00713925">
        <w:rPr>
          <w:rFonts w:ascii="Times New Roman" w:hAnsi="Times New Roman" w:cs="Times New Roman"/>
          <w:sz w:val="24"/>
          <w:szCs w:val="24"/>
        </w:rPr>
        <w:t>Insufficient Data for Some Stocks: Stocks with only a few observations or sparse trading data may have skewed the results for certain periods. Filtering out stocks with insufficient data improved accuracy but may have introduced bias by excluding low-activity stocks.</w:t>
      </w:r>
    </w:p>
    <w:p w14:paraId="2BB70A27" w14:textId="77777777" w:rsidR="00713925" w:rsidRPr="00713925" w:rsidRDefault="00713925" w:rsidP="00713925">
      <w:pPr>
        <w:numPr>
          <w:ilvl w:val="1"/>
          <w:numId w:val="25"/>
        </w:numPr>
        <w:rPr>
          <w:rFonts w:ascii="Times New Roman" w:hAnsi="Times New Roman" w:cs="Times New Roman"/>
          <w:sz w:val="24"/>
          <w:szCs w:val="24"/>
        </w:rPr>
      </w:pPr>
      <w:r w:rsidRPr="00713925">
        <w:rPr>
          <w:rFonts w:ascii="Times New Roman" w:hAnsi="Times New Roman" w:cs="Times New Roman"/>
          <w:sz w:val="24"/>
          <w:szCs w:val="24"/>
        </w:rPr>
        <w:t>Sampling: Reducing the dataset to 1,000 observations, while necessary for computational efficiency, may have excluded important patterns or trends present in the full dataset.</w:t>
      </w:r>
    </w:p>
    <w:p w14:paraId="280D433A" w14:textId="77777777" w:rsidR="00713925" w:rsidRPr="00713925" w:rsidRDefault="00713925" w:rsidP="00713925">
      <w:pPr>
        <w:numPr>
          <w:ilvl w:val="0"/>
          <w:numId w:val="25"/>
        </w:numPr>
        <w:rPr>
          <w:rFonts w:ascii="Times New Roman" w:hAnsi="Times New Roman" w:cs="Times New Roman"/>
          <w:b/>
          <w:bCs/>
          <w:sz w:val="24"/>
          <w:szCs w:val="24"/>
        </w:rPr>
      </w:pPr>
      <w:r w:rsidRPr="00713925">
        <w:rPr>
          <w:rFonts w:ascii="Times New Roman" w:hAnsi="Times New Roman" w:cs="Times New Roman"/>
          <w:b/>
          <w:bCs/>
          <w:sz w:val="24"/>
          <w:szCs w:val="24"/>
        </w:rPr>
        <w:t>Model Assumptions:</w:t>
      </w:r>
    </w:p>
    <w:p w14:paraId="1FD8BF5F" w14:textId="77777777" w:rsidR="00713925" w:rsidRPr="00713925" w:rsidRDefault="00713925" w:rsidP="00713925">
      <w:pPr>
        <w:numPr>
          <w:ilvl w:val="1"/>
          <w:numId w:val="25"/>
        </w:numPr>
        <w:rPr>
          <w:rFonts w:ascii="Times New Roman" w:hAnsi="Times New Roman" w:cs="Times New Roman"/>
          <w:sz w:val="24"/>
          <w:szCs w:val="24"/>
        </w:rPr>
      </w:pPr>
      <w:r w:rsidRPr="00713925">
        <w:rPr>
          <w:rFonts w:ascii="Times New Roman" w:hAnsi="Times New Roman" w:cs="Times New Roman"/>
          <w:sz w:val="24"/>
          <w:szCs w:val="24"/>
        </w:rPr>
        <w:t>Linearity Assumption: The regression model assumes a linear relationship between features and returns, which may not fully capture more complex dynamics of stock price movements.</w:t>
      </w:r>
    </w:p>
    <w:p w14:paraId="593254EF" w14:textId="77777777" w:rsidR="00713925" w:rsidRPr="00713925" w:rsidRDefault="00713925" w:rsidP="00713925">
      <w:pPr>
        <w:numPr>
          <w:ilvl w:val="1"/>
          <w:numId w:val="25"/>
        </w:numPr>
        <w:rPr>
          <w:rFonts w:ascii="Times New Roman" w:hAnsi="Times New Roman" w:cs="Times New Roman"/>
          <w:sz w:val="24"/>
          <w:szCs w:val="24"/>
        </w:rPr>
      </w:pPr>
      <w:r w:rsidRPr="00713925">
        <w:rPr>
          <w:rFonts w:ascii="Times New Roman" w:hAnsi="Times New Roman" w:cs="Times New Roman"/>
          <w:sz w:val="24"/>
          <w:szCs w:val="24"/>
        </w:rPr>
        <w:t>Independence of Errors: The daily returns of stocks are often influenced by external factors such as market trends or economic news, which are not accounted for in this model and could violate assumptions of error independence.</w:t>
      </w:r>
    </w:p>
    <w:p w14:paraId="7AF14237" w14:textId="77777777" w:rsidR="00713925" w:rsidRPr="00713925" w:rsidRDefault="00713925" w:rsidP="00713925">
      <w:pPr>
        <w:numPr>
          <w:ilvl w:val="0"/>
          <w:numId w:val="25"/>
        </w:numPr>
        <w:rPr>
          <w:rFonts w:ascii="Times New Roman" w:hAnsi="Times New Roman" w:cs="Times New Roman"/>
          <w:b/>
          <w:bCs/>
          <w:sz w:val="24"/>
          <w:szCs w:val="24"/>
        </w:rPr>
      </w:pPr>
      <w:r w:rsidRPr="00713925">
        <w:rPr>
          <w:rFonts w:ascii="Times New Roman" w:hAnsi="Times New Roman" w:cs="Times New Roman"/>
          <w:b/>
          <w:bCs/>
          <w:sz w:val="24"/>
          <w:szCs w:val="24"/>
        </w:rPr>
        <w:lastRenderedPageBreak/>
        <w:t>Exclusion of External Factors:</w:t>
      </w:r>
    </w:p>
    <w:p w14:paraId="14863FAE" w14:textId="77777777" w:rsidR="00713925" w:rsidRPr="00713925" w:rsidRDefault="00713925" w:rsidP="00713925">
      <w:pPr>
        <w:numPr>
          <w:ilvl w:val="1"/>
          <w:numId w:val="25"/>
        </w:numPr>
        <w:rPr>
          <w:rFonts w:ascii="Times New Roman" w:hAnsi="Times New Roman" w:cs="Times New Roman"/>
          <w:sz w:val="24"/>
          <w:szCs w:val="24"/>
        </w:rPr>
      </w:pPr>
      <w:r w:rsidRPr="00713925">
        <w:rPr>
          <w:rFonts w:ascii="Times New Roman" w:hAnsi="Times New Roman" w:cs="Times New Roman"/>
          <w:sz w:val="24"/>
          <w:szCs w:val="24"/>
        </w:rPr>
        <w:t>The model does not include critical external variables such as market indices, macroeconomic indicators, or sector-specific news, which are known to significantly influence stock prices and returns.</w:t>
      </w:r>
    </w:p>
    <w:p w14:paraId="7D45A7E3" w14:textId="77777777" w:rsidR="00713925" w:rsidRPr="00713925" w:rsidRDefault="00713925" w:rsidP="00713925">
      <w:pPr>
        <w:numPr>
          <w:ilvl w:val="0"/>
          <w:numId w:val="25"/>
        </w:numPr>
        <w:rPr>
          <w:rFonts w:ascii="Times New Roman" w:hAnsi="Times New Roman" w:cs="Times New Roman"/>
          <w:b/>
          <w:bCs/>
          <w:sz w:val="24"/>
          <w:szCs w:val="24"/>
        </w:rPr>
      </w:pPr>
      <w:r w:rsidRPr="00713925">
        <w:rPr>
          <w:rFonts w:ascii="Times New Roman" w:hAnsi="Times New Roman" w:cs="Times New Roman"/>
          <w:b/>
          <w:bCs/>
          <w:sz w:val="24"/>
          <w:szCs w:val="24"/>
        </w:rPr>
        <w:t>Short-Term Perspective:</w:t>
      </w:r>
    </w:p>
    <w:p w14:paraId="744699B6" w14:textId="77777777" w:rsidR="00713925" w:rsidRPr="00713925" w:rsidRDefault="00713925" w:rsidP="00713925">
      <w:pPr>
        <w:numPr>
          <w:ilvl w:val="1"/>
          <w:numId w:val="25"/>
        </w:numPr>
        <w:rPr>
          <w:rFonts w:ascii="Times New Roman" w:hAnsi="Times New Roman" w:cs="Times New Roman"/>
          <w:sz w:val="24"/>
          <w:szCs w:val="24"/>
        </w:rPr>
      </w:pPr>
      <w:r w:rsidRPr="00713925">
        <w:rPr>
          <w:rFonts w:ascii="Times New Roman" w:hAnsi="Times New Roman" w:cs="Times New Roman"/>
          <w:sz w:val="24"/>
          <w:szCs w:val="24"/>
        </w:rPr>
        <w:t>The analysis focuses solely on daily returns, ignoring longer-term trends or patterns. The conclusions drawn may not apply to medium- or long-term stock price predictions.</w:t>
      </w:r>
    </w:p>
    <w:p w14:paraId="5C23A9B0" w14:textId="5383CAD6" w:rsidR="00110B59" w:rsidRPr="00DD6DDF" w:rsidRDefault="00110B59" w:rsidP="0000339D">
      <w:pPr>
        <w:rPr>
          <w:rFonts w:ascii="Times New Roman" w:hAnsi="Times New Roman" w:cs="Times New Roman"/>
          <w:b/>
          <w:bCs/>
          <w:sz w:val="24"/>
          <w:szCs w:val="24"/>
        </w:rPr>
      </w:pPr>
    </w:p>
    <w:p w14:paraId="120BD746" w14:textId="77777777" w:rsidR="00110B59" w:rsidRPr="00DD6DDF" w:rsidRDefault="00110B59" w:rsidP="0000339D">
      <w:pPr>
        <w:rPr>
          <w:rFonts w:ascii="Times New Roman" w:hAnsi="Times New Roman" w:cs="Times New Roman"/>
          <w:b/>
          <w:bCs/>
          <w:sz w:val="24"/>
          <w:szCs w:val="24"/>
        </w:rPr>
      </w:pPr>
    </w:p>
    <w:p w14:paraId="35109CF9" w14:textId="77777777" w:rsidR="00110B59" w:rsidRPr="00DD6DDF" w:rsidRDefault="00110B59" w:rsidP="0000339D">
      <w:pPr>
        <w:rPr>
          <w:rFonts w:ascii="Times New Roman" w:hAnsi="Times New Roman" w:cs="Times New Roman"/>
          <w:b/>
          <w:bCs/>
          <w:sz w:val="24"/>
          <w:szCs w:val="24"/>
        </w:rPr>
      </w:pPr>
    </w:p>
    <w:p w14:paraId="3DBE8A8F" w14:textId="77777777" w:rsidR="00110B59" w:rsidRPr="00DD6DDF" w:rsidRDefault="00110B59" w:rsidP="0000339D">
      <w:pPr>
        <w:rPr>
          <w:rFonts w:ascii="Times New Roman" w:hAnsi="Times New Roman" w:cs="Times New Roman"/>
          <w:b/>
          <w:bCs/>
          <w:sz w:val="24"/>
          <w:szCs w:val="24"/>
        </w:rPr>
      </w:pPr>
    </w:p>
    <w:p w14:paraId="2B826697" w14:textId="77777777" w:rsidR="00110B59" w:rsidRPr="00DD6DDF" w:rsidRDefault="00110B59" w:rsidP="0000339D">
      <w:pPr>
        <w:rPr>
          <w:rFonts w:ascii="Times New Roman" w:hAnsi="Times New Roman" w:cs="Times New Roman"/>
          <w:b/>
          <w:bCs/>
          <w:sz w:val="24"/>
          <w:szCs w:val="24"/>
        </w:rPr>
      </w:pPr>
    </w:p>
    <w:p w14:paraId="3EFD1E34" w14:textId="77777777" w:rsidR="00110B59" w:rsidRPr="00DD6DDF" w:rsidRDefault="00110B59" w:rsidP="0000339D">
      <w:pPr>
        <w:rPr>
          <w:rFonts w:ascii="Times New Roman" w:hAnsi="Times New Roman" w:cs="Times New Roman"/>
          <w:b/>
          <w:bCs/>
          <w:sz w:val="24"/>
          <w:szCs w:val="24"/>
        </w:rPr>
      </w:pPr>
    </w:p>
    <w:p w14:paraId="3A279F7B" w14:textId="77777777" w:rsidR="00110B59" w:rsidRPr="00DD6DDF" w:rsidRDefault="00110B59" w:rsidP="0000339D">
      <w:pPr>
        <w:rPr>
          <w:rFonts w:ascii="Times New Roman" w:hAnsi="Times New Roman" w:cs="Times New Roman"/>
          <w:b/>
          <w:bCs/>
          <w:sz w:val="24"/>
          <w:szCs w:val="24"/>
        </w:rPr>
      </w:pPr>
    </w:p>
    <w:p w14:paraId="26565237" w14:textId="77777777" w:rsidR="00110B59" w:rsidRPr="00DD6DDF" w:rsidRDefault="00110B59" w:rsidP="0000339D">
      <w:pPr>
        <w:rPr>
          <w:rFonts w:ascii="Times New Roman" w:hAnsi="Times New Roman" w:cs="Times New Roman"/>
          <w:b/>
          <w:bCs/>
          <w:sz w:val="24"/>
          <w:szCs w:val="24"/>
        </w:rPr>
      </w:pPr>
    </w:p>
    <w:p w14:paraId="1054833B" w14:textId="77777777" w:rsidR="00110B59" w:rsidRPr="00DD6DDF" w:rsidRDefault="00110B59" w:rsidP="0000339D">
      <w:pPr>
        <w:rPr>
          <w:rFonts w:ascii="Times New Roman" w:hAnsi="Times New Roman" w:cs="Times New Roman"/>
          <w:b/>
          <w:bCs/>
          <w:sz w:val="24"/>
          <w:szCs w:val="24"/>
        </w:rPr>
      </w:pPr>
    </w:p>
    <w:p w14:paraId="18D5B637" w14:textId="77777777" w:rsidR="00110B59" w:rsidRPr="00DD6DDF" w:rsidRDefault="00110B59" w:rsidP="0000339D">
      <w:pPr>
        <w:rPr>
          <w:rFonts w:ascii="Times New Roman" w:hAnsi="Times New Roman" w:cs="Times New Roman"/>
          <w:b/>
          <w:bCs/>
          <w:sz w:val="24"/>
          <w:szCs w:val="24"/>
        </w:rPr>
      </w:pPr>
    </w:p>
    <w:p w14:paraId="21057205" w14:textId="77777777" w:rsidR="00110B59" w:rsidRPr="00DD6DDF" w:rsidRDefault="00110B59" w:rsidP="0000339D">
      <w:pPr>
        <w:rPr>
          <w:rFonts w:ascii="Times New Roman" w:hAnsi="Times New Roman" w:cs="Times New Roman"/>
          <w:b/>
          <w:bCs/>
          <w:sz w:val="24"/>
          <w:szCs w:val="24"/>
        </w:rPr>
      </w:pPr>
    </w:p>
    <w:p w14:paraId="70F5BB77" w14:textId="21ED1059" w:rsidR="00110B59" w:rsidRPr="00DD6DDF" w:rsidRDefault="00110B59" w:rsidP="0000339D">
      <w:pPr>
        <w:rPr>
          <w:rFonts w:ascii="Times New Roman" w:hAnsi="Times New Roman" w:cs="Times New Roman"/>
          <w:b/>
          <w:bCs/>
          <w:sz w:val="24"/>
          <w:szCs w:val="24"/>
        </w:rPr>
      </w:pPr>
    </w:p>
    <w:sectPr w:rsidR="00110B59" w:rsidRPr="00DD6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1AA9"/>
    <w:multiLevelType w:val="hybridMultilevel"/>
    <w:tmpl w:val="DDA455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9A3107"/>
    <w:multiLevelType w:val="multilevel"/>
    <w:tmpl w:val="4B08E2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090826"/>
    <w:multiLevelType w:val="hybridMultilevel"/>
    <w:tmpl w:val="A4A60A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61CDF"/>
    <w:multiLevelType w:val="multilevel"/>
    <w:tmpl w:val="BA1AF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95CCA"/>
    <w:multiLevelType w:val="multilevel"/>
    <w:tmpl w:val="98E64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A49EC"/>
    <w:multiLevelType w:val="multilevel"/>
    <w:tmpl w:val="33D6F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661C8"/>
    <w:multiLevelType w:val="hybridMultilevel"/>
    <w:tmpl w:val="21CE4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EA7E48"/>
    <w:multiLevelType w:val="multilevel"/>
    <w:tmpl w:val="EC88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B2711"/>
    <w:multiLevelType w:val="hybridMultilevel"/>
    <w:tmpl w:val="D8EEB1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6D138D"/>
    <w:multiLevelType w:val="multilevel"/>
    <w:tmpl w:val="98E6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F3234"/>
    <w:multiLevelType w:val="multilevel"/>
    <w:tmpl w:val="6A54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50492"/>
    <w:multiLevelType w:val="hybridMultilevel"/>
    <w:tmpl w:val="04466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CA6BD7"/>
    <w:multiLevelType w:val="hybridMultilevel"/>
    <w:tmpl w:val="E3689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8E79DD"/>
    <w:multiLevelType w:val="hybridMultilevel"/>
    <w:tmpl w:val="D5B87E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F35DE8"/>
    <w:multiLevelType w:val="hybridMultilevel"/>
    <w:tmpl w:val="90BE46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BCE7FB4"/>
    <w:multiLevelType w:val="hybridMultilevel"/>
    <w:tmpl w:val="F26801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2A55CD"/>
    <w:multiLevelType w:val="multilevel"/>
    <w:tmpl w:val="D88E6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F411A"/>
    <w:multiLevelType w:val="multilevel"/>
    <w:tmpl w:val="98E64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CD4B7A"/>
    <w:multiLevelType w:val="hybridMultilevel"/>
    <w:tmpl w:val="89A883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BFB1D84"/>
    <w:multiLevelType w:val="multilevel"/>
    <w:tmpl w:val="98E64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0373C1"/>
    <w:multiLevelType w:val="multilevel"/>
    <w:tmpl w:val="0938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A74DA0"/>
    <w:multiLevelType w:val="hybridMultilevel"/>
    <w:tmpl w:val="6CD803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BF7A83"/>
    <w:multiLevelType w:val="hybridMultilevel"/>
    <w:tmpl w:val="A1CA2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67237E"/>
    <w:multiLevelType w:val="multilevel"/>
    <w:tmpl w:val="A8E28CD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7B320DC8"/>
    <w:multiLevelType w:val="multilevel"/>
    <w:tmpl w:val="CA96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227A98"/>
    <w:multiLevelType w:val="hybridMultilevel"/>
    <w:tmpl w:val="D55E22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7892675">
    <w:abstractNumId w:val="9"/>
  </w:num>
  <w:num w:numId="2" w16cid:durableId="678313956">
    <w:abstractNumId w:val="7"/>
  </w:num>
  <w:num w:numId="3" w16cid:durableId="765883559">
    <w:abstractNumId w:val="20"/>
  </w:num>
  <w:num w:numId="4" w16cid:durableId="805657194">
    <w:abstractNumId w:val="16"/>
  </w:num>
  <w:num w:numId="5" w16cid:durableId="632447342">
    <w:abstractNumId w:val="0"/>
  </w:num>
  <w:num w:numId="6" w16cid:durableId="1617760998">
    <w:abstractNumId w:val="14"/>
  </w:num>
  <w:num w:numId="7" w16cid:durableId="1512262008">
    <w:abstractNumId w:val="18"/>
  </w:num>
  <w:num w:numId="8" w16cid:durableId="368847483">
    <w:abstractNumId w:val="10"/>
  </w:num>
  <w:num w:numId="9" w16cid:durableId="2105834530">
    <w:abstractNumId w:val="24"/>
  </w:num>
  <w:num w:numId="10" w16cid:durableId="497691955">
    <w:abstractNumId w:val="23"/>
  </w:num>
  <w:num w:numId="11" w16cid:durableId="164709150">
    <w:abstractNumId w:val="3"/>
  </w:num>
  <w:num w:numId="12" w16cid:durableId="1114788236">
    <w:abstractNumId w:val="15"/>
  </w:num>
  <w:num w:numId="13" w16cid:durableId="497775265">
    <w:abstractNumId w:val="22"/>
  </w:num>
  <w:num w:numId="14" w16cid:durableId="684677462">
    <w:abstractNumId w:val="25"/>
  </w:num>
  <w:num w:numId="15" w16cid:durableId="1606425989">
    <w:abstractNumId w:val="11"/>
  </w:num>
  <w:num w:numId="16" w16cid:durableId="2070226044">
    <w:abstractNumId w:val="21"/>
  </w:num>
  <w:num w:numId="17" w16cid:durableId="1151292748">
    <w:abstractNumId w:val="6"/>
  </w:num>
  <w:num w:numId="18" w16cid:durableId="566649730">
    <w:abstractNumId w:val="17"/>
  </w:num>
  <w:num w:numId="19" w16cid:durableId="1920943309">
    <w:abstractNumId w:val="8"/>
  </w:num>
  <w:num w:numId="20" w16cid:durableId="36858864">
    <w:abstractNumId w:val="12"/>
  </w:num>
  <w:num w:numId="21" w16cid:durableId="650983772">
    <w:abstractNumId w:val="13"/>
  </w:num>
  <w:num w:numId="22" w16cid:durableId="2073625045">
    <w:abstractNumId w:val="2"/>
  </w:num>
  <w:num w:numId="23" w16cid:durableId="325786699">
    <w:abstractNumId w:val="1"/>
  </w:num>
  <w:num w:numId="24" w16cid:durableId="2115665137">
    <w:abstractNumId w:val="19"/>
  </w:num>
  <w:num w:numId="25" w16cid:durableId="1853834599">
    <w:abstractNumId w:val="4"/>
  </w:num>
  <w:num w:numId="26" w16cid:durableId="1503158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BC"/>
    <w:rsid w:val="0000339D"/>
    <w:rsid w:val="0003546F"/>
    <w:rsid w:val="000734E0"/>
    <w:rsid w:val="000779B5"/>
    <w:rsid w:val="000839CB"/>
    <w:rsid w:val="00110B59"/>
    <w:rsid w:val="001865B9"/>
    <w:rsid w:val="0019696D"/>
    <w:rsid w:val="00257318"/>
    <w:rsid w:val="002D5CDC"/>
    <w:rsid w:val="003210B3"/>
    <w:rsid w:val="0045236C"/>
    <w:rsid w:val="004D6523"/>
    <w:rsid w:val="007057ED"/>
    <w:rsid w:val="00713925"/>
    <w:rsid w:val="0087458D"/>
    <w:rsid w:val="00AC3FBC"/>
    <w:rsid w:val="00B45021"/>
    <w:rsid w:val="00B95750"/>
    <w:rsid w:val="00BB6EFD"/>
    <w:rsid w:val="00C557BB"/>
    <w:rsid w:val="00D507AE"/>
    <w:rsid w:val="00D74C57"/>
    <w:rsid w:val="00DD6DDF"/>
    <w:rsid w:val="00EE46CD"/>
    <w:rsid w:val="00FA0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1C45"/>
  <w15:chartTrackingRefBased/>
  <w15:docId w15:val="{AB1FAD5C-EB5E-4E84-B1DF-A1584F83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6D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39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58D"/>
    <w:rPr>
      <w:rFonts w:ascii="Times New Roman" w:hAnsi="Times New Roman" w:cs="Times New Roman"/>
      <w:sz w:val="24"/>
      <w:szCs w:val="24"/>
    </w:rPr>
  </w:style>
  <w:style w:type="paragraph" w:styleId="ListParagraph">
    <w:name w:val="List Paragraph"/>
    <w:basedOn w:val="Normal"/>
    <w:uiPriority w:val="34"/>
    <w:qFormat/>
    <w:rsid w:val="0000339D"/>
    <w:pPr>
      <w:ind w:left="720"/>
      <w:contextualSpacing/>
    </w:pPr>
  </w:style>
  <w:style w:type="character" w:customStyle="1" w:styleId="Heading3Char">
    <w:name w:val="Heading 3 Char"/>
    <w:basedOn w:val="DefaultParagraphFont"/>
    <w:link w:val="Heading3"/>
    <w:uiPriority w:val="9"/>
    <w:semiHidden/>
    <w:rsid w:val="00DD6D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1392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3925"/>
    <w:rPr>
      <w:color w:val="0563C1" w:themeColor="hyperlink"/>
      <w:u w:val="single"/>
    </w:rPr>
  </w:style>
  <w:style w:type="character" w:styleId="UnresolvedMention">
    <w:name w:val="Unresolved Mention"/>
    <w:basedOn w:val="DefaultParagraphFont"/>
    <w:uiPriority w:val="99"/>
    <w:semiHidden/>
    <w:unhideWhenUsed/>
    <w:rsid w:val="00713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7501">
      <w:bodyDiv w:val="1"/>
      <w:marLeft w:val="0"/>
      <w:marRight w:val="0"/>
      <w:marTop w:val="0"/>
      <w:marBottom w:val="0"/>
      <w:divBdr>
        <w:top w:val="none" w:sz="0" w:space="0" w:color="auto"/>
        <w:left w:val="none" w:sz="0" w:space="0" w:color="auto"/>
        <w:bottom w:val="none" w:sz="0" w:space="0" w:color="auto"/>
        <w:right w:val="none" w:sz="0" w:space="0" w:color="auto"/>
      </w:divBdr>
    </w:div>
    <w:div w:id="43256294">
      <w:bodyDiv w:val="1"/>
      <w:marLeft w:val="0"/>
      <w:marRight w:val="0"/>
      <w:marTop w:val="0"/>
      <w:marBottom w:val="0"/>
      <w:divBdr>
        <w:top w:val="none" w:sz="0" w:space="0" w:color="auto"/>
        <w:left w:val="none" w:sz="0" w:space="0" w:color="auto"/>
        <w:bottom w:val="none" w:sz="0" w:space="0" w:color="auto"/>
        <w:right w:val="none" w:sz="0" w:space="0" w:color="auto"/>
      </w:divBdr>
    </w:div>
    <w:div w:id="186917878">
      <w:bodyDiv w:val="1"/>
      <w:marLeft w:val="0"/>
      <w:marRight w:val="0"/>
      <w:marTop w:val="0"/>
      <w:marBottom w:val="0"/>
      <w:divBdr>
        <w:top w:val="none" w:sz="0" w:space="0" w:color="auto"/>
        <w:left w:val="none" w:sz="0" w:space="0" w:color="auto"/>
        <w:bottom w:val="none" w:sz="0" w:space="0" w:color="auto"/>
        <w:right w:val="none" w:sz="0" w:space="0" w:color="auto"/>
      </w:divBdr>
    </w:div>
    <w:div w:id="196041850">
      <w:bodyDiv w:val="1"/>
      <w:marLeft w:val="0"/>
      <w:marRight w:val="0"/>
      <w:marTop w:val="0"/>
      <w:marBottom w:val="0"/>
      <w:divBdr>
        <w:top w:val="none" w:sz="0" w:space="0" w:color="auto"/>
        <w:left w:val="none" w:sz="0" w:space="0" w:color="auto"/>
        <w:bottom w:val="none" w:sz="0" w:space="0" w:color="auto"/>
        <w:right w:val="none" w:sz="0" w:space="0" w:color="auto"/>
      </w:divBdr>
    </w:div>
    <w:div w:id="237635199">
      <w:bodyDiv w:val="1"/>
      <w:marLeft w:val="0"/>
      <w:marRight w:val="0"/>
      <w:marTop w:val="0"/>
      <w:marBottom w:val="0"/>
      <w:divBdr>
        <w:top w:val="none" w:sz="0" w:space="0" w:color="auto"/>
        <w:left w:val="none" w:sz="0" w:space="0" w:color="auto"/>
        <w:bottom w:val="none" w:sz="0" w:space="0" w:color="auto"/>
        <w:right w:val="none" w:sz="0" w:space="0" w:color="auto"/>
      </w:divBdr>
    </w:div>
    <w:div w:id="280651774">
      <w:bodyDiv w:val="1"/>
      <w:marLeft w:val="0"/>
      <w:marRight w:val="0"/>
      <w:marTop w:val="0"/>
      <w:marBottom w:val="0"/>
      <w:divBdr>
        <w:top w:val="none" w:sz="0" w:space="0" w:color="auto"/>
        <w:left w:val="none" w:sz="0" w:space="0" w:color="auto"/>
        <w:bottom w:val="none" w:sz="0" w:space="0" w:color="auto"/>
        <w:right w:val="none" w:sz="0" w:space="0" w:color="auto"/>
      </w:divBdr>
    </w:div>
    <w:div w:id="373963458">
      <w:bodyDiv w:val="1"/>
      <w:marLeft w:val="0"/>
      <w:marRight w:val="0"/>
      <w:marTop w:val="0"/>
      <w:marBottom w:val="0"/>
      <w:divBdr>
        <w:top w:val="none" w:sz="0" w:space="0" w:color="auto"/>
        <w:left w:val="none" w:sz="0" w:space="0" w:color="auto"/>
        <w:bottom w:val="none" w:sz="0" w:space="0" w:color="auto"/>
        <w:right w:val="none" w:sz="0" w:space="0" w:color="auto"/>
      </w:divBdr>
    </w:div>
    <w:div w:id="388695278">
      <w:bodyDiv w:val="1"/>
      <w:marLeft w:val="0"/>
      <w:marRight w:val="0"/>
      <w:marTop w:val="0"/>
      <w:marBottom w:val="0"/>
      <w:divBdr>
        <w:top w:val="none" w:sz="0" w:space="0" w:color="auto"/>
        <w:left w:val="none" w:sz="0" w:space="0" w:color="auto"/>
        <w:bottom w:val="none" w:sz="0" w:space="0" w:color="auto"/>
        <w:right w:val="none" w:sz="0" w:space="0" w:color="auto"/>
      </w:divBdr>
    </w:div>
    <w:div w:id="569848792">
      <w:bodyDiv w:val="1"/>
      <w:marLeft w:val="0"/>
      <w:marRight w:val="0"/>
      <w:marTop w:val="0"/>
      <w:marBottom w:val="0"/>
      <w:divBdr>
        <w:top w:val="none" w:sz="0" w:space="0" w:color="auto"/>
        <w:left w:val="none" w:sz="0" w:space="0" w:color="auto"/>
        <w:bottom w:val="none" w:sz="0" w:space="0" w:color="auto"/>
        <w:right w:val="none" w:sz="0" w:space="0" w:color="auto"/>
      </w:divBdr>
    </w:div>
    <w:div w:id="700782902">
      <w:bodyDiv w:val="1"/>
      <w:marLeft w:val="0"/>
      <w:marRight w:val="0"/>
      <w:marTop w:val="0"/>
      <w:marBottom w:val="0"/>
      <w:divBdr>
        <w:top w:val="none" w:sz="0" w:space="0" w:color="auto"/>
        <w:left w:val="none" w:sz="0" w:space="0" w:color="auto"/>
        <w:bottom w:val="none" w:sz="0" w:space="0" w:color="auto"/>
        <w:right w:val="none" w:sz="0" w:space="0" w:color="auto"/>
      </w:divBdr>
    </w:div>
    <w:div w:id="759179393">
      <w:bodyDiv w:val="1"/>
      <w:marLeft w:val="0"/>
      <w:marRight w:val="0"/>
      <w:marTop w:val="0"/>
      <w:marBottom w:val="0"/>
      <w:divBdr>
        <w:top w:val="none" w:sz="0" w:space="0" w:color="auto"/>
        <w:left w:val="none" w:sz="0" w:space="0" w:color="auto"/>
        <w:bottom w:val="none" w:sz="0" w:space="0" w:color="auto"/>
        <w:right w:val="none" w:sz="0" w:space="0" w:color="auto"/>
      </w:divBdr>
    </w:div>
    <w:div w:id="850922248">
      <w:bodyDiv w:val="1"/>
      <w:marLeft w:val="0"/>
      <w:marRight w:val="0"/>
      <w:marTop w:val="0"/>
      <w:marBottom w:val="0"/>
      <w:divBdr>
        <w:top w:val="none" w:sz="0" w:space="0" w:color="auto"/>
        <w:left w:val="none" w:sz="0" w:space="0" w:color="auto"/>
        <w:bottom w:val="none" w:sz="0" w:space="0" w:color="auto"/>
        <w:right w:val="none" w:sz="0" w:space="0" w:color="auto"/>
      </w:divBdr>
    </w:div>
    <w:div w:id="960695607">
      <w:bodyDiv w:val="1"/>
      <w:marLeft w:val="0"/>
      <w:marRight w:val="0"/>
      <w:marTop w:val="0"/>
      <w:marBottom w:val="0"/>
      <w:divBdr>
        <w:top w:val="none" w:sz="0" w:space="0" w:color="auto"/>
        <w:left w:val="none" w:sz="0" w:space="0" w:color="auto"/>
        <w:bottom w:val="none" w:sz="0" w:space="0" w:color="auto"/>
        <w:right w:val="none" w:sz="0" w:space="0" w:color="auto"/>
      </w:divBdr>
    </w:div>
    <w:div w:id="1026102233">
      <w:bodyDiv w:val="1"/>
      <w:marLeft w:val="0"/>
      <w:marRight w:val="0"/>
      <w:marTop w:val="0"/>
      <w:marBottom w:val="0"/>
      <w:divBdr>
        <w:top w:val="none" w:sz="0" w:space="0" w:color="auto"/>
        <w:left w:val="none" w:sz="0" w:space="0" w:color="auto"/>
        <w:bottom w:val="none" w:sz="0" w:space="0" w:color="auto"/>
        <w:right w:val="none" w:sz="0" w:space="0" w:color="auto"/>
      </w:divBdr>
    </w:div>
    <w:div w:id="1063603195">
      <w:bodyDiv w:val="1"/>
      <w:marLeft w:val="0"/>
      <w:marRight w:val="0"/>
      <w:marTop w:val="0"/>
      <w:marBottom w:val="0"/>
      <w:divBdr>
        <w:top w:val="none" w:sz="0" w:space="0" w:color="auto"/>
        <w:left w:val="none" w:sz="0" w:space="0" w:color="auto"/>
        <w:bottom w:val="none" w:sz="0" w:space="0" w:color="auto"/>
        <w:right w:val="none" w:sz="0" w:space="0" w:color="auto"/>
      </w:divBdr>
    </w:div>
    <w:div w:id="1065491541">
      <w:bodyDiv w:val="1"/>
      <w:marLeft w:val="0"/>
      <w:marRight w:val="0"/>
      <w:marTop w:val="0"/>
      <w:marBottom w:val="0"/>
      <w:divBdr>
        <w:top w:val="none" w:sz="0" w:space="0" w:color="auto"/>
        <w:left w:val="none" w:sz="0" w:space="0" w:color="auto"/>
        <w:bottom w:val="none" w:sz="0" w:space="0" w:color="auto"/>
        <w:right w:val="none" w:sz="0" w:space="0" w:color="auto"/>
      </w:divBdr>
    </w:div>
    <w:div w:id="1102411003">
      <w:bodyDiv w:val="1"/>
      <w:marLeft w:val="0"/>
      <w:marRight w:val="0"/>
      <w:marTop w:val="0"/>
      <w:marBottom w:val="0"/>
      <w:divBdr>
        <w:top w:val="none" w:sz="0" w:space="0" w:color="auto"/>
        <w:left w:val="none" w:sz="0" w:space="0" w:color="auto"/>
        <w:bottom w:val="none" w:sz="0" w:space="0" w:color="auto"/>
        <w:right w:val="none" w:sz="0" w:space="0" w:color="auto"/>
      </w:divBdr>
    </w:div>
    <w:div w:id="1118908748">
      <w:bodyDiv w:val="1"/>
      <w:marLeft w:val="0"/>
      <w:marRight w:val="0"/>
      <w:marTop w:val="0"/>
      <w:marBottom w:val="0"/>
      <w:divBdr>
        <w:top w:val="none" w:sz="0" w:space="0" w:color="auto"/>
        <w:left w:val="none" w:sz="0" w:space="0" w:color="auto"/>
        <w:bottom w:val="none" w:sz="0" w:space="0" w:color="auto"/>
        <w:right w:val="none" w:sz="0" w:space="0" w:color="auto"/>
      </w:divBdr>
    </w:div>
    <w:div w:id="1189174616">
      <w:bodyDiv w:val="1"/>
      <w:marLeft w:val="0"/>
      <w:marRight w:val="0"/>
      <w:marTop w:val="0"/>
      <w:marBottom w:val="0"/>
      <w:divBdr>
        <w:top w:val="none" w:sz="0" w:space="0" w:color="auto"/>
        <w:left w:val="none" w:sz="0" w:space="0" w:color="auto"/>
        <w:bottom w:val="none" w:sz="0" w:space="0" w:color="auto"/>
        <w:right w:val="none" w:sz="0" w:space="0" w:color="auto"/>
      </w:divBdr>
    </w:div>
    <w:div w:id="1196117280">
      <w:bodyDiv w:val="1"/>
      <w:marLeft w:val="0"/>
      <w:marRight w:val="0"/>
      <w:marTop w:val="0"/>
      <w:marBottom w:val="0"/>
      <w:divBdr>
        <w:top w:val="none" w:sz="0" w:space="0" w:color="auto"/>
        <w:left w:val="none" w:sz="0" w:space="0" w:color="auto"/>
        <w:bottom w:val="none" w:sz="0" w:space="0" w:color="auto"/>
        <w:right w:val="none" w:sz="0" w:space="0" w:color="auto"/>
      </w:divBdr>
    </w:div>
    <w:div w:id="1360856617">
      <w:bodyDiv w:val="1"/>
      <w:marLeft w:val="0"/>
      <w:marRight w:val="0"/>
      <w:marTop w:val="0"/>
      <w:marBottom w:val="0"/>
      <w:divBdr>
        <w:top w:val="none" w:sz="0" w:space="0" w:color="auto"/>
        <w:left w:val="none" w:sz="0" w:space="0" w:color="auto"/>
        <w:bottom w:val="none" w:sz="0" w:space="0" w:color="auto"/>
        <w:right w:val="none" w:sz="0" w:space="0" w:color="auto"/>
      </w:divBdr>
    </w:div>
    <w:div w:id="1401755497">
      <w:bodyDiv w:val="1"/>
      <w:marLeft w:val="0"/>
      <w:marRight w:val="0"/>
      <w:marTop w:val="0"/>
      <w:marBottom w:val="0"/>
      <w:divBdr>
        <w:top w:val="none" w:sz="0" w:space="0" w:color="auto"/>
        <w:left w:val="none" w:sz="0" w:space="0" w:color="auto"/>
        <w:bottom w:val="none" w:sz="0" w:space="0" w:color="auto"/>
        <w:right w:val="none" w:sz="0" w:space="0" w:color="auto"/>
      </w:divBdr>
    </w:div>
    <w:div w:id="1479495621">
      <w:bodyDiv w:val="1"/>
      <w:marLeft w:val="0"/>
      <w:marRight w:val="0"/>
      <w:marTop w:val="0"/>
      <w:marBottom w:val="0"/>
      <w:divBdr>
        <w:top w:val="none" w:sz="0" w:space="0" w:color="auto"/>
        <w:left w:val="none" w:sz="0" w:space="0" w:color="auto"/>
        <w:bottom w:val="none" w:sz="0" w:space="0" w:color="auto"/>
        <w:right w:val="none" w:sz="0" w:space="0" w:color="auto"/>
      </w:divBdr>
    </w:div>
    <w:div w:id="1488591367">
      <w:bodyDiv w:val="1"/>
      <w:marLeft w:val="0"/>
      <w:marRight w:val="0"/>
      <w:marTop w:val="0"/>
      <w:marBottom w:val="0"/>
      <w:divBdr>
        <w:top w:val="none" w:sz="0" w:space="0" w:color="auto"/>
        <w:left w:val="none" w:sz="0" w:space="0" w:color="auto"/>
        <w:bottom w:val="none" w:sz="0" w:space="0" w:color="auto"/>
        <w:right w:val="none" w:sz="0" w:space="0" w:color="auto"/>
      </w:divBdr>
    </w:div>
    <w:div w:id="1497264963">
      <w:bodyDiv w:val="1"/>
      <w:marLeft w:val="0"/>
      <w:marRight w:val="0"/>
      <w:marTop w:val="0"/>
      <w:marBottom w:val="0"/>
      <w:divBdr>
        <w:top w:val="none" w:sz="0" w:space="0" w:color="auto"/>
        <w:left w:val="none" w:sz="0" w:space="0" w:color="auto"/>
        <w:bottom w:val="none" w:sz="0" w:space="0" w:color="auto"/>
        <w:right w:val="none" w:sz="0" w:space="0" w:color="auto"/>
      </w:divBdr>
    </w:div>
    <w:div w:id="1503937118">
      <w:bodyDiv w:val="1"/>
      <w:marLeft w:val="0"/>
      <w:marRight w:val="0"/>
      <w:marTop w:val="0"/>
      <w:marBottom w:val="0"/>
      <w:divBdr>
        <w:top w:val="none" w:sz="0" w:space="0" w:color="auto"/>
        <w:left w:val="none" w:sz="0" w:space="0" w:color="auto"/>
        <w:bottom w:val="none" w:sz="0" w:space="0" w:color="auto"/>
        <w:right w:val="none" w:sz="0" w:space="0" w:color="auto"/>
      </w:divBdr>
    </w:div>
    <w:div w:id="1650670463">
      <w:bodyDiv w:val="1"/>
      <w:marLeft w:val="0"/>
      <w:marRight w:val="0"/>
      <w:marTop w:val="0"/>
      <w:marBottom w:val="0"/>
      <w:divBdr>
        <w:top w:val="none" w:sz="0" w:space="0" w:color="auto"/>
        <w:left w:val="none" w:sz="0" w:space="0" w:color="auto"/>
        <w:bottom w:val="none" w:sz="0" w:space="0" w:color="auto"/>
        <w:right w:val="none" w:sz="0" w:space="0" w:color="auto"/>
      </w:divBdr>
    </w:div>
    <w:div w:id="1753353435">
      <w:bodyDiv w:val="1"/>
      <w:marLeft w:val="0"/>
      <w:marRight w:val="0"/>
      <w:marTop w:val="0"/>
      <w:marBottom w:val="0"/>
      <w:divBdr>
        <w:top w:val="none" w:sz="0" w:space="0" w:color="auto"/>
        <w:left w:val="none" w:sz="0" w:space="0" w:color="auto"/>
        <w:bottom w:val="none" w:sz="0" w:space="0" w:color="auto"/>
        <w:right w:val="none" w:sz="0" w:space="0" w:color="auto"/>
      </w:divBdr>
    </w:div>
    <w:div w:id="1772623790">
      <w:bodyDiv w:val="1"/>
      <w:marLeft w:val="0"/>
      <w:marRight w:val="0"/>
      <w:marTop w:val="0"/>
      <w:marBottom w:val="0"/>
      <w:divBdr>
        <w:top w:val="none" w:sz="0" w:space="0" w:color="auto"/>
        <w:left w:val="none" w:sz="0" w:space="0" w:color="auto"/>
        <w:bottom w:val="none" w:sz="0" w:space="0" w:color="auto"/>
        <w:right w:val="none" w:sz="0" w:space="0" w:color="auto"/>
      </w:divBdr>
    </w:div>
    <w:div w:id="1796681105">
      <w:bodyDiv w:val="1"/>
      <w:marLeft w:val="0"/>
      <w:marRight w:val="0"/>
      <w:marTop w:val="0"/>
      <w:marBottom w:val="0"/>
      <w:divBdr>
        <w:top w:val="none" w:sz="0" w:space="0" w:color="auto"/>
        <w:left w:val="none" w:sz="0" w:space="0" w:color="auto"/>
        <w:bottom w:val="none" w:sz="0" w:space="0" w:color="auto"/>
        <w:right w:val="none" w:sz="0" w:space="0" w:color="auto"/>
      </w:divBdr>
    </w:div>
    <w:div w:id="1876120697">
      <w:bodyDiv w:val="1"/>
      <w:marLeft w:val="0"/>
      <w:marRight w:val="0"/>
      <w:marTop w:val="0"/>
      <w:marBottom w:val="0"/>
      <w:divBdr>
        <w:top w:val="none" w:sz="0" w:space="0" w:color="auto"/>
        <w:left w:val="none" w:sz="0" w:space="0" w:color="auto"/>
        <w:bottom w:val="none" w:sz="0" w:space="0" w:color="auto"/>
        <w:right w:val="none" w:sz="0" w:space="0" w:color="auto"/>
      </w:divBdr>
    </w:div>
    <w:div w:id="1893300446">
      <w:bodyDiv w:val="1"/>
      <w:marLeft w:val="0"/>
      <w:marRight w:val="0"/>
      <w:marTop w:val="0"/>
      <w:marBottom w:val="0"/>
      <w:divBdr>
        <w:top w:val="none" w:sz="0" w:space="0" w:color="auto"/>
        <w:left w:val="none" w:sz="0" w:space="0" w:color="auto"/>
        <w:bottom w:val="none" w:sz="0" w:space="0" w:color="auto"/>
        <w:right w:val="none" w:sz="0" w:space="0" w:color="auto"/>
      </w:divBdr>
    </w:div>
    <w:div w:id="1893803181">
      <w:bodyDiv w:val="1"/>
      <w:marLeft w:val="0"/>
      <w:marRight w:val="0"/>
      <w:marTop w:val="0"/>
      <w:marBottom w:val="0"/>
      <w:divBdr>
        <w:top w:val="none" w:sz="0" w:space="0" w:color="auto"/>
        <w:left w:val="none" w:sz="0" w:space="0" w:color="auto"/>
        <w:bottom w:val="none" w:sz="0" w:space="0" w:color="auto"/>
        <w:right w:val="none" w:sz="0" w:space="0" w:color="auto"/>
      </w:divBdr>
    </w:div>
    <w:div w:id="210661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datasets/camnugent/sandp50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9635-DD49-4A16-ACC7-BCF8C003D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10</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Vishwa Sivakumar</dc:creator>
  <cp:keywords/>
  <dc:description/>
  <cp:lastModifiedBy>Kunal Vishwa Sivakumar</cp:lastModifiedBy>
  <cp:revision>3</cp:revision>
  <dcterms:created xsi:type="dcterms:W3CDTF">2024-12-04T00:07:00Z</dcterms:created>
  <dcterms:modified xsi:type="dcterms:W3CDTF">2024-12-05T06:43:00Z</dcterms:modified>
</cp:coreProperties>
</file>