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ED649" w14:textId="77777777" w:rsidR="005B537E" w:rsidRDefault="00000000">
      <w:pPr>
        <w:spacing w:after="0" w:line="259" w:lineRule="auto"/>
        <w:ind w:left="0" w:right="615" w:firstLine="0"/>
        <w:jc w:val="center"/>
      </w:pPr>
      <w:r>
        <w:rPr>
          <w:rFonts w:ascii="Arial" w:eastAsia="Arial" w:hAnsi="Arial" w:cs="Arial"/>
          <w:b/>
          <w:sz w:val="26"/>
        </w:rPr>
        <w:t xml:space="preserve">SIMATS ENGINEERING </w:t>
      </w:r>
      <w:r>
        <w:rPr>
          <w:rFonts w:ascii="Arial" w:eastAsia="Arial" w:hAnsi="Arial" w:cs="Arial"/>
          <w:sz w:val="20"/>
        </w:rPr>
        <w:t xml:space="preserve"> </w:t>
      </w:r>
    </w:p>
    <w:p w14:paraId="73CF5BC6" w14:textId="77777777" w:rsidR="005B537E" w:rsidRDefault="00000000">
      <w:pPr>
        <w:pStyle w:val="Heading1"/>
      </w:pPr>
      <w:r>
        <w:t>Department of Computer Science and Engineering</w:t>
      </w:r>
      <w:r>
        <w:rPr>
          <w:b w:val="0"/>
          <w:sz w:val="20"/>
        </w:rPr>
        <w:t xml:space="preserve"> </w:t>
      </w:r>
    </w:p>
    <w:p w14:paraId="7500B00A" w14:textId="77777777" w:rsidR="005B537E" w:rsidRDefault="00000000">
      <w:pPr>
        <w:spacing w:after="0" w:line="259" w:lineRule="auto"/>
        <w:ind w:left="1503" w:right="0" w:hanging="10"/>
        <w:jc w:val="left"/>
      </w:pPr>
      <w:r>
        <w:rPr>
          <w:rFonts w:ascii="Arial" w:eastAsia="Arial" w:hAnsi="Arial" w:cs="Arial"/>
          <w:b/>
        </w:rPr>
        <w:t xml:space="preserve">ASSESSMENT TOOL 2 – DEBUGGING &amp; OPTIMISATION TASK </w:t>
      </w:r>
    </w:p>
    <w:p w14:paraId="366E6C3D" w14:textId="77777777" w:rsidR="005B537E" w:rsidRDefault="00000000">
      <w:pPr>
        <w:spacing w:after="0" w:line="259" w:lineRule="auto"/>
        <w:ind w:left="0" w:right="545" w:firstLine="0"/>
        <w:jc w:val="center"/>
      </w:pPr>
      <w:r>
        <w:rPr>
          <w:rFonts w:ascii="Arial" w:eastAsia="Arial" w:hAnsi="Arial" w:cs="Arial"/>
          <w:b/>
        </w:rPr>
        <w:t xml:space="preserve"> </w:t>
      </w:r>
    </w:p>
    <w:p w14:paraId="453B3CB2" w14:textId="77777777" w:rsidR="005B537E" w:rsidRDefault="00000000">
      <w:pPr>
        <w:spacing w:after="114" w:line="259" w:lineRule="auto"/>
        <w:ind w:left="-29" w:right="0" w:firstLine="0"/>
        <w:jc w:val="left"/>
      </w:pPr>
      <w:r>
        <w:rPr>
          <w:rFonts w:ascii="Calibri" w:eastAsia="Calibri" w:hAnsi="Calibri" w:cs="Calibri"/>
          <w:noProof/>
          <w:sz w:val="22"/>
        </w:rPr>
        <mc:AlternateContent>
          <mc:Choice Requires="wpg">
            <w:drawing>
              <wp:inline distT="0" distB="0" distL="0" distR="0" wp14:anchorId="5D9381A8" wp14:editId="7EE20150">
                <wp:extent cx="6438647" cy="9144"/>
                <wp:effectExtent l="0" t="0" r="0" b="0"/>
                <wp:docPr id="8029" name="Group 8029"/>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327" name="Shape 1032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029" style="width:506.98pt;height:0.719971pt;mso-position-horizontal-relative:char;mso-position-vertical-relative:line" coordsize="64386,91">
                <v:shape id="Shape 10328"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5" w:type="dxa"/>
          <w:left w:w="119" w:type="dxa"/>
          <w:bottom w:w="0" w:type="dxa"/>
          <w:right w:w="115" w:type="dxa"/>
        </w:tblCellMar>
        <w:tblLook w:val="04A0" w:firstRow="1" w:lastRow="0" w:firstColumn="1" w:lastColumn="0" w:noHBand="0" w:noVBand="1"/>
      </w:tblPr>
      <w:tblGrid>
        <w:gridCol w:w="1800"/>
        <w:gridCol w:w="3242"/>
        <w:gridCol w:w="1798"/>
        <w:gridCol w:w="3240"/>
      </w:tblGrid>
      <w:tr w:rsidR="005B537E" w14:paraId="0E2A0FA4"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C945F05" w14:textId="77777777" w:rsidR="005B537E" w:rsidRDefault="00000000">
            <w:pPr>
              <w:spacing w:after="0" w:line="259" w:lineRule="auto"/>
              <w:ind w:left="0" w:right="0" w:firstLine="0"/>
              <w:jc w:val="left"/>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30DFAF0" w14:textId="77777777" w:rsidR="005B537E" w:rsidRDefault="00000000">
            <w:pPr>
              <w:spacing w:after="0" w:line="259" w:lineRule="auto"/>
              <w:ind w:left="1" w:right="0" w:firstLine="0"/>
              <w:jc w:val="left"/>
            </w:pPr>
            <w:r>
              <w:rPr>
                <w:rFonts w:ascii="Arial" w:eastAsia="Arial" w:hAnsi="Arial" w:cs="Arial"/>
                <w:sz w:val="18"/>
              </w:rPr>
              <w:t xml:space="preserve">CSA12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A60A4E7" w14:textId="77777777" w:rsidR="005B537E" w:rsidRDefault="00000000">
            <w:pPr>
              <w:spacing w:after="0" w:line="259" w:lineRule="auto"/>
              <w:ind w:left="0" w:right="0" w:firstLine="0"/>
              <w:jc w:val="left"/>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28A2F1FC" w14:textId="77777777" w:rsidR="005B537E" w:rsidRDefault="00000000">
            <w:pPr>
              <w:spacing w:after="0" w:line="259" w:lineRule="auto"/>
              <w:ind w:left="2" w:right="0" w:firstLine="0"/>
              <w:jc w:val="left"/>
            </w:pPr>
            <w:r>
              <w:rPr>
                <w:rFonts w:ascii="Arial" w:eastAsia="Arial" w:hAnsi="Arial" w:cs="Arial"/>
                <w:sz w:val="18"/>
              </w:rPr>
              <w:t>Computer Architecture</w:t>
            </w:r>
            <w:r>
              <w:rPr>
                <w:rFonts w:ascii="Arial" w:eastAsia="Arial" w:hAnsi="Arial" w:cs="Arial"/>
                <w:sz w:val="20"/>
              </w:rPr>
              <w:t xml:space="preserve"> </w:t>
            </w:r>
          </w:p>
        </w:tc>
      </w:tr>
      <w:tr w:rsidR="005B537E" w14:paraId="6D34990E"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EA6B7CD" w14:textId="77777777" w:rsidR="005B537E" w:rsidRDefault="00000000">
            <w:pPr>
              <w:spacing w:after="0" w:line="259" w:lineRule="auto"/>
              <w:ind w:left="0" w:right="0" w:firstLine="0"/>
              <w:jc w:val="left"/>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CE640A3" w14:textId="77777777" w:rsidR="005B537E" w:rsidRDefault="00000000">
            <w:pPr>
              <w:spacing w:after="0" w:line="259" w:lineRule="auto"/>
              <w:ind w:left="1" w:right="0" w:firstLine="0"/>
              <w:jc w:val="left"/>
            </w:pPr>
            <w:r>
              <w:rPr>
                <w:rFonts w:ascii="Arial" w:eastAsia="Arial" w:hAnsi="Arial" w:cs="Arial"/>
                <w:sz w:val="18"/>
              </w:rPr>
              <w:t>CO2 – Precision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84A8F26" w14:textId="77777777" w:rsidR="005B537E" w:rsidRDefault="00000000">
            <w:pPr>
              <w:spacing w:after="0" w:line="259" w:lineRule="auto"/>
              <w:ind w:left="0" w:right="0" w:firstLine="0"/>
              <w:jc w:val="left"/>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2F6267CB" w14:textId="77777777" w:rsidR="005B537E" w:rsidRDefault="00000000">
            <w:pPr>
              <w:spacing w:after="0" w:line="259" w:lineRule="auto"/>
              <w:ind w:left="2" w:right="0" w:firstLine="0"/>
              <w:jc w:val="left"/>
            </w:pPr>
            <w:r>
              <w:rPr>
                <w:rFonts w:ascii="Arial" w:eastAsia="Arial" w:hAnsi="Arial" w:cs="Arial"/>
                <w:sz w:val="18"/>
              </w:rPr>
              <w:t>Debugging and Optimisation task</w:t>
            </w:r>
            <w:r>
              <w:rPr>
                <w:rFonts w:ascii="Arial" w:eastAsia="Arial" w:hAnsi="Arial" w:cs="Arial"/>
                <w:sz w:val="20"/>
              </w:rPr>
              <w:t xml:space="preserve"> </w:t>
            </w:r>
          </w:p>
        </w:tc>
      </w:tr>
      <w:tr w:rsidR="005B537E" w14:paraId="7757873F"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5E0A4C6" w14:textId="77777777" w:rsidR="005B537E" w:rsidRDefault="00000000">
            <w:pPr>
              <w:spacing w:after="0" w:line="259" w:lineRule="auto"/>
              <w:ind w:left="0" w:right="0" w:firstLine="0"/>
              <w:jc w:val="left"/>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61E0EFA" w14:textId="77777777" w:rsidR="005B537E" w:rsidRDefault="00000000">
            <w:pPr>
              <w:spacing w:after="0" w:line="259" w:lineRule="auto"/>
              <w:ind w:left="1" w:right="0" w:firstLine="0"/>
              <w:jc w:val="left"/>
            </w:pPr>
            <w:r>
              <w:rPr>
                <w:rFonts w:ascii="Arial" w:eastAsia="Arial" w:hAnsi="Arial" w:cs="Arial"/>
                <w:sz w:val="18"/>
              </w:rPr>
              <w:t xml:space="preserve">45%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A317EDD" w14:textId="77777777" w:rsidR="005B537E" w:rsidRDefault="00000000">
            <w:pPr>
              <w:spacing w:after="0" w:line="259" w:lineRule="auto"/>
              <w:ind w:left="0" w:right="0" w:firstLine="0"/>
              <w:jc w:val="left"/>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47DCA94B" w14:textId="77777777" w:rsidR="005B537E" w:rsidRDefault="00000000">
            <w:pPr>
              <w:spacing w:after="0" w:line="259" w:lineRule="auto"/>
              <w:ind w:left="2" w:right="0" w:firstLine="0"/>
              <w:jc w:val="left"/>
            </w:pPr>
            <w:r>
              <w:rPr>
                <w:rFonts w:ascii="Arial" w:eastAsia="Arial" w:hAnsi="Arial" w:cs="Arial"/>
                <w:sz w:val="18"/>
              </w:rPr>
              <w:t xml:space="preserve">100 </w:t>
            </w:r>
            <w:r>
              <w:rPr>
                <w:rFonts w:ascii="Arial" w:eastAsia="Arial" w:hAnsi="Arial" w:cs="Arial"/>
                <w:sz w:val="20"/>
              </w:rPr>
              <w:t xml:space="preserve"> </w:t>
            </w:r>
          </w:p>
        </w:tc>
      </w:tr>
      <w:tr w:rsidR="005B537E" w14:paraId="3D636630" w14:textId="77777777">
        <w:trPr>
          <w:trHeight w:val="796"/>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3EC7664" w14:textId="77777777" w:rsidR="005B537E" w:rsidRDefault="00000000">
            <w:pPr>
              <w:spacing w:after="0" w:line="259" w:lineRule="auto"/>
              <w:ind w:left="0" w:right="0" w:firstLine="0"/>
              <w:jc w:val="left"/>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5186D9EE" w14:textId="77777777" w:rsidR="005B537E" w:rsidRDefault="00000000">
            <w:pPr>
              <w:spacing w:after="0" w:line="259" w:lineRule="auto"/>
              <w:ind w:left="1" w:right="0" w:firstLine="0"/>
              <w:jc w:val="left"/>
            </w:pPr>
            <w:r>
              <w:rPr>
                <w:rFonts w:ascii="Arial" w:eastAsia="Arial" w:hAnsi="Arial" w:cs="Arial"/>
                <w:sz w:val="18"/>
              </w:rPr>
              <w:t>Apply integer and floating-point arithmetic algorithms including Booth's multiplication, restoring/</w:t>
            </w:r>
            <w:proofErr w:type="spellStart"/>
            <w:r>
              <w:rPr>
                <w:rFonts w:ascii="Arial" w:eastAsia="Arial" w:hAnsi="Arial" w:cs="Arial"/>
                <w:sz w:val="18"/>
              </w:rPr>
              <w:t>nonrestoring</w:t>
            </w:r>
            <w:proofErr w:type="spellEnd"/>
            <w:r>
              <w:rPr>
                <w:rFonts w:ascii="Arial" w:eastAsia="Arial" w:hAnsi="Arial" w:cs="Arial"/>
                <w:sz w:val="18"/>
              </w:rPr>
              <w:t xml:space="preserve"> division, and IEEE 754 standard operations to solve fixed-point and floating-point computational problems.  </w:t>
            </w:r>
          </w:p>
        </w:tc>
      </w:tr>
      <w:tr w:rsidR="005B537E" w14:paraId="0BF52133"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9541A67" w14:textId="77777777" w:rsidR="005B537E" w:rsidRDefault="00000000">
            <w:pPr>
              <w:spacing w:after="0" w:line="259" w:lineRule="auto"/>
              <w:ind w:left="0" w:right="0" w:firstLine="0"/>
              <w:jc w:val="left"/>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A85A887" w14:textId="549B85A2" w:rsidR="005B537E" w:rsidRDefault="00000000">
            <w:pPr>
              <w:spacing w:after="0" w:line="259" w:lineRule="auto"/>
              <w:ind w:left="1" w:right="0" w:firstLine="0"/>
              <w:jc w:val="left"/>
            </w:pPr>
            <w:r>
              <w:rPr>
                <w:rFonts w:ascii="Arial" w:eastAsia="Arial" w:hAnsi="Arial" w:cs="Arial"/>
                <w:sz w:val="20"/>
              </w:rPr>
              <w:t xml:space="preserve"> </w:t>
            </w:r>
            <w:proofErr w:type="gramStart"/>
            <w:r w:rsidR="00172177">
              <w:rPr>
                <w:rFonts w:ascii="Arial" w:eastAsia="Arial" w:hAnsi="Arial" w:cs="Arial"/>
                <w:sz w:val="20"/>
              </w:rPr>
              <w:t>K.Rekanth</w:t>
            </w:r>
            <w:proofErr w:type="gram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49F04FC" w14:textId="77777777" w:rsidR="005B537E" w:rsidRDefault="00000000">
            <w:pPr>
              <w:spacing w:after="0" w:line="259" w:lineRule="auto"/>
              <w:ind w:left="0" w:right="0" w:firstLine="0"/>
              <w:jc w:val="left"/>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338EE508" w14:textId="1AE80C1D" w:rsidR="005B537E" w:rsidRDefault="00000000">
            <w:pPr>
              <w:spacing w:after="0" w:line="259" w:lineRule="auto"/>
              <w:ind w:left="2" w:right="0" w:firstLine="0"/>
              <w:jc w:val="left"/>
            </w:pPr>
            <w:r>
              <w:rPr>
                <w:rFonts w:ascii="Arial" w:eastAsia="Arial" w:hAnsi="Arial" w:cs="Arial"/>
                <w:sz w:val="18"/>
              </w:rPr>
              <w:t xml:space="preserve"> </w:t>
            </w:r>
            <w:r w:rsidR="00172177">
              <w:rPr>
                <w:rFonts w:ascii="Arial" w:eastAsia="Arial" w:hAnsi="Arial" w:cs="Arial"/>
                <w:sz w:val="18"/>
              </w:rPr>
              <w:t>192311213</w:t>
            </w:r>
          </w:p>
        </w:tc>
      </w:tr>
      <w:tr w:rsidR="005B537E" w14:paraId="3F61AF59"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6076B55" w14:textId="77777777" w:rsidR="005B537E" w:rsidRDefault="00000000">
            <w:pPr>
              <w:spacing w:after="0" w:line="259" w:lineRule="auto"/>
              <w:ind w:left="0" w:right="0" w:firstLine="0"/>
              <w:jc w:val="left"/>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5AD727E" w14:textId="6B6B9B91" w:rsidR="005B537E" w:rsidRDefault="00000000">
            <w:pPr>
              <w:spacing w:after="0" w:line="259" w:lineRule="auto"/>
              <w:ind w:left="1" w:right="0" w:firstLine="0"/>
              <w:jc w:val="left"/>
            </w:pPr>
            <w:r>
              <w:rPr>
                <w:rFonts w:ascii="Arial" w:eastAsia="Arial" w:hAnsi="Arial" w:cs="Arial"/>
                <w:sz w:val="20"/>
              </w:rPr>
              <w:t xml:space="preserve"> </w:t>
            </w:r>
            <w:r w:rsidR="00172177">
              <w:rPr>
                <w:rFonts w:ascii="Arial" w:eastAsia="Arial" w:hAnsi="Arial" w:cs="Arial"/>
                <w:sz w:val="20"/>
              </w:rPr>
              <w:t>CSE-2023</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A0E4B14" w14:textId="77777777" w:rsidR="005B537E" w:rsidRDefault="00000000">
            <w:pPr>
              <w:spacing w:after="0" w:line="259" w:lineRule="auto"/>
              <w:ind w:left="0" w:right="0" w:firstLine="0"/>
              <w:jc w:val="left"/>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163091F" w14:textId="507DA1E5" w:rsidR="005B537E" w:rsidRDefault="00000000">
            <w:pPr>
              <w:spacing w:after="0" w:line="259" w:lineRule="auto"/>
              <w:ind w:left="2" w:right="0" w:firstLine="0"/>
              <w:jc w:val="left"/>
            </w:pPr>
            <w:r>
              <w:rPr>
                <w:rFonts w:ascii="Arial" w:eastAsia="Arial" w:hAnsi="Arial" w:cs="Arial"/>
                <w:sz w:val="20"/>
              </w:rPr>
              <w:t xml:space="preserve"> </w:t>
            </w:r>
            <w:r w:rsidR="00172177">
              <w:rPr>
                <w:rFonts w:ascii="Arial" w:eastAsia="Arial" w:hAnsi="Arial" w:cs="Arial"/>
                <w:sz w:val="20"/>
              </w:rPr>
              <w:t>06-08-2026</w:t>
            </w:r>
          </w:p>
        </w:tc>
      </w:tr>
    </w:tbl>
    <w:p w14:paraId="2190AEF1" w14:textId="77777777" w:rsidR="005B537E" w:rsidRDefault="00000000">
      <w:pPr>
        <w:spacing w:after="0" w:line="259" w:lineRule="auto"/>
        <w:ind w:left="0" w:right="0" w:firstLine="0"/>
        <w:jc w:val="left"/>
      </w:pPr>
      <w:r>
        <w:rPr>
          <w:rFonts w:ascii="Arial" w:eastAsia="Arial" w:hAnsi="Arial" w:cs="Arial"/>
          <w:sz w:val="20"/>
        </w:rPr>
        <w:t xml:space="preserve"> </w:t>
      </w:r>
    </w:p>
    <w:tbl>
      <w:tblPr>
        <w:tblStyle w:val="TableGrid"/>
        <w:tblW w:w="10080" w:type="dxa"/>
        <w:tblInd w:w="6" w:type="dxa"/>
        <w:tblCellMar>
          <w:top w:w="147" w:type="dxa"/>
          <w:left w:w="198" w:type="dxa"/>
          <w:bottom w:w="0" w:type="dxa"/>
          <w:right w:w="115" w:type="dxa"/>
        </w:tblCellMar>
        <w:tblLook w:val="04A0" w:firstRow="1" w:lastRow="0" w:firstColumn="1" w:lastColumn="0" w:noHBand="0" w:noVBand="1"/>
      </w:tblPr>
      <w:tblGrid>
        <w:gridCol w:w="10080"/>
      </w:tblGrid>
      <w:tr w:rsidR="005B537E" w14:paraId="3E8262C7" w14:textId="77777777">
        <w:trPr>
          <w:trHeight w:val="143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46942393" w14:textId="77777777" w:rsidR="005B537E" w:rsidRDefault="00000000">
            <w:pPr>
              <w:spacing w:after="0" w:line="259" w:lineRule="auto"/>
              <w:ind w:left="0" w:right="0" w:firstLine="0"/>
              <w:jc w:val="left"/>
            </w:pPr>
            <w:r>
              <w:rPr>
                <w:rFonts w:ascii="Arial" w:eastAsia="Arial" w:hAnsi="Arial" w:cs="Arial"/>
                <w:b/>
                <w:color w:val="C00000"/>
                <w:sz w:val="20"/>
              </w:rPr>
              <w:t>Instructions to Students</w:t>
            </w:r>
            <w:r>
              <w:rPr>
                <w:rFonts w:ascii="Arial" w:eastAsia="Arial" w:hAnsi="Arial" w:cs="Arial"/>
                <w:sz w:val="20"/>
              </w:rPr>
              <w:t xml:space="preserve"> </w:t>
            </w:r>
          </w:p>
          <w:p w14:paraId="3C2597F1" w14:textId="77777777" w:rsidR="005B537E" w:rsidRDefault="00000000">
            <w:pPr>
              <w:numPr>
                <w:ilvl w:val="0"/>
                <w:numId w:val="2"/>
              </w:numPr>
              <w:spacing w:after="4" w:line="259" w:lineRule="auto"/>
              <w:ind w:right="0" w:hanging="360"/>
              <w:jc w:val="left"/>
            </w:pPr>
            <w:r>
              <w:rPr>
                <w:rFonts w:ascii="Arial" w:eastAsia="Arial" w:hAnsi="Arial" w:cs="Arial"/>
                <w:sz w:val="18"/>
              </w:rPr>
              <w:t xml:space="preserve">Identify arithmetic errors and performance bottlenecks in the given problem.  </w:t>
            </w:r>
          </w:p>
          <w:p w14:paraId="0942D4B7" w14:textId="77777777" w:rsidR="005B537E" w:rsidRDefault="00000000">
            <w:pPr>
              <w:numPr>
                <w:ilvl w:val="0"/>
                <w:numId w:val="2"/>
              </w:numPr>
              <w:spacing w:after="7" w:line="259" w:lineRule="auto"/>
              <w:ind w:right="0" w:hanging="360"/>
              <w:jc w:val="left"/>
            </w:pPr>
            <w:r>
              <w:rPr>
                <w:rFonts w:ascii="Arial" w:eastAsia="Arial" w:hAnsi="Arial" w:cs="Arial"/>
                <w:sz w:val="18"/>
              </w:rPr>
              <w:t xml:space="preserve">Analyse the execution steps to locate the source of errors.  </w:t>
            </w:r>
          </w:p>
          <w:p w14:paraId="63E733FD" w14:textId="77777777" w:rsidR="005B537E" w:rsidRDefault="00000000">
            <w:pPr>
              <w:numPr>
                <w:ilvl w:val="0"/>
                <w:numId w:val="2"/>
              </w:numPr>
              <w:spacing w:after="4" w:line="259" w:lineRule="auto"/>
              <w:ind w:right="0" w:hanging="360"/>
              <w:jc w:val="left"/>
            </w:pPr>
            <w:r>
              <w:rPr>
                <w:rFonts w:ascii="Arial" w:eastAsia="Arial" w:hAnsi="Arial" w:cs="Arial"/>
                <w:sz w:val="18"/>
              </w:rPr>
              <w:t xml:space="preserve">Debug the algorithm by correcting logical and computational faults.  </w:t>
            </w:r>
          </w:p>
          <w:p w14:paraId="37C26400" w14:textId="77777777" w:rsidR="005B537E" w:rsidRDefault="00000000">
            <w:pPr>
              <w:numPr>
                <w:ilvl w:val="0"/>
                <w:numId w:val="2"/>
              </w:numPr>
              <w:spacing w:after="4" w:line="259" w:lineRule="auto"/>
              <w:ind w:right="0" w:hanging="360"/>
              <w:jc w:val="left"/>
            </w:pPr>
            <w:r>
              <w:rPr>
                <w:rFonts w:ascii="Arial" w:eastAsia="Arial" w:hAnsi="Arial" w:cs="Arial"/>
                <w:sz w:val="18"/>
              </w:rPr>
              <w:t xml:space="preserve">Optimize the solution using appropriate arithmetic techniques or algorithms.  </w:t>
            </w:r>
          </w:p>
          <w:p w14:paraId="37832DD7" w14:textId="77777777" w:rsidR="005B537E" w:rsidRDefault="00000000">
            <w:pPr>
              <w:numPr>
                <w:ilvl w:val="0"/>
                <w:numId w:val="2"/>
              </w:numPr>
              <w:spacing w:after="0" w:line="259" w:lineRule="auto"/>
              <w:ind w:right="0" w:hanging="360"/>
              <w:jc w:val="left"/>
            </w:pPr>
            <w:r>
              <w:rPr>
                <w:rFonts w:ascii="Arial" w:eastAsia="Arial" w:hAnsi="Arial" w:cs="Arial"/>
                <w:sz w:val="18"/>
              </w:rPr>
              <w:t xml:space="preserve">Evaluate the optimized solution for correctness, accuracy, and efficiency. </w:t>
            </w:r>
          </w:p>
        </w:tc>
      </w:tr>
    </w:tbl>
    <w:p w14:paraId="2B1445AF" w14:textId="77777777" w:rsidR="005B537E" w:rsidRDefault="00000000">
      <w:pPr>
        <w:spacing w:after="40" w:line="259" w:lineRule="auto"/>
        <w:ind w:left="0" w:right="550" w:firstLine="0"/>
        <w:jc w:val="center"/>
      </w:pPr>
      <w:r>
        <w:rPr>
          <w:rFonts w:ascii="Arial" w:eastAsia="Arial" w:hAnsi="Arial" w:cs="Arial"/>
          <w:b/>
          <w:sz w:val="22"/>
        </w:rPr>
        <w:t xml:space="preserve"> </w:t>
      </w:r>
    </w:p>
    <w:p w14:paraId="43C218CD" w14:textId="77777777" w:rsidR="005B537E" w:rsidRDefault="00000000">
      <w:pPr>
        <w:pStyle w:val="Heading1"/>
        <w:spacing w:after="63"/>
        <w:ind w:left="0" w:right="609" w:firstLine="0"/>
        <w:jc w:val="center"/>
      </w:pPr>
      <w:r>
        <w:t xml:space="preserve">QUESTIONS  </w:t>
      </w:r>
    </w:p>
    <w:p w14:paraId="083E3C3B" w14:textId="77777777" w:rsidR="005B537E" w:rsidRDefault="00000000">
      <w:pPr>
        <w:numPr>
          <w:ilvl w:val="0"/>
          <w:numId w:val="1"/>
        </w:numPr>
        <w:ind w:right="-12" w:hanging="428"/>
      </w:pPr>
      <w:r>
        <w:t xml:space="preserve">A program performing signed integer addition using 2’s complement produces incorrect results when adding large values (e.g., +120 and +50 in 8-bit representation). Debug the issue by </w:t>
      </w:r>
      <w:proofErr w:type="spellStart"/>
      <w:r>
        <w:t>analyzing</w:t>
      </w:r>
      <w:proofErr w:type="spellEnd"/>
      <w:r>
        <w:t xml:space="preserve"> the binary computation and identifying whether overflow has occurred. Propose a solution to correctly detect and handle overflow in such cases.  </w:t>
      </w:r>
    </w:p>
    <w:p w14:paraId="5699490C" w14:textId="77777777" w:rsidR="005B537E" w:rsidRDefault="00000000">
      <w:pPr>
        <w:numPr>
          <w:ilvl w:val="0"/>
          <w:numId w:val="1"/>
        </w:numPr>
        <w:ind w:right="-12" w:hanging="428"/>
      </w:pPr>
      <w:r>
        <w:t xml:space="preserve">A processor using a ripple carry adder shows significant delay in executing arithmetic operations in a </w:t>
      </w:r>
      <w:proofErr w:type="spellStart"/>
      <w:r>
        <w:t>realtime</w:t>
      </w:r>
      <w:proofErr w:type="spellEnd"/>
      <w:r>
        <w:t xml:space="preserve"> system. Debug the performance bottleneck by examining how carry propagates through each bit. Suggest an optimized solution using a carry look-ahead adder, and explain how it reduces delay.  </w:t>
      </w:r>
    </w:p>
    <w:p w14:paraId="5194323E" w14:textId="77777777" w:rsidR="005B537E" w:rsidRDefault="00000000">
      <w:pPr>
        <w:numPr>
          <w:ilvl w:val="0"/>
          <w:numId w:val="1"/>
        </w:numPr>
        <w:ind w:right="-12" w:hanging="428"/>
      </w:pPr>
      <w: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3D58490B" w14:textId="77777777" w:rsidR="005B537E" w:rsidRDefault="00000000">
      <w:pPr>
        <w:numPr>
          <w:ilvl w:val="0"/>
          <w:numId w:val="1"/>
        </w:numPr>
        <w:ind w:right="-12" w:hanging="428"/>
      </w:pPr>
      <w: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7EF700A3" w14:textId="77777777" w:rsidR="005B537E" w:rsidRDefault="00000000">
      <w:pPr>
        <w:numPr>
          <w:ilvl w:val="0"/>
          <w:numId w:val="1"/>
        </w:numPr>
        <w:ind w:right="-12" w:hanging="428"/>
      </w:pPr>
      <w:r>
        <w:t xml:space="preserve">A scientific application using IEEE 754 single precision floating-point representation produces inaccurate results when adding very small and very large numbers. Debug the issue by </w:t>
      </w:r>
      <w:proofErr w:type="spellStart"/>
      <w:r>
        <w:t>analyzing</w:t>
      </w:r>
      <w:proofErr w:type="spellEnd"/>
      <w:r>
        <w:t xml:space="preserve"> exponent alignment, normalization, and rounding errors. Suggest optimization techniques, such as using double precision or algorithmic adjustments, to improve accuracy.  </w:t>
      </w:r>
    </w:p>
    <w:p w14:paraId="64E05EA8" w14:textId="77777777" w:rsidR="005B537E" w:rsidRDefault="00000000">
      <w:pPr>
        <w:spacing w:after="3" w:line="259" w:lineRule="auto"/>
        <w:ind w:left="0" w:right="0" w:firstLine="0"/>
        <w:jc w:val="left"/>
      </w:pPr>
      <w:r>
        <w:rPr>
          <w:rFonts w:ascii="Arial" w:eastAsia="Arial" w:hAnsi="Arial" w:cs="Arial"/>
          <w:b/>
          <w:sz w:val="20"/>
        </w:rPr>
        <w:t xml:space="preserve"> </w:t>
      </w:r>
    </w:p>
    <w:p w14:paraId="0E9C2D2C" w14:textId="77777777" w:rsidR="005B537E" w:rsidRDefault="00000000">
      <w:pPr>
        <w:pStyle w:val="Heading1"/>
        <w:ind w:left="-5"/>
      </w:pPr>
      <w:r>
        <w:lastRenderedPageBreak/>
        <w:t>Code of Conduct</w:t>
      </w:r>
      <w:r>
        <w:rPr>
          <w:b w:val="0"/>
          <w:sz w:val="20"/>
        </w:rPr>
        <w:t xml:space="preserve"> </w:t>
      </w:r>
    </w:p>
    <w:p w14:paraId="187DB82B" w14:textId="1F65DF27" w:rsidR="005B537E" w:rsidRDefault="00000000">
      <w:pPr>
        <w:spacing w:after="130" w:line="264" w:lineRule="auto"/>
        <w:ind w:left="0" w:right="618" w:firstLine="0"/>
      </w:pPr>
      <w:proofErr w:type="gramStart"/>
      <w:r>
        <w:rPr>
          <w:i/>
        </w:rPr>
        <w:t xml:space="preserve">I </w:t>
      </w:r>
      <w:r w:rsidR="00172177">
        <w:rPr>
          <w:i/>
        </w:rPr>
        <w:t xml:space="preserve"> K</w:t>
      </w:r>
      <w:proofErr w:type="gramEnd"/>
      <w:r w:rsidR="00172177">
        <w:rPr>
          <w:i/>
        </w:rPr>
        <w:t>.</w:t>
      </w:r>
      <w:proofErr w:type="gramStart"/>
      <w:r w:rsidR="00172177">
        <w:rPr>
          <w:i/>
        </w:rPr>
        <w:t>Rekanth(</w:t>
      </w:r>
      <w:proofErr w:type="gramEnd"/>
      <w:r w:rsidR="00172177">
        <w:rPr>
          <w:i/>
        </w:rPr>
        <w:t>192311213)</w:t>
      </w:r>
      <w:r>
        <w:rPr>
          <w:i/>
        </w:rPr>
        <w:t xml:space="preserve"> certify that this submission is my original work and that I have adhered to the guidelines specified for this assessment. I understand that any violation of academic integrity rules will result in disciplinary action.</w:t>
      </w:r>
      <w:r>
        <w:rPr>
          <w:sz w:val="28"/>
        </w:rPr>
        <w:t xml:space="preserve"> </w:t>
      </w:r>
    </w:p>
    <w:p w14:paraId="2A0F1287" w14:textId="4C56B2EE" w:rsidR="005B537E" w:rsidRDefault="00000000">
      <w:pPr>
        <w:spacing w:after="0" w:line="259" w:lineRule="auto"/>
        <w:ind w:left="0" w:right="0" w:firstLine="0"/>
        <w:jc w:val="left"/>
      </w:pPr>
      <w:r>
        <w:rPr>
          <w:b/>
        </w:rPr>
        <w:t xml:space="preserve">Signature of the Student: </w:t>
      </w:r>
      <w:proofErr w:type="gramStart"/>
      <w:r w:rsidR="00172177">
        <w:rPr>
          <w:b/>
        </w:rPr>
        <w:t>K.Rekanth</w:t>
      </w:r>
      <w:proofErr w:type="gramEnd"/>
      <w:r>
        <w:rPr>
          <w:b/>
          <w:sz w:val="36"/>
        </w:rPr>
        <w:t xml:space="preserve"> </w:t>
      </w:r>
    </w:p>
    <w:p w14:paraId="1F4694C5" w14:textId="77777777" w:rsidR="005B537E" w:rsidRDefault="00000000">
      <w:pPr>
        <w:spacing w:after="98" w:line="259" w:lineRule="auto"/>
        <w:ind w:left="0" w:right="0" w:firstLine="0"/>
        <w:jc w:val="left"/>
      </w:pPr>
      <w:r>
        <w:rPr>
          <w:rFonts w:ascii="Arial" w:eastAsia="Arial" w:hAnsi="Arial" w:cs="Arial"/>
          <w:b/>
          <w:sz w:val="22"/>
        </w:rPr>
        <w:t xml:space="preserve"> </w:t>
      </w:r>
    </w:p>
    <w:p w14:paraId="71C6073B" w14:textId="77777777" w:rsidR="005B537E" w:rsidRDefault="00000000">
      <w:pPr>
        <w:spacing w:after="0" w:line="259" w:lineRule="auto"/>
        <w:ind w:left="0" w:right="0" w:firstLine="0"/>
        <w:jc w:val="left"/>
      </w:pPr>
      <w:r>
        <w:rPr>
          <w:rFonts w:ascii="Arial" w:eastAsia="Arial" w:hAnsi="Arial" w:cs="Arial"/>
          <w:b/>
          <w:sz w:val="22"/>
        </w:rPr>
        <w:t xml:space="preserve"> </w:t>
      </w:r>
    </w:p>
    <w:p w14:paraId="55104F14" w14:textId="77777777" w:rsidR="005B537E" w:rsidRDefault="00000000">
      <w:pPr>
        <w:pStyle w:val="Heading1"/>
        <w:ind w:left="-5"/>
      </w:pPr>
      <w:r>
        <w:t>RUBRICS FOR CALCULATION</w:t>
      </w:r>
      <w:r>
        <w:rPr>
          <w:b w:val="0"/>
          <w:sz w:val="20"/>
        </w:rPr>
        <w:t xml:space="preserve"> </w:t>
      </w:r>
    </w:p>
    <w:p w14:paraId="6DB69ACA" w14:textId="77777777" w:rsidR="005B537E" w:rsidRDefault="00000000">
      <w:pPr>
        <w:spacing w:after="67" w:line="259" w:lineRule="auto"/>
        <w:ind w:left="-29" w:right="0" w:firstLine="0"/>
        <w:jc w:val="left"/>
      </w:pPr>
      <w:r>
        <w:rPr>
          <w:rFonts w:ascii="Calibri" w:eastAsia="Calibri" w:hAnsi="Calibri" w:cs="Calibri"/>
          <w:noProof/>
          <w:sz w:val="22"/>
        </w:rPr>
        <mc:AlternateContent>
          <mc:Choice Requires="wpg">
            <w:drawing>
              <wp:inline distT="0" distB="0" distL="0" distR="0" wp14:anchorId="3F5960DC" wp14:editId="62E5A911">
                <wp:extent cx="6438647" cy="6096"/>
                <wp:effectExtent l="0" t="0" r="0" b="0"/>
                <wp:docPr id="9842" name="Group 984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329" name="Shape 1032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842" style="width:506.98pt;height:0.47998pt;mso-position-horizontal-relative:char;mso-position-vertical-relative:line" coordsize="64386,60">
                <v:shape id="Shape 10330"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9921" w:type="dxa"/>
        <w:tblInd w:w="5" w:type="dxa"/>
        <w:tblCellMar>
          <w:top w:w="98" w:type="dxa"/>
          <w:left w:w="0" w:type="dxa"/>
          <w:bottom w:w="0" w:type="dxa"/>
          <w:right w:w="13" w:type="dxa"/>
        </w:tblCellMar>
        <w:tblLook w:val="04A0" w:firstRow="1" w:lastRow="0" w:firstColumn="1" w:lastColumn="0" w:noHBand="0" w:noVBand="1"/>
      </w:tblPr>
      <w:tblGrid>
        <w:gridCol w:w="1558"/>
        <w:gridCol w:w="1275"/>
        <w:gridCol w:w="1747"/>
        <w:gridCol w:w="1664"/>
        <w:gridCol w:w="1769"/>
        <w:gridCol w:w="1908"/>
      </w:tblGrid>
      <w:tr w:rsidR="005B537E" w14:paraId="0CA23F64" w14:textId="77777777">
        <w:trPr>
          <w:trHeight w:val="780"/>
        </w:trPr>
        <w:tc>
          <w:tcPr>
            <w:tcW w:w="1558" w:type="dxa"/>
            <w:tcBorders>
              <w:top w:val="single" w:sz="4" w:space="0" w:color="000000"/>
              <w:left w:val="single" w:sz="4" w:space="0" w:color="000000"/>
              <w:bottom w:val="single" w:sz="4" w:space="0" w:color="000000"/>
              <w:right w:val="single" w:sz="4" w:space="0" w:color="000000"/>
            </w:tcBorders>
            <w:vAlign w:val="center"/>
          </w:tcPr>
          <w:p w14:paraId="115D2023" w14:textId="77777777" w:rsidR="005B537E" w:rsidRDefault="00000000">
            <w:pPr>
              <w:spacing w:after="0" w:line="259" w:lineRule="auto"/>
              <w:ind w:left="7" w:right="0" w:firstLine="0"/>
              <w:jc w:val="center"/>
            </w:pPr>
            <w:r>
              <w:rPr>
                <w:b/>
                <w:sz w:val="20"/>
              </w:rPr>
              <w:t xml:space="preserve">Criteria </w:t>
            </w:r>
          </w:p>
        </w:tc>
        <w:tc>
          <w:tcPr>
            <w:tcW w:w="1275" w:type="dxa"/>
            <w:tcBorders>
              <w:top w:val="single" w:sz="4" w:space="0" w:color="000000"/>
              <w:left w:val="single" w:sz="4" w:space="0" w:color="000000"/>
              <w:bottom w:val="single" w:sz="4" w:space="0" w:color="000000"/>
              <w:right w:val="single" w:sz="4" w:space="0" w:color="000000"/>
            </w:tcBorders>
            <w:vAlign w:val="center"/>
          </w:tcPr>
          <w:p w14:paraId="3CA68FCB" w14:textId="77777777" w:rsidR="005B537E" w:rsidRDefault="00000000">
            <w:pPr>
              <w:spacing w:after="0" w:line="259" w:lineRule="auto"/>
              <w:ind w:left="14" w:right="0" w:firstLine="0"/>
            </w:pPr>
            <w:proofErr w:type="gramStart"/>
            <w:r>
              <w:rPr>
                <w:b/>
                <w:sz w:val="20"/>
              </w:rPr>
              <w:t>Weightage(</w:t>
            </w:r>
            <w:proofErr w:type="gramEnd"/>
            <w:r>
              <w:rPr>
                <w:b/>
                <w:sz w:val="20"/>
              </w:rPr>
              <w:t>%)</w:t>
            </w:r>
          </w:p>
        </w:tc>
        <w:tc>
          <w:tcPr>
            <w:tcW w:w="1747" w:type="dxa"/>
            <w:tcBorders>
              <w:top w:val="single" w:sz="4" w:space="0" w:color="000000"/>
              <w:left w:val="single" w:sz="4" w:space="0" w:color="000000"/>
              <w:bottom w:val="single" w:sz="4" w:space="0" w:color="000000"/>
              <w:right w:val="single" w:sz="4" w:space="0" w:color="000000"/>
            </w:tcBorders>
          </w:tcPr>
          <w:p w14:paraId="5CE7379C" w14:textId="77777777" w:rsidR="005B537E" w:rsidRDefault="00000000">
            <w:pPr>
              <w:spacing w:after="0" w:line="268" w:lineRule="auto"/>
              <w:ind w:left="-17" w:right="0" w:firstLine="0"/>
              <w:jc w:val="center"/>
            </w:pPr>
            <w:r>
              <w:rPr>
                <w:b/>
                <w:sz w:val="20"/>
              </w:rPr>
              <w:t xml:space="preserve">Level 4 </w:t>
            </w:r>
            <w:proofErr w:type="gramStart"/>
            <w:r>
              <w:rPr>
                <w:b/>
                <w:sz w:val="20"/>
              </w:rPr>
              <w:t xml:space="preserve">–  </w:t>
            </w:r>
            <w:r>
              <w:rPr>
                <w:b/>
                <w:sz w:val="20"/>
              </w:rPr>
              <w:tab/>
            </w:r>
            <w:proofErr w:type="gramEnd"/>
            <w:r>
              <w:rPr>
                <w:b/>
                <w:sz w:val="20"/>
              </w:rPr>
              <w:t xml:space="preserve">Exemplary  </w:t>
            </w:r>
          </w:p>
          <w:p w14:paraId="2D4D45D9" w14:textId="77777777" w:rsidR="005B537E" w:rsidRDefault="00000000">
            <w:pPr>
              <w:spacing w:after="0" w:line="259" w:lineRule="auto"/>
              <w:ind w:left="8" w:right="0" w:firstLine="0"/>
              <w:jc w:val="center"/>
            </w:pPr>
            <w:r>
              <w:rPr>
                <w:b/>
                <w:sz w:val="20"/>
              </w:rPr>
              <w:t xml:space="preserve">(5 Marks) </w:t>
            </w:r>
          </w:p>
        </w:tc>
        <w:tc>
          <w:tcPr>
            <w:tcW w:w="1664" w:type="dxa"/>
            <w:tcBorders>
              <w:top w:val="single" w:sz="4" w:space="0" w:color="000000"/>
              <w:left w:val="single" w:sz="4" w:space="0" w:color="000000"/>
              <w:bottom w:val="single" w:sz="4" w:space="0" w:color="000000"/>
              <w:right w:val="single" w:sz="4" w:space="0" w:color="000000"/>
            </w:tcBorders>
          </w:tcPr>
          <w:p w14:paraId="087D5813" w14:textId="77777777" w:rsidR="005B537E" w:rsidRDefault="00000000">
            <w:pPr>
              <w:spacing w:after="0" w:line="259" w:lineRule="auto"/>
              <w:ind w:left="9" w:right="0" w:firstLine="0"/>
              <w:jc w:val="center"/>
            </w:pPr>
            <w:r>
              <w:rPr>
                <w:b/>
                <w:sz w:val="20"/>
              </w:rPr>
              <w:t xml:space="preserve">Level 3 – </w:t>
            </w:r>
          </w:p>
          <w:p w14:paraId="4BA873E5" w14:textId="77777777" w:rsidR="005B537E" w:rsidRDefault="00000000">
            <w:pPr>
              <w:spacing w:after="0" w:line="259" w:lineRule="auto"/>
              <w:ind w:left="5" w:right="0" w:firstLine="0"/>
              <w:jc w:val="center"/>
            </w:pPr>
            <w:r>
              <w:rPr>
                <w:b/>
                <w:sz w:val="20"/>
              </w:rPr>
              <w:t xml:space="preserve">Proficient (4 </w:t>
            </w:r>
          </w:p>
          <w:p w14:paraId="1872EB5D" w14:textId="77777777" w:rsidR="005B537E" w:rsidRDefault="00000000">
            <w:pPr>
              <w:spacing w:after="0" w:line="259" w:lineRule="auto"/>
              <w:ind w:left="9" w:right="0" w:firstLine="0"/>
              <w:jc w:val="center"/>
            </w:pPr>
            <w:r>
              <w:rPr>
                <w:b/>
                <w:sz w:val="20"/>
              </w:rPr>
              <w:t xml:space="preserve">Marks) </w:t>
            </w:r>
          </w:p>
        </w:tc>
        <w:tc>
          <w:tcPr>
            <w:tcW w:w="1769" w:type="dxa"/>
            <w:tcBorders>
              <w:top w:val="single" w:sz="4" w:space="0" w:color="000000"/>
              <w:left w:val="single" w:sz="4" w:space="0" w:color="000000"/>
              <w:bottom w:val="single" w:sz="4" w:space="0" w:color="000000"/>
              <w:right w:val="single" w:sz="4" w:space="0" w:color="000000"/>
            </w:tcBorders>
          </w:tcPr>
          <w:p w14:paraId="0BBC1A17" w14:textId="77777777" w:rsidR="005B537E" w:rsidRDefault="00000000">
            <w:pPr>
              <w:spacing w:after="0" w:line="240" w:lineRule="auto"/>
              <w:ind w:left="22" w:right="0" w:firstLine="0"/>
              <w:jc w:val="center"/>
            </w:pPr>
            <w:r>
              <w:rPr>
                <w:b/>
                <w:sz w:val="20"/>
              </w:rPr>
              <w:t xml:space="preserve">Level 2 – Developing  </w:t>
            </w:r>
          </w:p>
          <w:p w14:paraId="4A41ACE3" w14:textId="77777777" w:rsidR="005B537E" w:rsidRDefault="00000000">
            <w:pPr>
              <w:spacing w:after="0" w:line="259" w:lineRule="auto"/>
              <w:ind w:left="13" w:right="0" w:firstLine="0"/>
              <w:jc w:val="center"/>
            </w:pPr>
            <w:r>
              <w:rPr>
                <w:b/>
                <w:sz w:val="20"/>
              </w:rPr>
              <w:t xml:space="preserve">(2–3 Marks) </w:t>
            </w:r>
          </w:p>
        </w:tc>
        <w:tc>
          <w:tcPr>
            <w:tcW w:w="1908" w:type="dxa"/>
            <w:tcBorders>
              <w:top w:val="single" w:sz="4" w:space="0" w:color="000000"/>
              <w:left w:val="single" w:sz="4" w:space="0" w:color="000000"/>
              <w:bottom w:val="single" w:sz="4" w:space="0" w:color="000000"/>
              <w:right w:val="single" w:sz="4" w:space="0" w:color="000000"/>
            </w:tcBorders>
            <w:vAlign w:val="center"/>
          </w:tcPr>
          <w:p w14:paraId="549253B6" w14:textId="77777777" w:rsidR="005B537E" w:rsidRDefault="00000000">
            <w:pPr>
              <w:spacing w:after="0" w:line="259" w:lineRule="auto"/>
              <w:ind w:left="0" w:right="0" w:firstLine="0"/>
              <w:jc w:val="center"/>
            </w:pPr>
            <w:r>
              <w:rPr>
                <w:b/>
                <w:sz w:val="20"/>
              </w:rPr>
              <w:t xml:space="preserve">Level 1 – </w:t>
            </w:r>
            <w:proofErr w:type="gramStart"/>
            <w:r>
              <w:rPr>
                <w:b/>
                <w:sz w:val="20"/>
              </w:rPr>
              <w:t>Beginning  (</w:t>
            </w:r>
            <w:proofErr w:type="gramEnd"/>
            <w:r>
              <w:rPr>
                <w:b/>
                <w:sz w:val="20"/>
              </w:rPr>
              <w:t xml:space="preserve">0–1 Mark) </w:t>
            </w:r>
          </w:p>
        </w:tc>
      </w:tr>
      <w:tr w:rsidR="005B537E" w14:paraId="7F7E52C2" w14:textId="77777777">
        <w:trPr>
          <w:trHeight w:val="1728"/>
        </w:trPr>
        <w:tc>
          <w:tcPr>
            <w:tcW w:w="1558" w:type="dxa"/>
            <w:tcBorders>
              <w:top w:val="single" w:sz="4" w:space="0" w:color="000000"/>
              <w:left w:val="single" w:sz="4" w:space="0" w:color="000000"/>
              <w:bottom w:val="single" w:sz="4" w:space="0" w:color="000000"/>
              <w:right w:val="single" w:sz="4" w:space="0" w:color="000000"/>
            </w:tcBorders>
            <w:vAlign w:val="center"/>
          </w:tcPr>
          <w:p w14:paraId="4766A3BD" w14:textId="77777777" w:rsidR="005B537E" w:rsidRDefault="00000000">
            <w:pPr>
              <w:spacing w:after="0" w:line="239" w:lineRule="auto"/>
              <w:ind w:left="93" w:right="26" w:firstLine="0"/>
              <w:jc w:val="center"/>
            </w:pPr>
            <w:r>
              <w:rPr>
                <w:sz w:val="22"/>
              </w:rPr>
              <w:t xml:space="preserve">Identification of Errors / </w:t>
            </w:r>
          </w:p>
          <w:p w14:paraId="47A45D48" w14:textId="77777777" w:rsidR="005B537E" w:rsidRDefault="00000000">
            <w:pPr>
              <w:spacing w:after="0" w:line="259" w:lineRule="auto"/>
              <w:ind w:left="13" w:right="0" w:firstLine="0"/>
              <w:jc w:val="center"/>
            </w:pPr>
            <w:r>
              <w:rPr>
                <w:sz w:val="22"/>
              </w:rPr>
              <w:t xml:space="preserve">Bugs </w:t>
            </w:r>
          </w:p>
        </w:tc>
        <w:tc>
          <w:tcPr>
            <w:tcW w:w="1275" w:type="dxa"/>
            <w:tcBorders>
              <w:top w:val="single" w:sz="4" w:space="0" w:color="000000"/>
              <w:left w:val="single" w:sz="4" w:space="0" w:color="000000"/>
              <w:bottom w:val="single" w:sz="4" w:space="0" w:color="000000"/>
              <w:right w:val="single" w:sz="4" w:space="0" w:color="000000"/>
            </w:tcBorders>
            <w:vAlign w:val="center"/>
          </w:tcPr>
          <w:p w14:paraId="079B61E9" w14:textId="77777777" w:rsidR="005B537E" w:rsidRDefault="00000000">
            <w:pPr>
              <w:spacing w:after="0" w:line="259" w:lineRule="auto"/>
              <w:ind w:left="14" w:right="0" w:firstLine="0"/>
              <w:jc w:val="center"/>
            </w:pPr>
            <w:r>
              <w:rPr>
                <w:sz w:val="22"/>
              </w:rPr>
              <w:t xml:space="preserve">20 </w:t>
            </w:r>
          </w:p>
        </w:tc>
        <w:tc>
          <w:tcPr>
            <w:tcW w:w="1747" w:type="dxa"/>
            <w:tcBorders>
              <w:top w:val="single" w:sz="4" w:space="0" w:color="000000"/>
              <w:left w:val="single" w:sz="4" w:space="0" w:color="000000"/>
              <w:bottom w:val="single" w:sz="4" w:space="0" w:color="000000"/>
              <w:right w:val="single" w:sz="4" w:space="0" w:color="000000"/>
            </w:tcBorders>
            <w:vAlign w:val="center"/>
          </w:tcPr>
          <w:p w14:paraId="6F07D772" w14:textId="77777777" w:rsidR="005B537E" w:rsidRDefault="00000000">
            <w:pPr>
              <w:spacing w:after="0" w:line="259" w:lineRule="auto"/>
              <w:ind w:left="14" w:right="0" w:firstLine="0"/>
              <w:jc w:val="center"/>
            </w:pPr>
            <w:r>
              <w:rPr>
                <w:sz w:val="22"/>
              </w:rPr>
              <w:t xml:space="preserve">Accurately </w:t>
            </w:r>
          </w:p>
          <w:p w14:paraId="1AE12C46" w14:textId="77777777" w:rsidR="005B537E" w:rsidRDefault="00000000">
            <w:pPr>
              <w:spacing w:after="0" w:line="259" w:lineRule="auto"/>
              <w:ind w:left="13" w:right="0" w:firstLine="0"/>
              <w:jc w:val="center"/>
            </w:pPr>
            <w:r>
              <w:rPr>
                <w:sz w:val="22"/>
              </w:rPr>
              <w:t xml:space="preserve">identifies all </w:t>
            </w:r>
          </w:p>
          <w:p w14:paraId="4B6C36A5" w14:textId="77777777" w:rsidR="005B537E" w:rsidRDefault="00000000">
            <w:pPr>
              <w:spacing w:after="2" w:line="236" w:lineRule="auto"/>
              <w:ind w:left="0" w:right="0" w:firstLine="0"/>
              <w:jc w:val="center"/>
            </w:pPr>
            <w:r>
              <w:rPr>
                <w:sz w:val="22"/>
              </w:rPr>
              <w:t xml:space="preserve">errors and issues with complete </w:t>
            </w:r>
          </w:p>
          <w:p w14:paraId="11794125" w14:textId="77777777" w:rsidR="005B537E" w:rsidRDefault="00000000">
            <w:pPr>
              <w:spacing w:after="0" w:line="259" w:lineRule="auto"/>
              <w:ind w:left="0" w:right="0" w:firstLine="0"/>
              <w:jc w:val="center"/>
            </w:pPr>
            <w:r>
              <w:rPr>
                <w:sz w:val="22"/>
              </w:rPr>
              <w:t xml:space="preserve">understanding of the problem </w:t>
            </w:r>
          </w:p>
        </w:tc>
        <w:tc>
          <w:tcPr>
            <w:tcW w:w="1664" w:type="dxa"/>
            <w:tcBorders>
              <w:top w:val="single" w:sz="4" w:space="0" w:color="000000"/>
              <w:left w:val="single" w:sz="4" w:space="0" w:color="000000"/>
              <w:bottom w:val="single" w:sz="4" w:space="0" w:color="000000"/>
              <w:right w:val="single" w:sz="4" w:space="0" w:color="000000"/>
            </w:tcBorders>
            <w:vAlign w:val="center"/>
          </w:tcPr>
          <w:p w14:paraId="73C4DCD0" w14:textId="77777777" w:rsidR="005B537E" w:rsidRDefault="00000000">
            <w:pPr>
              <w:spacing w:after="0" w:line="259" w:lineRule="auto"/>
              <w:ind w:left="87" w:right="20" w:firstLine="0"/>
              <w:jc w:val="center"/>
            </w:pPr>
            <w:r>
              <w:rPr>
                <w:sz w:val="22"/>
              </w:rPr>
              <w:t xml:space="preserve">Identifies most errors with minor omissions </w:t>
            </w:r>
          </w:p>
        </w:tc>
        <w:tc>
          <w:tcPr>
            <w:tcW w:w="1769" w:type="dxa"/>
            <w:tcBorders>
              <w:top w:val="single" w:sz="4" w:space="0" w:color="000000"/>
              <w:left w:val="single" w:sz="4" w:space="0" w:color="000000"/>
              <w:bottom w:val="single" w:sz="4" w:space="0" w:color="000000"/>
              <w:right w:val="single" w:sz="4" w:space="0" w:color="000000"/>
            </w:tcBorders>
            <w:vAlign w:val="center"/>
          </w:tcPr>
          <w:p w14:paraId="6258167D" w14:textId="77777777" w:rsidR="005B537E" w:rsidRDefault="00000000">
            <w:pPr>
              <w:spacing w:after="0" w:line="259" w:lineRule="auto"/>
              <w:ind w:left="117" w:right="49" w:firstLine="0"/>
              <w:jc w:val="center"/>
            </w:pPr>
            <w:r>
              <w:rPr>
                <w:sz w:val="22"/>
              </w:rPr>
              <w:t xml:space="preserve">Identifies limited errors; misses key issues </w:t>
            </w:r>
          </w:p>
        </w:tc>
        <w:tc>
          <w:tcPr>
            <w:tcW w:w="1908" w:type="dxa"/>
            <w:tcBorders>
              <w:top w:val="single" w:sz="4" w:space="0" w:color="000000"/>
              <w:left w:val="single" w:sz="4" w:space="0" w:color="000000"/>
              <w:bottom w:val="single" w:sz="4" w:space="0" w:color="000000"/>
              <w:right w:val="single" w:sz="4" w:space="0" w:color="000000"/>
            </w:tcBorders>
            <w:vAlign w:val="center"/>
          </w:tcPr>
          <w:p w14:paraId="6863AE39" w14:textId="77777777" w:rsidR="005B537E" w:rsidRDefault="00000000">
            <w:pPr>
              <w:spacing w:after="0" w:line="236" w:lineRule="auto"/>
              <w:ind w:left="0" w:right="0" w:firstLine="0"/>
              <w:jc w:val="center"/>
            </w:pPr>
            <w:r>
              <w:rPr>
                <w:sz w:val="22"/>
              </w:rPr>
              <w:t xml:space="preserve">Unable to identify errors or </w:t>
            </w:r>
          </w:p>
          <w:p w14:paraId="531FA15D" w14:textId="77777777" w:rsidR="005B537E" w:rsidRDefault="00000000">
            <w:pPr>
              <w:spacing w:after="0" w:line="259" w:lineRule="auto"/>
              <w:ind w:left="0" w:right="0" w:firstLine="0"/>
              <w:jc w:val="center"/>
            </w:pPr>
            <w:r>
              <w:rPr>
                <w:sz w:val="22"/>
              </w:rPr>
              <w:t xml:space="preserve">misunderstands the problem </w:t>
            </w:r>
          </w:p>
        </w:tc>
      </w:tr>
      <w:tr w:rsidR="005B537E" w14:paraId="412C1C39" w14:textId="77777777">
        <w:trPr>
          <w:trHeight w:val="1729"/>
        </w:trPr>
        <w:tc>
          <w:tcPr>
            <w:tcW w:w="1558" w:type="dxa"/>
            <w:tcBorders>
              <w:top w:val="single" w:sz="4" w:space="0" w:color="000000"/>
              <w:left w:val="single" w:sz="4" w:space="0" w:color="000000"/>
              <w:bottom w:val="single" w:sz="4" w:space="0" w:color="000000"/>
              <w:right w:val="single" w:sz="4" w:space="0" w:color="000000"/>
            </w:tcBorders>
            <w:vAlign w:val="center"/>
          </w:tcPr>
          <w:p w14:paraId="2C39E4D9" w14:textId="77777777" w:rsidR="005B537E" w:rsidRDefault="00000000">
            <w:pPr>
              <w:spacing w:after="0" w:line="259" w:lineRule="auto"/>
              <w:ind w:left="10" w:right="0" w:firstLine="0"/>
              <w:jc w:val="center"/>
            </w:pPr>
            <w:r>
              <w:rPr>
                <w:sz w:val="22"/>
              </w:rPr>
              <w:t xml:space="preserve">Debugging </w:t>
            </w:r>
          </w:p>
          <w:p w14:paraId="440D22C9" w14:textId="77777777" w:rsidR="005B537E" w:rsidRDefault="00000000">
            <w:pPr>
              <w:spacing w:after="0" w:line="259" w:lineRule="auto"/>
              <w:ind w:left="0" w:right="0" w:firstLine="0"/>
              <w:jc w:val="center"/>
            </w:pPr>
            <w:r>
              <w:rPr>
                <w:sz w:val="22"/>
              </w:rPr>
              <w:t xml:space="preserve">Approach &amp; Analysis </w:t>
            </w:r>
          </w:p>
        </w:tc>
        <w:tc>
          <w:tcPr>
            <w:tcW w:w="1275" w:type="dxa"/>
            <w:tcBorders>
              <w:top w:val="single" w:sz="4" w:space="0" w:color="000000"/>
              <w:left w:val="single" w:sz="4" w:space="0" w:color="000000"/>
              <w:bottom w:val="single" w:sz="4" w:space="0" w:color="000000"/>
              <w:right w:val="single" w:sz="4" w:space="0" w:color="000000"/>
            </w:tcBorders>
            <w:vAlign w:val="center"/>
          </w:tcPr>
          <w:p w14:paraId="46FC5D93" w14:textId="77777777" w:rsidR="005B537E" w:rsidRDefault="00000000">
            <w:pPr>
              <w:spacing w:after="0" w:line="259" w:lineRule="auto"/>
              <w:ind w:left="14" w:right="0" w:firstLine="0"/>
              <w:jc w:val="center"/>
            </w:pPr>
            <w:r>
              <w:rPr>
                <w:sz w:val="22"/>
              </w:rPr>
              <w:t xml:space="preserve">20 </w:t>
            </w:r>
          </w:p>
        </w:tc>
        <w:tc>
          <w:tcPr>
            <w:tcW w:w="1747" w:type="dxa"/>
            <w:tcBorders>
              <w:top w:val="single" w:sz="4" w:space="0" w:color="000000"/>
              <w:left w:val="single" w:sz="4" w:space="0" w:color="000000"/>
              <w:bottom w:val="single" w:sz="4" w:space="0" w:color="000000"/>
              <w:right w:val="single" w:sz="4" w:space="0" w:color="000000"/>
            </w:tcBorders>
            <w:vAlign w:val="center"/>
          </w:tcPr>
          <w:p w14:paraId="5A9EA119" w14:textId="77777777" w:rsidR="005B537E" w:rsidRDefault="00000000">
            <w:pPr>
              <w:spacing w:after="0" w:line="239" w:lineRule="auto"/>
              <w:ind w:left="0" w:right="0" w:firstLine="0"/>
              <w:jc w:val="center"/>
            </w:pPr>
            <w:r>
              <w:rPr>
                <w:sz w:val="22"/>
              </w:rPr>
              <w:t xml:space="preserve">Uses effective debugging </w:t>
            </w:r>
          </w:p>
          <w:p w14:paraId="12972DFA" w14:textId="77777777" w:rsidR="005B537E" w:rsidRDefault="00000000">
            <w:pPr>
              <w:spacing w:after="2" w:line="236" w:lineRule="auto"/>
              <w:ind w:left="0" w:right="0" w:firstLine="0"/>
              <w:jc w:val="center"/>
            </w:pPr>
            <w:r>
              <w:rPr>
                <w:sz w:val="22"/>
              </w:rPr>
              <w:t xml:space="preserve">techniques with clear analysis </w:t>
            </w:r>
          </w:p>
          <w:p w14:paraId="4CCB86E4" w14:textId="77777777" w:rsidR="005B537E" w:rsidRDefault="00000000">
            <w:pPr>
              <w:spacing w:after="0" w:line="259" w:lineRule="auto"/>
              <w:ind w:left="0" w:right="0" w:firstLine="0"/>
              <w:jc w:val="center"/>
            </w:pPr>
            <w:r>
              <w:rPr>
                <w:sz w:val="22"/>
              </w:rPr>
              <w:t xml:space="preserve">and root cause identification </w:t>
            </w:r>
          </w:p>
        </w:tc>
        <w:tc>
          <w:tcPr>
            <w:tcW w:w="1664" w:type="dxa"/>
            <w:tcBorders>
              <w:top w:val="single" w:sz="4" w:space="0" w:color="000000"/>
              <w:left w:val="single" w:sz="4" w:space="0" w:color="000000"/>
              <w:bottom w:val="single" w:sz="4" w:space="0" w:color="000000"/>
              <w:right w:val="single" w:sz="4" w:space="0" w:color="000000"/>
            </w:tcBorders>
            <w:vAlign w:val="center"/>
          </w:tcPr>
          <w:p w14:paraId="3702C613" w14:textId="77777777" w:rsidR="005B537E" w:rsidRDefault="00000000">
            <w:pPr>
              <w:spacing w:after="0" w:line="236" w:lineRule="auto"/>
              <w:ind w:left="0" w:right="0" w:firstLine="0"/>
              <w:jc w:val="center"/>
            </w:pPr>
            <w:r>
              <w:rPr>
                <w:sz w:val="22"/>
              </w:rPr>
              <w:t xml:space="preserve">Applies suitable debugging </w:t>
            </w:r>
          </w:p>
          <w:p w14:paraId="00759A4D" w14:textId="77777777" w:rsidR="005B537E" w:rsidRDefault="00000000">
            <w:pPr>
              <w:spacing w:after="0" w:line="259" w:lineRule="auto"/>
              <w:ind w:left="0" w:right="0" w:firstLine="0"/>
              <w:jc w:val="center"/>
            </w:pPr>
            <w:r>
              <w:rPr>
                <w:sz w:val="22"/>
              </w:rPr>
              <w:t xml:space="preserve">methods with minor gaps </w:t>
            </w:r>
          </w:p>
        </w:tc>
        <w:tc>
          <w:tcPr>
            <w:tcW w:w="1769" w:type="dxa"/>
            <w:tcBorders>
              <w:top w:val="single" w:sz="4" w:space="0" w:color="000000"/>
              <w:left w:val="single" w:sz="4" w:space="0" w:color="000000"/>
              <w:bottom w:val="single" w:sz="4" w:space="0" w:color="000000"/>
              <w:right w:val="single" w:sz="4" w:space="0" w:color="000000"/>
            </w:tcBorders>
            <w:vAlign w:val="center"/>
          </w:tcPr>
          <w:p w14:paraId="3AAD35D1" w14:textId="77777777" w:rsidR="005B537E" w:rsidRDefault="00000000">
            <w:pPr>
              <w:spacing w:after="0" w:line="236" w:lineRule="auto"/>
              <w:ind w:left="0" w:right="0" w:firstLine="0"/>
              <w:jc w:val="center"/>
            </w:pPr>
            <w:r>
              <w:rPr>
                <w:sz w:val="22"/>
              </w:rPr>
              <w:t xml:space="preserve">Uses basic debugging </w:t>
            </w:r>
          </w:p>
          <w:p w14:paraId="21F67576" w14:textId="77777777" w:rsidR="005B537E" w:rsidRDefault="00000000">
            <w:pPr>
              <w:spacing w:after="0" w:line="259" w:lineRule="auto"/>
              <w:ind w:left="0" w:right="0" w:firstLine="0"/>
              <w:jc w:val="center"/>
            </w:pPr>
            <w:r>
              <w:rPr>
                <w:sz w:val="22"/>
              </w:rPr>
              <w:t xml:space="preserve">methods with limited analysis </w:t>
            </w:r>
          </w:p>
        </w:tc>
        <w:tc>
          <w:tcPr>
            <w:tcW w:w="1908" w:type="dxa"/>
            <w:tcBorders>
              <w:top w:val="single" w:sz="4" w:space="0" w:color="000000"/>
              <w:left w:val="single" w:sz="4" w:space="0" w:color="000000"/>
              <w:bottom w:val="single" w:sz="4" w:space="0" w:color="000000"/>
              <w:right w:val="single" w:sz="4" w:space="0" w:color="000000"/>
            </w:tcBorders>
            <w:vAlign w:val="center"/>
          </w:tcPr>
          <w:p w14:paraId="0704E957" w14:textId="77777777" w:rsidR="005B537E" w:rsidRDefault="00000000">
            <w:pPr>
              <w:spacing w:after="0" w:line="239" w:lineRule="auto"/>
              <w:ind w:left="0" w:right="0" w:firstLine="0"/>
              <w:jc w:val="center"/>
            </w:pPr>
            <w:r>
              <w:rPr>
                <w:sz w:val="22"/>
              </w:rPr>
              <w:t xml:space="preserve">No systematic debugging </w:t>
            </w:r>
          </w:p>
          <w:p w14:paraId="62786E4B" w14:textId="77777777" w:rsidR="005B537E" w:rsidRDefault="00000000">
            <w:pPr>
              <w:spacing w:after="0" w:line="259" w:lineRule="auto"/>
              <w:ind w:left="132" w:right="0" w:firstLine="0"/>
              <w:jc w:val="left"/>
            </w:pPr>
            <w:r>
              <w:rPr>
                <w:sz w:val="22"/>
              </w:rPr>
              <w:t xml:space="preserve">approach followed </w:t>
            </w:r>
          </w:p>
        </w:tc>
      </w:tr>
      <w:tr w:rsidR="005B537E" w14:paraId="314178CC" w14:textId="77777777">
        <w:trPr>
          <w:trHeight w:val="1982"/>
        </w:trPr>
        <w:tc>
          <w:tcPr>
            <w:tcW w:w="1558" w:type="dxa"/>
            <w:tcBorders>
              <w:top w:val="single" w:sz="4" w:space="0" w:color="000000"/>
              <w:left w:val="single" w:sz="4" w:space="0" w:color="000000"/>
              <w:bottom w:val="single" w:sz="4" w:space="0" w:color="000000"/>
              <w:right w:val="single" w:sz="4" w:space="0" w:color="000000"/>
            </w:tcBorders>
            <w:vAlign w:val="center"/>
          </w:tcPr>
          <w:p w14:paraId="54437C8A" w14:textId="77777777" w:rsidR="005B537E" w:rsidRDefault="00000000">
            <w:pPr>
              <w:spacing w:after="0" w:line="259" w:lineRule="auto"/>
              <w:ind w:left="140" w:right="0" w:firstLine="0"/>
              <w:jc w:val="left"/>
            </w:pPr>
            <w:r>
              <w:rPr>
                <w:sz w:val="22"/>
              </w:rPr>
              <w:t xml:space="preserve">Correctness of </w:t>
            </w:r>
          </w:p>
          <w:p w14:paraId="3C0D9F10" w14:textId="77777777" w:rsidR="005B537E" w:rsidRDefault="00000000">
            <w:pPr>
              <w:spacing w:after="0" w:line="259" w:lineRule="auto"/>
              <w:ind w:left="10" w:right="0" w:firstLine="0"/>
              <w:jc w:val="center"/>
            </w:pPr>
            <w:r>
              <w:rPr>
                <w:sz w:val="22"/>
              </w:rPr>
              <w:t xml:space="preserve">Debugged </w:t>
            </w:r>
          </w:p>
          <w:p w14:paraId="719BF5FC" w14:textId="77777777" w:rsidR="005B537E" w:rsidRDefault="00000000">
            <w:pPr>
              <w:spacing w:after="0" w:line="259" w:lineRule="auto"/>
              <w:ind w:left="15" w:right="0" w:firstLine="0"/>
              <w:jc w:val="center"/>
            </w:pPr>
            <w:r>
              <w:rPr>
                <w:sz w:val="22"/>
              </w:rPr>
              <w:t xml:space="preserve">Solution </w:t>
            </w:r>
          </w:p>
        </w:tc>
        <w:tc>
          <w:tcPr>
            <w:tcW w:w="1275" w:type="dxa"/>
            <w:tcBorders>
              <w:top w:val="single" w:sz="4" w:space="0" w:color="000000"/>
              <w:left w:val="single" w:sz="4" w:space="0" w:color="000000"/>
              <w:bottom w:val="single" w:sz="4" w:space="0" w:color="000000"/>
              <w:right w:val="single" w:sz="4" w:space="0" w:color="000000"/>
            </w:tcBorders>
            <w:vAlign w:val="center"/>
          </w:tcPr>
          <w:p w14:paraId="0738C833" w14:textId="77777777" w:rsidR="005B537E" w:rsidRDefault="00000000">
            <w:pPr>
              <w:spacing w:after="0" w:line="259" w:lineRule="auto"/>
              <w:ind w:left="14" w:right="0" w:firstLine="0"/>
              <w:jc w:val="center"/>
            </w:pPr>
            <w:r>
              <w:rPr>
                <w:sz w:val="22"/>
              </w:rPr>
              <w:t xml:space="preserve">25 </w:t>
            </w:r>
          </w:p>
        </w:tc>
        <w:tc>
          <w:tcPr>
            <w:tcW w:w="1747" w:type="dxa"/>
            <w:tcBorders>
              <w:top w:val="single" w:sz="4" w:space="0" w:color="000000"/>
              <w:left w:val="single" w:sz="4" w:space="0" w:color="000000"/>
              <w:bottom w:val="single" w:sz="4" w:space="0" w:color="000000"/>
              <w:right w:val="single" w:sz="4" w:space="0" w:color="000000"/>
            </w:tcBorders>
            <w:vAlign w:val="center"/>
          </w:tcPr>
          <w:p w14:paraId="2865058D" w14:textId="77777777" w:rsidR="005B537E" w:rsidRDefault="00000000">
            <w:pPr>
              <w:spacing w:after="0" w:line="238" w:lineRule="auto"/>
              <w:ind w:left="0" w:right="0" w:firstLine="0"/>
              <w:jc w:val="center"/>
            </w:pPr>
            <w:r>
              <w:rPr>
                <w:sz w:val="22"/>
              </w:rPr>
              <w:t xml:space="preserve">Provides completely corrected </w:t>
            </w:r>
          </w:p>
          <w:p w14:paraId="4692AE77" w14:textId="77777777" w:rsidR="005B537E" w:rsidRDefault="00000000">
            <w:pPr>
              <w:spacing w:after="0" w:line="239" w:lineRule="auto"/>
              <w:ind w:left="0" w:right="0" w:firstLine="0"/>
              <w:jc w:val="center"/>
            </w:pPr>
            <w:r>
              <w:rPr>
                <w:sz w:val="22"/>
              </w:rPr>
              <w:t xml:space="preserve">solution with accurate </w:t>
            </w:r>
          </w:p>
          <w:p w14:paraId="043BE692" w14:textId="77777777" w:rsidR="005B537E" w:rsidRDefault="00000000">
            <w:pPr>
              <w:spacing w:after="0" w:line="259" w:lineRule="auto"/>
              <w:ind w:left="0" w:right="0" w:firstLine="0"/>
              <w:jc w:val="center"/>
            </w:pPr>
            <w:r>
              <w:rPr>
                <w:sz w:val="22"/>
              </w:rPr>
              <w:t xml:space="preserve">functionality and expected output </w:t>
            </w:r>
          </w:p>
        </w:tc>
        <w:tc>
          <w:tcPr>
            <w:tcW w:w="1664" w:type="dxa"/>
            <w:tcBorders>
              <w:top w:val="single" w:sz="4" w:space="0" w:color="000000"/>
              <w:left w:val="single" w:sz="4" w:space="0" w:color="000000"/>
              <w:bottom w:val="single" w:sz="4" w:space="0" w:color="000000"/>
              <w:right w:val="single" w:sz="4" w:space="0" w:color="000000"/>
            </w:tcBorders>
            <w:vAlign w:val="center"/>
          </w:tcPr>
          <w:p w14:paraId="090932A1" w14:textId="77777777" w:rsidR="005B537E" w:rsidRDefault="00000000">
            <w:pPr>
              <w:spacing w:after="0" w:line="239" w:lineRule="auto"/>
              <w:ind w:left="78" w:right="9" w:firstLine="0"/>
              <w:jc w:val="center"/>
            </w:pPr>
            <w:r>
              <w:rPr>
                <w:sz w:val="22"/>
              </w:rPr>
              <w:t xml:space="preserve">Provides working </w:t>
            </w:r>
          </w:p>
          <w:p w14:paraId="40E7F7D2" w14:textId="77777777" w:rsidR="005B537E" w:rsidRDefault="00000000">
            <w:pPr>
              <w:spacing w:after="0" w:line="259" w:lineRule="auto"/>
              <w:ind w:left="0" w:right="0" w:firstLine="0"/>
              <w:jc w:val="center"/>
            </w:pPr>
            <w:r>
              <w:rPr>
                <w:sz w:val="22"/>
              </w:rPr>
              <w:t xml:space="preserve">solution with minor errors </w:t>
            </w:r>
          </w:p>
        </w:tc>
        <w:tc>
          <w:tcPr>
            <w:tcW w:w="1769" w:type="dxa"/>
            <w:tcBorders>
              <w:top w:val="single" w:sz="4" w:space="0" w:color="000000"/>
              <w:left w:val="single" w:sz="4" w:space="0" w:color="000000"/>
              <w:bottom w:val="single" w:sz="4" w:space="0" w:color="000000"/>
              <w:right w:val="single" w:sz="4" w:space="0" w:color="000000"/>
            </w:tcBorders>
            <w:vAlign w:val="center"/>
          </w:tcPr>
          <w:p w14:paraId="1E1B0902" w14:textId="77777777" w:rsidR="005B537E" w:rsidRDefault="00000000">
            <w:pPr>
              <w:spacing w:after="0" w:line="259" w:lineRule="auto"/>
              <w:ind w:left="12" w:right="0" w:hanging="3"/>
              <w:jc w:val="center"/>
            </w:pPr>
            <w:r>
              <w:rPr>
                <w:sz w:val="22"/>
              </w:rPr>
              <w:t xml:space="preserve">Partially correct solution with limited functionality </w:t>
            </w:r>
          </w:p>
        </w:tc>
        <w:tc>
          <w:tcPr>
            <w:tcW w:w="1908" w:type="dxa"/>
            <w:tcBorders>
              <w:top w:val="single" w:sz="4" w:space="0" w:color="000000"/>
              <w:left w:val="single" w:sz="4" w:space="0" w:color="000000"/>
              <w:bottom w:val="single" w:sz="4" w:space="0" w:color="000000"/>
              <w:right w:val="single" w:sz="4" w:space="0" w:color="000000"/>
            </w:tcBorders>
            <w:vAlign w:val="center"/>
          </w:tcPr>
          <w:p w14:paraId="0E3563C7" w14:textId="77777777" w:rsidR="005B537E" w:rsidRDefault="00000000">
            <w:pPr>
              <w:spacing w:after="0" w:line="259" w:lineRule="auto"/>
              <w:ind w:left="81" w:right="16" w:firstLine="0"/>
              <w:jc w:val="center"/>
            </w:pPr>
            <w:r>
              <w:rPr>
                <w:sz w:val="22"/>
              </w:rPr>
              <w:t xml:space="preserve">Incorrect solution or fails to resolve errors </w:t>
            </w:r>
          </w:p>
        </w:tc>
      </w:tr>
      <w:tr w:rsidR="005B537E" w14:paraId="32CCCCE7" w14:textId="77777777">
        <w:trPr>
          <w:trHeight w:val="1980"/>
        </w:trPr>
        <w:tc>
          <w:tcPr>
            <w:tcW w:w="1558" w:type="dxa"/>
            <w:tcBorders>
              <w:top w:val="single" w:sz="4" w:space="0" w:color="000000"/>
              <w:left w:val="single" w:sz="4" w:space="0" w:color="000000"/>
              <w:bottom w:val="single" w:sz="4" w:space="0" w:color="000000"/>
              <w:right w:val="single" w:sz="4" w:space="0" w:color="000000"/>
            </w:tcBorders>
            <w:vAlign w:val="center"/>
          </w:tcPr>
          <w:p w14:paraId="37C40A18" w14:textId="77777777" w:rsidR="005B537E" w:rsidRDefault="00000000">
            <w:pPr>
              <w:spacing w:after="0" w:line="259" w:lineRule="auto"/>
              <w:ind w:left="13" w:right="0" w:firstLine="0"/>
              <w:jc w:val="center"/>
            </w:pPr>
            <w:r>
              <w:rPr>
                <w:sz w:val="22"/>
              </w:rPr>
              <w:t xml:space="preserve">Optimization </w:t>
            </w:r>
          </w:p>
          <w:p w14:paraId="76C40857" w14:textId="77777777" w:rsidR="005B537E" w:rsidRDefault="00000000">
            <w:pPr>
              <w:spacing w:after="0" w:line="259" w:lineRule="auto"/>
              <w:ind w:left="0" w:right="0" w:firstLine="0"/>
              <w:jc w:val="center"/>
            </w:pPr>
            <w:r>
              <w:rPr>
                <w:sz w:val="22"/>
              </w:rPr>
              <w:t xml:space="preserve">Techniques Applied </w:t>
            </w:r>
          </w:p>
        </w:tc>
        <w:tc>
          <w:tcPr>
            <w:tcW w:w="1275" w:type="dxa"/>
            <w:tcBorders>
              <w:top w:val="single" w:sz="4" w:space="0" w:color="000000"/>
              <w:left w:val="single" w:sz="4" w:space="0" w:color="000000"/>
              <w:bottom w:val="single" w:sz="4" w:space="0" w:color="000000"/>
              <w:right w:val="single" w:sz="4" w:space="0" w:color="000000"/>
            </w:tcBorders>
            <w:vAlign w:val="center"/>
          </w:tcPr>
          <w:p w14:paraId="5980F8B3" w14:textId="77777777" w:rsidR="005B537E" w:rsidRDefault="00000000">
            <w:pPr>
              <w:spacing w:after="0" w:line="259" w:lineRule="auto"/>
              <w:ind w:left="14" w:right="0" w:firstLine="0"/>
              <w:jc w:val="center"/>
            </w:pPr>
            <w:r>
              <w:rPr>
                <w:sz w:val="22"/>
              </w:rPr>
              <w:t xml:space="preserve">20 </w:t>
            </w:r>
          </w:p>
        </w:tc>
        <w:tc>
          <w:tcPr>
            <w:tcW w:w="1747" w:type="dxa"/>
            <w:tcBorders>
              <w:top w:val="single" w:sz="4" w:space="0" w:color="000000"/>
              <w:left w:val="single" w:sz="4" w:space="0" w:color="000000"/>
              <w:bottom w:val="single" w:sz="4" w:space="0" w:color="000000"/>
              <w:right w:val="single" w:sz="4" w:space="0" w:color="000000"/>
            </w:tcBorders>
            <w:vAlign w:val="center"/>
          </w:tcPr>
          <w:p w14:paraId="43D1D80C" w14:textId="77777777" w:rsidR="005B537E" w:rsidRDefault="00000000">
            <w:pPr>
              <w:spacing w:after="0" w:line="239" w:lineRule="auto"/>
              <w:ind w:left="0" w:right="0" w:firstLine="0"/>
              <w:jc w:val="center"/>
            </w:pPr>
            <w:r>
              <w:rPr>
                <w:sz w:val="22"/>
              </w:rPr>
              <w:t xml:space="preserve">Applies efficient optimization </w:t>
            </w:r>
          </w:p>
          <w:p w14:paraId="645A2936" w14:textId="77777777" w:rsidR="005B537E" w:rsidRDefault="00000000">
            <w:pPr>
              <w:spacing w:after="0" w:line="239" w:lineRule="auto"/>
              <w:ind w:left="18" w:right="0" w:firstLine="0"/>
              <w:jc w:val="center"/>
            </w:pPr>
            <w:r>
              <w:rPr>
                <w:sz w:val="22"/>
              </w:rPr>
              <w:t xml:space="preserve">methods to improve </w:t>
            </w:r>
          </w:p>
          <w:p w14:paraId="71EBE930" w14:textId="77777777" w:rsidR="005B537E" w:rsidRDefault="00000000">
            <w:pPr>
              <w:spacing w:after="0" w:line="259" w:lineRule="auto"/>
              <w:ind w:left="14" w:right="0" w:firstLine="0"/>
              <w:jc w:val="center"/>
            </w:pPr>
            <w:r>
              <w:rPr>
                <w:sz w:val="22"/>
              </w:rPr>
              <w:t xml:space="preserve">performance, </w:t>
            </w:r>
          </w:p>
          <w:p w14:paraId="025DB7D9" w14:textId="77777777" w:rsidR="005B537E" w:rsidRDefault="00000000">
            <w:pPr>
              <w:spacing w:after="0" w:line="259" w:lineRule="auto"/>
              <w:ind w:left="69" w:right="2" w:firstLine="0"/>
              <w:jc w:val="center"/>
            </w:pPr>
            <w:r>
              <w:rPr>
                <w:sz w:val="22"/>
              </w:rPr>
              <w:t xml:space="preserve">memory usage and quality </w:t>
            </w:r>
          </w:p>
        </w:tc>
        <w:tc>
          <w:tcPr>
            <w:tcW w:w="1664" w:type="dxa"/>
            <w:tcBorders>
              <w:top w:val="single" w:sz="4" w:space="0" w:color="000000"/>
              <w:left w:val="single" w:sz="4" w:space="0" w:color="000000"/>
              <w:bottom w:val="single" w:sz="4" w:space="0" w:color="000000"/>
              <w:right w:val="single" w:sz="4" w:space="0" w:color="000000"/>
            </w:tcBorders>
            <w:vAlign w:val="center"/>
          </w:tcPr>
          <w:p w14:paraId="6062B867" w14:textId="77777777" w:rsidR="005B537E" w:rsidRDefault="00000000">
            <w:pPr>
              <w:spacing w:after="0" w:line="236" w:lineRule="auto"/>
              <w:ind w:left="0" w:right="0" w:firstLine="0"/>
              <w:jc w:val="center"/>
            </w:pPr>
            <w:r>
              <w:rPr>
                <w:sz w:val="22"/>
              </w:rPr>
              <w:t xml:space="preserve">Performs optimization </w:t>
            </w:r>
          </w:p>
          <w:p w14:paraId="46492694" w14:textId="77777777" w:rsidR="005B537E" w:rsidRDefault="00000000">
            <w:pPr>
              <w:spacing w:after="0" w:line="259" w:lineRule="auto"/>
              <w:ind w:left="0" w:right="0" w:firstLine="0"/>
              <w:jc w:val="center"/>
            </w:pPr>
            <w:r>
              <w:rPr>
                <w:sz w:val="22"/>
              </w:rPr>
              <w:t xml:space="preserve">with noticeable improvements </w:t>
            </w:r>
          </w:p>
        </w:tc>
        <w:tc>
          <w:tcPr>
            <w:tcW w:w="1769" w:type="dxa"/>
            <w:tcBorders>
              <w:top w:val="single" w:sz="4" w:space="0" w:color="000000"/>
              <w:left w:val="single" w:sz="4" w:space="0" w:color="000000"/>
              <w:bottom w:val="single" w:sz="4" w:space="0" w:color="000000"/>
              <w:right w:val="single" w:sz="4" w:space="0" w:color="000000"/>
            </w:tcBorders>
            <w:vAlign w:val="center"/>
          </w:tcPr>
          <w:p w14:paraId="7F59E077" w14:textId="77777777" w:rsidR="005B537E" w:rsidRDefault="00000000">
            <w:pPr>
              <w:spacing w:after="0" w:line="259" w:lineRule="auto"/>
              <w:ind w:left="0" w:right="0" w:firstLine="0"/>
              <w:jc w:val="center"/>
            </w:pPr>
            <w:r>
              <w:rPr>
                <w:sz w:val="22"/>
              </w:rPr>
              <w:t xml:space="preserve">Limited optimization with minimal improvements </w:t>
            </w:r>
          </w:p>
        </w:tc>
        <w:tc>
          <w:tcPr>
            <w:tcW w:w="1908" w:type="dxa"/>
            <w:tcBorders>
              <w:top w:val="single" w:sz="4" w:space="0" w:color="000000"/>
              <w:left w:val="single" w:sz="4" w:space="0" w:color="000000"/>
              <w:bottom w:val="single" w:sz="4" w:space="0" w:color="000000"/>
              <w:right w:val="single" w:sz="4" w:space="0" w:color="000000"/>
            </w:tcBorders>
            <w:vAlign w:val="center"/>
          </w:tcPr>
          <w:p w14:paraId="36053A3B" w14:textId="77777777" w:rsidR="005B537E" w:rsidRDefault="00000000">
            <w:pPr>
              <w:spacing w:after="0" w:line="236" w:lineRule="auto"/>
              <w:ind w:left="0" w:right="0" w:firstLine="0"/>
              <w:jc w:val="center"/>
            </w:pPr>
            <w:r>
              <w:rPr>
                <w:sz w:val="22"/>
              </w:rPr>
              <w:t xml:space="preserve">No optimization applied or </w:t>
            </w:r>
          </w:p>
          <w:p w14:paraId="0197ACCC" w14:textId="77777777" w:rsidR="005B537E" w:rsidRDefault="00000000">
            <w:pPr>
              <w:spacing w:after="0" w:line="259" w:lineRule="auto"/>
              <w:ind w:left="0" w:right="0" w:firstLine="0"/>
              <w:jc w:val="center"/>
            </w:pPr>
            <w:r>
              <w:rPr>
                <w:sz w:val="22"/>
              </w:rPr>
              <w:t xml:space="preserve">inefficient implementation </w:t>
            </w:r>
          </w:p>
        </w:tc>
      </w:tr>
      <w:tr w:rsidR="005B537E" w14:paraId="483B9DC2" w14:textId="77777777">
        <w:trPr>
          <w:trHeight w:val="1728"/>
        </w:trPr>
        <w:tc>
          <w:tcPr>
            <w:tcW w:w="1558" w:type="dxa"/>
            <w:tcBorders>
              <w:top w:val="single" w:sz="4" w:space="0" w:color="000000"/>
              <w:left w:val="single" w:sz="4" w:space="0" w:color="000000"/>
              <w:bottom w:val="single" w:sz="4" w:space="0" w:color="000000"/>
              <w:right w:val="single" w:sz="4" w:space="0" w:color="000000"/>
            </w:tcBorders>
            <w:vAlign w:val="center"/>
          </w:tcPr>
          <w:p w14:paraId="75DD75A2" w14:textId="77777777" w:rsidR="005B537E" w:rsidRDefault="00000000">
            <w:pPr>
              <w:spacing w:after="0" w:line="259" w:lineRule="auto"/>
              <w:ind w:left="0" w:right="0" w:firstLine="0"/>
              <w:jc w:val="center"/>
            </w:pPr>
            <w:r>
              <w:rPr>
                <w:sz w:val="22"/>
              </w:rPr>
              <w:t xml:space="preserve">Testing and Documentation </w:t>
            </w:r>
          </w:p>
        </w:tc>
        <w:tc>
          <w:tcPr>
            <w:tcW w:w="1275" w:type="dxa"/>
            <w:tcBorders>
              <w:top w:val="single" w:sz="4" w:space="0" w:color="000000"/>
              <w:left w:val="single" w:sz="4" w:space="0" w:color="000000"/>
              <w:bottom w:val="single" w:sz="4" w:space="0" w:color="000000"/>
              <w:right w:val="single" w:sz="4" w:space="0" w:color="000000"/>
            </w:tcBorders>
            <w:vAlign w:val="center"/>
          </w:tcPr>
          <w:p w14:paraId="4BF6CAA3" w14:textId="77777777" w:rsidR="005B537E" w:rsidRDefault="00000000">
            <w:pPr>
              <w:spacing w:after="0" w:line="259" w:lineRule="auto"/>
              <w:ind w:left="14" w:right="0" w:firstLine="0"/>
              <w:jc w:val="center"/>
            </w:pPr>
            <w:r>
              <w:rPr>
                <w:sz w:val="22"/>
              </w:rPr>
              <w:t xml:space="preserve">15 </w:t>
            </w:r>
          </w:p>
        </w:tc>
        <w:tc>
          <w:tcPr>
            <w:tcW w:w="1747" w:type="dxa"/>
            <w:tcBorders>
              <w:top w:val="single" w:sz="4" w:space="0" w:color="000000"/>
              <w:left w:val="single" w:sz="4" w:space="0" w:color="000000"/>
              <w:bottom w:val="single" w:sz="4" w:space="0" w:color="000000"/>
              <w:right w:val="single" w:sz="4" w:space="0" w:color="000000"/>
            </w:tcBorders>
            <w:vAlign w:val="center"/>
          </w:tcPr>
          <w:p w14:paraId="55C8BE55" w14:textId="77777777" w:rsidR="005B537E" w:rsidRDefault="00000000">
            <w:pPr>
              <w:spacing w:after="0" w:line="238" w:lineRule="auto"/>
              <w:ind w:left="66" w:right="0" w:firstLine="0"/>
              <w:jc w:val="center"/>
            </w:pPr>
            <w:r>
              <w:rPr>
                <w:sz w:val="22"/>
              </w:rPr>
              <w:t xml:space="preserve">Performs complete testing with proper </w:t>
            </w:r>
          </w:p>
          <w:p w14:paraId="113AAB08" w14:textId="77777777" w:rsidR="005B537E" w:rsidRDefault="00000000">
            <w:pPr>
              <w:spacing w:after="2" w:line="236" w:lineRule="auto"/>
              <w:ind w:left="33" w:right="0" w:firstLine="0"/>
              <w:jc w:val="center"/>
            </w:pPr>
            <w:r>
              <w:rPr>
                <w:sz w:val="22"/>
              </w:rPr>
              <w:t xml:space="preserve">validation and clear </w:t>
            </w:r>
          </w:p>
          <w:p w14:paraId="12C017D1" w14:textId="77777777" w:rsidR="005B537E" w:rsidRDefault="00000000">
            <w:pPr>
              <w:spacing w:after="0" w:line="259" w:lineRule="auto"/>
              <w:ind w:left="17" w:right="0" w:firstLine="0"/>
              <w:jc w:val="center"/>
            </w:pPr>
            <w:r>
              <w:rPr>
                <w:sz w:val="22"/>
              </w:rPr>
              <w:t xml:space="preserve">documentation </w:t>
            </w:r>
          </w:p>
        </w:tc>
        <w:tc>
          <w:tcPr>
            <w:tcW w:w="1664" w:type="dxa"/>
            <w:tcBorders>
              <w:top w:val="single" w:sz="4" w:space="0" w:color="000000"/>
              <w:left w:val="single" w:sz="4" w:space="0" w:color="000000"/>
              <w:bottom w:val="single" w:sz="4" w:space="0" w:color="000000"/>
              <w:right w:val="single" w:sz="4" w:space="0" w:color="000000"/>
            </w:tcBorders>
            <w:vAlign w:val="center"/>
          </w:tcPr>
          <w:p w14:paraId="6E5E7275" w14:textId="77777777" w:rsidR="005B537E" w:rsidRDefault="00000000">
            <w:pPr>
              <w:spacing w:after="0" w:line="238" w:lineRule="auto"/>
              <w:ind w:left="54" w:right="0" w:firstLine="0"/>
              <w:jc w:val="center"/>
            </w:pPr>
            <w:r>
              <w:rPr>
                <w:sz w:val="22"/>
              </w:rPr>
              <w:t xml:space="preserve">Provides adequate testing and </w:t>
            </w:r>
          </w:p>
          <w:p w14:paraId="3859E1EC" w14:textId="77777777" w:rsidR="005B537E" w:rsidRDefault="00000000">
            <w:pPr>
              <w:spacing w:after="0" w:line="259" w:lineRule="auto"/>
              <w:ind w:left="82" w:right="13" w:firstLine="0"/>
              <w:jc w:val="center"/>
            </w:pPr>
            <w:r>
              <w:rPr>
                <w:sz w:val="22"/>
              </w:rPr>
              <w:t xml:space="preserve">documentation with minor issues </w:t>
            </w:r>
          </w:p>
        </w:tc>
        <w:tc>
          <w:tcPr>
            <w:tcW w:w="1769" w:type="dxa"/>
            <w:tcBorders>
              <w:top w:val="single" w:sz="4" w:space="0" w:color="000000"/>
              <w:left w:val="single" w:sz="4" w:space="0" w:color="000000"/>
              <w:bottom w:val="single" w:sz="4" w:space="0" w:color="000000"/>
              <w:right w:val="single" w:sz="4" w:space="0" w:color="000000"/>
            </w:tcBorders>
            <w:vAlign w:val="center"/>
          </w:tcPr>
          <w:p w14:paraId="6B3CF878" w14:textId="77777777" w:rsidR="005B537E" w:rsidRDefault="00000000">
            <w:pPr>
              <w:spacing w:after="0" w:line="259" w:lineRule="auto"/>
              <w:ind w:left="54" w:right="0" w:firstLine="0"/>
              <w:jc w:val="center"/>
            </w:pPr>
            <w:r>
              <w:rPr>
                <w:sz w:val="22"/>
              </w:rPr>
              <w:t xml:space="preserve">Limited testing and incomplete documentation </w:t>
            </w:r>
          </w:p>
        </w:tc>
        <w:tc>
          <w:tcPr>
            <w:tcW w:w="1908" w:type="dxa"/>
            <w:tcBorders>
              <w:top w:val="single" w:sz="4" w:space="0" w:color="000000"/>
              <w:left w:val="single" w:sz="4" w:space="0" w:color="000000"/>
              <w:bottom w:val="single" w:sz="4" w:space="0" w:color="000000"/>
              <w:right w:val="single" w:sz="4" w:space="0" w:color="000000"/>
            </w:tcBorders>
            <w:vAlign w:val="center"/>
          </w:tcPr>
          <w:p w14:paraId="1D14F65A" w14:textId="77777777" w:rsidR="005B537E" w:rsidRDefault="00000000">
            <w:pPr>
              <w:spacing w:after="0" w:line="259" w:lineRule="auto"/>
              <w:ind w:left="90" w:right="23" w:firstLine="0"/>
              <w:jc w:val="center"/>
            </w:pPr>
            <w:r>
              <w:rPr>
                <w:sz w:val="22"/>
              </w:rPr>
              <w:t xml:space="preserve">No proper testing or documentation provided </w:t>
            </w:r>
          </w:p>
        </w:tc>
      </w:tr>
    </w:tbl>
    <w:p w14:paraId="321FE4C2" w14:textId="77777777" w:rsidR="005B537E" w:rsidRDefault="00000000">
      <w:pPr>
        <w:spacing w:after="103" w:line="259" w:lineRule="auto"/>
        <w:ind w:left="0" w:right="0" w:firstLine="0"/>
        <w:jc w:val="left"/>
      </w:pPr>
      <w:r>
        <w:rPr>
          <w:rFonts w:ascii="Arial" w:eastAsia="Arial" w:hAnsi="Arial" w:cs="Arial"/>
          <w:b/>
          <w:sz w:val="12"/>
        </w:rPr>
        <w:t xml:space="preserve"> </w:t>
      </w:r>
    </w:p>
    <w:p w14:paraId="0C97B2AF" w14:textId="77777777" w:rsidR="005B537E" w:rsidRDefault="00000000">
      <w:pPr>
        <w:spacing w:after="0" w:line="259" w:lineRule="auto"/>
        <w:ind w:left="-5" w:right="0" w:hanging="10"/>
        <w:jc w:val="left"/>
      </w:pPr>
      <w:r>
        <w:rPr>
          <w:rFonts w:ascii="Arial" w:eastAsia="Arial" w:hAnsi="Arial" w:cs="Arial"/>
          <w:b/>
        </w:rPr>
        <w:t xml:space="preserve">Marks Evaluation: </w:t>
      </w:r>
    </w:p>
    <w:p w14:paraId="32AE8CA3" w14:textId="77777777" w:rsidR="005B537E" w:rsidRDefault="00000000">
      <w:pPr>
        <w:spacing w:after="0" w:line="259" w:lineRule="auto"/>
        <w:ind w:left="0" w:right="0" w:firstLine="0"/>
        <w:jc w:val="left"/>
      </w:pPr>
      <w:r>
        <w:rPr>
          <w:rFonts w:ascii="Arial" w:eastAsia="Arial" w:hAnsi="Arial" w:cs="Arial"/>
          <w:b/>
          <w:sz w:val="12"/>
        </w:rPr>
        <w:t xml:space="preserve"> </w:t>
      </w:r>
    </w:p>
    <w:tbl>
      <w:tblPr>
        <w:tblStyle w:val="TableGrid"/>
        <w:tblW w:w="9717" w:type="dxa"/>
        <w:tblInd w:w="183" w:type="dxa"/>
        <w:tblCellMar>
          <w:top w:w="48" w:type="dxa"/>
          <w:left w:w="122" w:type="dxa"/>
          <w:bottom w:w="0" w:type="dxa"/>
          <w:right w:w="75" w:type="dxa"/>
        </w:tblCellMar>
        <w:tblLook w:val="04A0" w:firstRow="1" w:lastRow="0" w:firstColumn="1" w:lastColumn="0" w:noHBand="0" w:noVBand="1"/>
      </w:tblPr>
      <w:tblGrid>
        <w:gridCol w:w="607"/>
        <w:gridCol w:w="862"/>
        <w:gridCol w:w="962"/>
        <w:gridCol w:w="1462"/>
        <w:gridCol w:w="1347"/>
        <w:gridCol w:w="1560"/>
        <w:gridCol w:w="1561"/>
        <w:gridCol w:w="1356"/>
      </w:tblGrid>
      <w:tr w:rsidR="005B537E" w14:paraId="7CFFB116" w14:textId="77777777">
        <w:trPr>
          <w:trHeight w:val="701"/>
        </w:trPr>
        <w:tc>
          <w:tcPr>
            <w:tcW w:w="607" w:type="dxa"/>
            <w:tcBorders>
              <w:top w:val="single" w:sz="4" w:space="0" w:color="000000"/>
              <w:left w:val="single" w:sz="4" w:space="0" w:color="000000"/>
              <w:bottom w:val="single" w:sz="4" w:space="0" w:color="000000"/>
              <w:right w:val="single" w:sz="4" w:space="0" w:color="000000"/>
            </w:tcBorders>
          </w:tcPr>
          <w:p w14:paraId="6D56115E" w14:textId="77777777" w:rsidR="005B537E" w:rsidRDefault="00000000">
            <w:pPr>
              <w:spacing w:after="0" w:line="259" w:lineRule="auto"/>
              <w:ind w:left="0" w:right="50" w:firstLine="0"/>
              <w:jc w:val="center"/>
            </w:pPr>
            <w:r>
              <w:rPr>
                <w:rFonts w:ascii="Arial" w:eastAsia="Arial" w:hAnsi="Arial" w:cs="Arial"/>
                <w:b/>
                <w:sz w:val="20"/>
              </w:rPr>
              <w:lastRenderedPageBreak/>
              <w:t xml:space="preserve">Q. </w:t>
            </w:r>
          </w:p>
          <w:p w14:paraId="19E54048" w14:textId="77777777" w:rsidR="005B537E" w:rsidRDefault="00000000">
            <w:pPr>
              <w:spacing w:after="0" w:line="259" w:lineRule="auto"/>
              <w:ind w:left="48" w:right="0" w:firstLine="0"/>
              <w:jc w:val="left"/>
            </w:pPr>
            <w:r>
              <w:rPr>
                <w:rFonts w:ascii="Arial" w:eastAsia="Arial" w:hAnsi="Arial" w:cs="Arial"/>
                <w:b/>
                <w:sz w:val="20"/>
              </w:rPr>
              <w:t xml:space="preserve">No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0ADFCAD3" w14:textId="77777777" w:rsidR="005B537E" w:rsidRDefault="00000000">
            <w:pPr>
              <w:spacing w:after="0" w:line="259" w:lineRule="auto"/>
              <w:ind w:left="0" w:right="0" w:firstLine="0"/>
              <w:jc w:val="center"/>
            </w:pPr>
            <w:r>
              <w:rPr>
                <w:b/>
                <w:sz w:val="20"/>
              </w:rPr>
              <w:t xml:space="preserve">Identification of Errors / Bugs (20) </w:t>
            </w:r>
          </w:p>
        </w:tc>
        <w:tc>
          <w:tcPr>
            <w:tcW w:w="1462" w:type="dxa"/>
            <w:tcBorders>
              <w:top w:val="single" w:sz="4" w:space="0" w:color="000000"/>
              <w:left w:val="single" w:sz="4" w:space="0" w:color="000000"/>
              <w:bottom w:val="single" w:sz="4" w:space="0" w:color="000000"/>
              <w:right w:val="single" w:sz="4" w:space="0" w:color="000000"/>
            </w:tcBorders>
          </w:tcPr>
          <w:p w14:paraId="4674AAC3" w14:textId="77777777" w:rsidR="005B537E" w:rsidRDefault="00000000">
            <w:pPr>
              <w:spacing w:after="0" w:line="259" w:lineRule="auto"/>
              <w:ind w:left="0" w:right="50" w:firstLine="0"/>
              <w:jc w:val="center"/>
            </w:pPr>
            <w:r>
              <w:rPr>
                <w:b/>
                <w:sz w:val="20"/>
              </w:rPr>
              <w:t xml:space="preserve">Debugging </w:t>
            </w:r>
          </w:p>
          <w:p w14:paraId="04C7D7D4" w14:textId="77777777" w:rsidR="005B537E" w:rsidRDefault="00000000">
            <w:pPr>
              <w:spacing w:after="0" w:line="259" w:lineRule="auto"/>
              <w:ind w:left="73" w:right="0" w:firstLine="0"/>
              <w:jc w:val="left"/>
            </w:pPr>
            <w:r>
              <w:rPr>
                <w:b/>
                <w:sz w:val="20"/>
              </w:rPr>
              <w:t xml:space="preserve">Approach &amp; </w:t>
            </w:r>
          </w:p>
          <w:p w14:paraId="01AFA375" w14:textId="77777777" w:rsidR="005B537E" w:rsidRDefault="00000000">
            <w:pPr>
              <w:spacing w:after="0" w:line="259" w:lineRule="auto"/>
              <w:ind w:left="0" w:right="48" w:firstLine="0"/>
              <w:jc w:val="center"/>
            </w:pPr>
            <w:r>
              <w:rPr>
                <w:b/>
                <w:sz w:val="20"/>
              </w:rPr>
              <w:t xml:space="preserve">Analysis (20) </w:t>
            </w:r>
          </w:p>
        </w:tc>
        <w:tc>
          <w:tcPr>
            <w:tcW w:w="1347" w:type="dxa"/>
            <w:tcBorders>
              <w:top w:val="single" w:sz="4" w:space="0" w:color="000000"/>
              <w:left w:val="single" w:sz="4" w:space="0" w:color="000000"/>
              <w:bottom w:val="single" w:sz="4" w:space="0" w:color="000000"/>
              <w:right w:val="single" w:sz="4" w:space="0" w:color="000000"/>
            </w:tcBorders>
          </w:tcPr>
          <w:p w14:paraId="4A1E5EE6" w14:textId="77777777" w:rsidR="005B537E" w:rsidRDefault="00000000">
            <w:pPr>
              <w:spacing w:after="0" w:line="240" w:lineRule="auto"/>
              <w:ind w:left="0" w:right="0" w:firstLine="0"/>
              <w:jc w:val="center"/>
            </w:pPr>
            <w:r>
              <w:rPr>
                <w:b/>
                <w:sz w:val="20"/>
              </w:rPr>
              <w:t xml:space="preserve">Correctness of Debugged </w:t>
            </w:r>
          </w:p>
          <w:p w14:paraId="0A2B7B85" w14:textId="77777777" w:rsidR="005B537E" w:rsidRDefault="00000000">
            <w:pPr>
              <w:spacing w:after="0" w:line="259" w:lineRule="auto"/>
              <w:ind w:left="5" w:right="0" w:firstLine="0"/>
              <w:jc w:val="left"/>
            </w:pPr>
            <w:r>
              <w:rPr>
                <w:b/>
                <w:sz w:val="20"/>
              </w:rPr>
              <w:t xml:space="preserve">Solution (25) </w:t>
            </w:r>
          </w:p>
        </w:tc>
        <w:tc>
          <w:tcPr>
            <w:tcW w:w="1560" w:type="dxa"/>
            <w:tcBorders>
              <w:top w:val="single" w:sz="4" w:space="0" w:color="000000"/>
              <w:left w:val="single" w:sz="4" w:space="0" w:color="000000"/>
              <w:bottom w:val="single" w:sz="4" w:space="0" w:color="000000"/>
              <w:right w:val="single" w:sz="4" w:space="0" w:color="000000"/>
            </w:tcBorders>
          </w:tcPr>
          <w:p w14:paraId="412E5F41" w14:textId="77777777" w:rsidR="005B537E" w:rsidRDefault="00000000">
            <w:pPr>
              <w:spacing w:after="0" w:line="259" w:lineRule="auto"/>
              <w:ind w:left="0" w:right="51" w:firstLine="0"/>
              <w:jc w:val="center"/>
            </w:pPr>
            <w:r>
              <w:rPr>
                <w:b/>
                <w:sz w:val="20"/>
              </w:rPr>
              <w:t xml:space="preserve">Optimization </w:t>
            </w:r>
          </w:p>
          <w:p w14:paraId="2B091476" w14:textId="77777777" w:rsidR="005B537E" w:rsidRDefault="00000000">
            <w:pPr>
              <w:spacing w:after="0" w:line="259" w:lineRule="auto"/>
              <w:ind w:left="0" w:right="50" w:firstLine="0"/>
              <w:jc w:val="center"/>
            </w:pPr>
            <w:r>
              <w:rPr>
                <w:b/>
                <w:sz w:val="20"/>
              </w:rPr>
              <w:t xml:space="preserve">Techniques </w:t>
            </w:r>
          </w:p>
          <w:p w14:paraId="1662B029" w14:textId="77777777" w:rsidR="005B537E" w:rsidRDefault="00000000">
            <w:pPr>
              <w:spacing w:after="0" w:line="259" w:lineRule="auto"/>
              <w:ind w:left="0" w:right="47" w:firstLine="0"/>
              <w:jc w:val="center"/>
            </w:pPr>
            <w:r>
              <w:rPr>
                <w:b/>
                <w:sz w:val="20"/>
              </w:rPr>
              <w:t xml:space="preserve">Applied (20) </w:t>
            </w:r>
          </w:p>
        </w:tc>
        <w:tc>
          <w:tcPr>
            <w:tcW w:w="1561" w:type="dxa"/>
            <w:tcBorders>
              <w:top w:val="single" w:sz="4" w:space="0" w:color="000000"/>
              <w:left w:val="single" w:sz="4" w:space="0" w:color="000000"/>
              <w:bottom w:val="single" w:sz="4" w:space="0" w:color="000000"/>
              <w:right w:val="single" w:sz="4" w:space="0" w:color="000000"/>
            </w:tcBorders>
          </w:tcPr>
          <w:p w14:paraId="630CDEB2" w14:textId="77777777" w:rsidR="005B537E" w:rsidRDefault="00000000">
            <w:pPr>
              <w:spacing w:after="0" w:line="259" w:lineRule="auto"/>
              <w:ind w:left="0" w:right="48" w:firstLine="0"/>
              <w:jc w:val="center"/>
            </w:pPr>
            <w:r>
              <w:rPr>
                <w:b/>
                <w:sz w:val="20"/>
              </w:rPr>
              <w:t xml:space="preserve">Testing and </w:t>
            </w:r>
          </w:p>
          <w:p w14:paraId="7FC84FA4" w14:textId="77777777" w:rsidR="005B537E" w:rsidRDefault="00000000">
            <w:pPr>
              <w:spacing w:after="0" w:line="259" w:lineRule="auto"/>
              <w:ind w:left="0" w:right="0" w:firstLine="0"/>
              <w:jc w:val="left"/>
            </w:pPr>
            <w:r>
              <w:rPr>
                <w:b/>
                <w:sz w:val="20"/>
              </w:rPr>
              <w:t xml:space="preserve">Documentation </w:t>
            </w:r>
          </w:p>
          <w:p w14:paraId="42A445E2" w14:textId="77777777" w:rsidR="005B537E" w:rsidRDefault="00000000">
            <w:pPr>
              <w:spacing w:after="0" w:line="259" w:lineRule="auto"/>
              <w:ind w:left="0" w:right="49" w:firstLine="0"/>
              <w:jc w:val="center"/>
            </w:pPr>
            <w:r>
              <w:rPr>
                <w:b/>
                <w:sz w:val="20"/>
              </w:rPr>
              <w:t xml:space="preserve">(15) </w:t>
            </w:r>
          </w:p>
        </w:tc>
        <w:tc>
          <w:tcPr>
            <w:tcW w:w="1356" w:type="dxa"/>
            <w:tcBorders>
              <w:top w:val="single" w:sz="4" w:space="0" w:color="000000"/>
              <w:left w:val="single" w:sz="4" w:space="0" w:color="000000"/>
              <w:bottom w:val="single" w:sz="4" w:space="0" w:color="000000"/>
              <w:right w:val="single" w:sz="4" w:space="0" w:color="000000"/>
            </w:tcBorders>
            <w:vAlign w:val="center"/>
          </w:tcPr>
          <w:p w14:paraId="3319B9F5" w14:textId="77777777" w:rsidR="005B537E" w:rsidRDefault="00000000">
            <w:pPr>
              <w:spacing w:after="0" w:line="259" w:lineRule="auto"/>
              <w:ind w:left="67" w:right="104" w:firstLine="0"/>
              <w:jc w:val="center"/>
            </w:pPr>
            <w:proofErr w:type="gramStart"/>
            <w:r>
              <w:rPr>
                <w:b/>
                <w:sz w:val="20"/>
              </w:rPr>
              <w:t>Total  (</w:t>
            </w:r>
            <w:proofErr w:type="gramEnd"/>
            <w:r>
              <w:rPr>
                <w:b/>
                <w:sz w:val="20"/>
              </w:rPr>
              <w:t xml:space="preserve">out of 100) </w:t>
            </w:r>
          </w:p>
        </w:tc>
      </w:tr>
      <w:tr w:rsidR="005B537E" w14:paraId="30E2CE68" w14:textId="77777777">
        <w:trPr>
          <w:trHeight w:val="394"/>
        </w:trPr>
        <w:tc>
          <w:tcPr>
            <w:tcW w:w="607" w:type="dxa"/>
            <w:tcBorders>
              <w:top w:val="single" w:sz="4" w:space="0" w:color="000000"/>
              <w:left w:val="single" w:sz="4" w:space="0" w:color="000000"/>
              <w:bottom w:val="single" w:sz="4" w:space="0" w:color="000000"/>
              <w:right w:val="single" w:sz="4" w:space="0" w:color="000000"/>
            </w:tcBorders>
          </w:tcPr>
          <w:p w14:paraId="783984F6" w14:textId="77777777" w:rsidR="005B537E" w:rsidRDefault="00000000">
            <w:pPr>
              <w:spacing w:after="0" w:line="259" w:lineRule="auto"/>
              <w:ind w:left="0" w:right="51" w:firstLine="0"/>
              <w:jc w:val="center"/>
            </w:pPr>
            <w:r>
              <w:rPr>
                <w:rFonts w:ascii="Palatino Linotype" w:eastAsia="Palatino Linotype" w:hAnsi="Palatino Linotype" w:cs="Palatino Linotype"/>
                <w:b/>
                <w:sz w:val="20"/>
              </w:rPr>
              <w:t xml:space="preserve">1 </w:t>
            </w:r>
          </w:p>
        </w:tc>
        <w:tc>
          <w:tcPr>
            <w:tcW w:w="1824" w:type="dxa"/>
            <w:gridSpan w:val="2"/>
            <w:tcBorders>
              <w:top w:val="single" w:sz="4" w:space="0" w:color="000000"/>
              <w:left w:val="single" w:sz="4" w:space="0" w:color="000000"/>
              <w:bottom w:val="single" w:sz="4" w:space="0" w:color="000000"/>
              <w:right w:val="single" w:sz="4" w:space="0" w:color="000000"/>
            </w:tcBorders>
          </w:tcPr>
          <w:p w14:paraId="51AEC7D4" w14:textId="77777777" w:rsidR="005B537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3934F099" w14:textId="77777777" w:rsidR="005B537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3EFEFC97" w14:textId="77777777" w:rsidR="005B537E" w:rsidRDefault="00000000">
            <w:pPr>
              <w:spacing w:after="0" w:line="259" w:lineRule="auto"/>
              <w:ind w:left="0" w:right="43"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572D12FB" w14:textId="77777777" w:rsidR="005B537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773E1720" w14:textId="77777777" w:rsidR="005B537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240A0EB4" w14:textId="77777777" w:rsidR="005B537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5B537E" w14:paraId="4D6F2F1C" w14:textId="77777777">
        <w:trPr>
          <w:trHeight w:val="362"/>
        </w:trPr>
        <w:tc>
          <w:tcPr>
            <w:tcW w:w="607" w:type="dxa"/>
            <w:tcBorders>
              <w:top w:val="single" w:sz="4" w:space="0" w:color="000000"/>
              <w:left w:val="single" w:sz="4" w:space="0" w:color="000000"/>
              <w:bottom w:val="single" w:sz="4" w:space="0" w:color="000000"/>
              <w:right w:val="single" w:sz="4" w:space="0" w:color="000000"/>
            </w:tcBorders>
          </w:tcPr>
          <w:p w14:paraId="08153C68" w14:textId="77777777" w:rsidR="005B537E" w:rsidRDefault="00000000">
            <w:pPr>
              <w:spacing w:after="0" w:line="259" w:lineRule="auto"/>
              <w:ind w:left="0" w:right="51" w:firstLine="0"/>
              <w:jc w:val="center"/>
            </w:pPr>
            <w:r>
              <w:rPr>
                <w:rFonts w:ascii="Palatino Linotype" w:eastAsia="Palatino Linotype" w:hAnsi="Palatino Linotype" w:cs="Palatino Linotype"/>
                <w:b/>
                <w:sz w:val="20"/>
              </w:rPr>
              <w:t xml:space="preserve">2 </w:t>
            </w:r>
          </w:p>
        </w:tc>
        <w:tc>
          <w:tcPr>
            <w:tcW w:w="1824" w:type="dxa"/>
            <w:gridSpan w:val="2"/>
            <w:tcBorders>
              <w:top w:val="single" w:sz="4" w:space="0" w:color="000000"/>
              <w:left w:val="single" w:sz="4" w:space="0" w:color="000000"/>
              <w:bottom w:val="single" w:sz="4" w:space="0" w:color="000000"/>
              <w:right w:val="single" w:sz="4" w:space="0" w:color="000000"/>
            </w:tcBorders>
          </w:tcPr>
          <w:p w14:paraId="31BB2658" w14:textId="77777777" w:rsidR="005B537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73BAB929" w14:textId="77777777" w:rsidR="005B537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5D5E46C4" w14:textId="77777777" w:rsidR="005B537E" w:rsidRDefault="00000000">
            <w:pPr>
              <w:spacing w:after="0" w:line="259" w:lineRule="auto"/>
              <w:ind w:left="0" w:right="43"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4CDA433" w14:textId="77777777" w:rsidR="005B537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6020E795" w14:textId="77777777" w:rsidR="005B537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69611BAA" w14:textId="77777777" w:rsidR="005B537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5B537E" w14:paraId="1DFD5AB0"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3D6F23A8" w14:textId="77777777" w:rsidR="005B537E" w:rsidRDefault="00000000">
            <w:pPr>
              <w:spacing w:after="0" w:line="259" w:lineRule="auto"/>
              <w:ind w:left="0" w:right="51" w:firstLine="0"/>
              <w:jc w:val="center"/>
            </w:pPr>
            <w:r>
              <w:rPr>
                <w:rFonts w:ascii="Palatino Linotype" w:eastAsia="Palatino Linotype" w:hAnsi="Palatino Linotype" w:cs="Palatino Linotype"/>
                <w:b/>
                <w:sz w:val="20"/>
              </w:rPr>
              <w:t xml:space="preserve">3 </w:t>
            </w:r>
          </w:p>
        </w:tc>
        <w:tc>
          <w:tcPr>
            <w:tcW w:w="1824" w:type="dxa"/>
            <w:gridSpan w:val="2"/>
            <w:tcBorders>
              <w:top w:val="single" w:sz="4" w:space="0" w:color="000000"/>
              <w:left w:val="single" w:sz="4" w:space="0" w:color="000000"/>
              <w:bottom w:val="single" w:sz="4" w:space="0" w:color="000000"/>
              <w:right w:val="single" w:sz="4" w:space="0" w:color="000000"/>
            </w:tcBorders>
          </w:tcPr>
          <w:p w14:paraId="6BB7BFBE" w14:textId="77777777" w:rsidR="005B537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0343C274" w14:textId="77777777" w:rsidR="005B537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59879B4E" w14:textId="77777777" w:rsidR="005B537E" w:rsidRDefault="00000000">
            <w:pPr>
              <w:spacing w:after="0" w:line="259" w:lineRule="auto"/>
              <w:ind w:left="0" w:right="43"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25DDDE6" w14:textId="77777777" w:rsidR="005B537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261693E0" w14:textId="77777777" w:rsidR="005B537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4B33D19D" w14:textId="77777777" w:rsidR="005B537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5B537E" w14:paraId="7CFB3DBA"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1B8CE5EF" w14:textId="77777777" w:rsidR="005B537E" w:rsidRDefault="00000000">
            <w:pPr>
              <w:spacing w:after="0" w:line="259" w:lineRule="auto"/>
              <w:ind w:left="0" w:right="51" w:firstLine="0"/>
              <w:jc w:val="center"/>
            </w:pPr>
            <w:r>
              <w:rPr>
                <w:rFonts w:ascii="Palatino Linotype" w:eastAsia="Palatino Linotype" w:hAnsi="Palatino Linotype" w:cs="Palatino Linotype"/>
                <w:b/>
                <w:sz w:val="20"/>
              </w:rPr>
              <w:t xml:space="preserve">4 </w:t>
            </w:r>
          </w:p>
        </w:tc>
        <w:tc>
          <w:tcPr>
            <w:tcW w:w="1824" w:type="dxa"/>
            <w:gridSpan w:val="2"/>
            <w:tcBorders>
              <w:top w:val="single" w:sz="4" w:space="0" w:color="000000"/>
              <w:left w:val="single" w:sz="4" w:space="0" w:color="000000"/>
              <w:bottom w:val="single" w:sz="4" w:space="0" w:color="000000"/>
              <w:right w:val="single" w:sz="4" w:space="0" w:color="000000"/>
            </w:tcBorders>
          </w:tcPr>
          <w:p w14:paraId="075DCD0E" w14:textId="77777777" w:rsidR="005B537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349053A6" w14:textId="77777777" w:rsidR="005B537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1FE5DEAC" w14:textId="77777777" w:rsidR="005B537E" w:rsidRDefault="00000000">
            <w:pPr>
              <w:spacing w:after="0" w:line="259" w:lineRule="auto"/>
              <w:ind w:left="0" w:right="43"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509C3E61" w14:textId="77777777" w:rsidR="005B537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1511FD89" w14:textId="77777777" w:rsidR="005B537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6E3832A1" w14:textId="77777777" w:rsidR="005B537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5B537E" w14:paraId="1012C497"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4D7BF07F" w14:textId="77777777" w:rsidR="005B537E" w:rsidRDefault="00000000">
            <w:pPr>
              <w:spacing w:after="0" w:line="259" w:lineRule="auto"/>
              <w:ind w:left="0" w:right="51" w:firstLine="0"/>
              <w:jc w:val="center"/>
            </w:pPr>
            <w:r>
              <w:rPr>
                <w:rFonts w:ascii="Palatino Linotype" w:eastAsia="Palatino Linotype" w:hAnsi="Palatino Linotype" w:cs="Palatino Linotype"/>
                <w:b/>
                <w:sz w:val="20"/>
              </w:rPr>
              <w:t xml:space="preserve">5 </w:t>
            </w:r>
          </w:p>
        </w:tc>
        <w:tc>
          <w:tcPr>
            <w:tcW w:w="1824" w:type="dxa"/>
            <w:gridSpan w:val="2"/>
            <w:tcBorders>
              <w:top w:val="single" w:sz="4" w:space="0" w:color="000000"/>
              <w:left w:val="single" w:sz="4" w:space="0" w:color="000000"/>
              <w:bottom w:val="single" w:sz="4" w:space="0" w:color="000000"/>
              <w:right w:val="single" w:sz="4" w:space="0" w:color="000000"/>
            </w:tcBorders>
          </w:tcPr>
          <w:p w14:paraId="26C60F94" w14:textId="77777777" w:rsidR="005B537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175079A2" w14:textId="77777777" w:rsidR="005B537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0556FFAA" w14:textId="77777777" w:rsidR="005B537E" w:rsidRDefault="00000000">
            <w:pPr>
              <w:spacing w:after="0" w:line="259" w:lineRule="auto"/>
              <w:ind w:left="0" w:right="43"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759ADEFE" w14:textId="77777777" w:rsidR="005B537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5169A5FE" w14:textId="77777777" w:rsidR="005B537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5D11D484" w14:textId="77777777" w:rsidR="005B537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5B537E" w14:paraId="1EEA5B19" w14:textId="77777777">
        <w:trPr>
          <w:trHeight w:val="348"/>
        </w:trPr>
        <w:tc>
          <w:tcPr>
            <w:tcW w:w="607" w:type="dxa"/>
            <w:tcBorders>
              <w:top w:val="single" w:sz="4" w:space="0" w:color="000000"/>
              <w:left w:val="single" w:sz="4" w:space="0" w:color="000000"/>
              <w:bottom w:val="single" w:sz="4" w:space="0" w:color="000000"/>
              <w:right w:val="nil"/>
            </w:tcBorders>
          </w:tcPr>
          <w:p w14:paraId="3B0C9944" w14:textId="77777777" w:rsidR="005B537E" w:rsidRDefault="005B537E">
            <w:pPr>
              <w:spacing w:after="160" w:line="259" w:lineRule="auto"/>
              <w:ind w:left="0" w:right="0" w:firstLine="0"/>
              <w:jc w:val="left"/>
            </w:pPr>
          </w:p>
        </w:tc>
        <w:tc>
          <w:tcPr>
            <w:tcW w:w="862" w:type="dxa"/>
            <w:tcBorders>
              <w:top w:val="single" w:sz="4" w:space="0" w:color="000000"/>
              <w:left w:val="nil"/>
              <w:bottom w:val="single" w:sz="4" w:space="0" w:color="000000"/>
              <w:right w:val="single" w:sz="4" w:space="0" w:color="000000"/>
            </w:tcBorders>
          </w:tcPr>
          <w:p w14:paraId="6D609952" w14:textId="77777777" w:rsidR="005B537E" w:rsidRDefault="00000000">
            <w:pPr>
              <w:spacing w:after="0" w:line="259" w:lineRule="auto"/>
              <w:ind w:left="5" w:right="0" w:firstLine="0"/>
              <w:jc w:val="left"/>
            </w:pPr>
            <w:r>
              <w:rPr>
                <w:rFonts w:ascii="Palatino Linotype" w:eastAsia="Palatino Linotype" w:hAnsi="Palatino Linotype" w:cs="Palatino Linotype"/>
                <w:b/>
                <w:sz w:val="22"/>
              </w:rPr>
              <w:t xml:space="preserve"> </w:t>
            </w:r>
          </w:p>
        </w:tc>
        <w:tc>
          <w:tcPr>
            <w:tcW w:w="962" w:type="dxa"/>
            <w:tcBorders>
              <w:top w:val="single" w:sz="4" w:space="0" w:color="000000"/>
              <w:left w:val="single" w:sz="4" w:space="0" w:color="000000"/>
              <w:bottom w:val="single" w:sz="4" w:space="0" w:color="000000"/>
              <w:right w:val="nil"/>
            </w:tcBorders>
          </w:tcPr>
          <w:p w14:paraId="2DE6D3E7" w14:textId="77777777" w:rsidR="005B537E" w:rsidRDefault="005B537E">
            <w:pPr>
              <w:spacing w:after="160" w:line="259" w:lineRule="auto"/>
              <w:ind w:left="0" w:right="0" w:firstLine="0"/>
              <w:jc w:val="left"/>
            </w:pPr>
          </w:p>
        </w:tc>
        <w:tc>
          <w:tcPr>
            <w:tcW w:w="1462" w:type="dxa"/>
            <w:tcBorders>
              <w:top w:val="single" w:sz="4" w:space="0" w:color="000000"/>
              <w:left w:val="nil"/>
              <w:bottom w:val="single" w:sz="4" w:space="0" w:color="000000"/>
              <w:right w:val="nil"/>
            </w:tcBorders>
          </w:tcPr>
          <w:p w14:paraId="0B5C1B2A" w14:textId="77777777" w:rsidR="005B537E" w:rsidRDefault="005B537E">
            <w:pPr>
              <w:spacing w:after="160" w:line="259" w:lineRule="auto"/>
              <w:ind w:left="0" w:right="0" w:firstLine="0"/>
              <w:jc w:val="left"/>
            </w:pPr>
          </w:p>
        </w:tc>
        <w:tc>
          <w:tcPr>
            <w:tcW w:w="1347" w:type="dxa"/>
            <w:tcBorders>
              <w:top w:val="single" w:sz="4" w:space="0" w:color="000000"/>
              <w:left w:val="nil"/>
              <w:bottom w:val="single" w:sz="4" w:space="0" w:color="000000"/>
              <w:right w:val="nil"/>
            </w:tcBorders>
          </w:tcPr>
          <w:p w14:paraId="678AD05B" w14:textId="77777777" w:rsidR="005B537E" w:rsidRDefault="005B537E">
            <w:pPr>
              <w:spacing w:after="160" w:line="259" w:lineRule="auto"/>
              <w:ind w:left="0" w:right="0" w:firstLine="0"/>
              <w:jc w:val="left"/>
            </w:pPr>
          </w:p>
        </w:tc>
        <w:tc>
          <w:tcPr>
            <w:tcW w:w="1560" w:type="dxa"/>
            <w:tcBorders>
              <w:top w:val="single" w:sz="4" w:space="0" w:color="000000"/>
              <w:left w:val="nil"/>
              <w:bottom w:val="single" w:sz="4" w:space="0" w:color="000000"/>
              <w:right w:val="nil"/>
            </w:tcBorders>
          </w:tcPr>
          <w:p w14:paraId="53681271" w14:textId="77777777" w:rsidR="005B537E" w:rsidRDefault="005B537E">
            <w:pPr>
              <w:spacing w:after="160" w:line="259" w:lineRule="auto"/>
              <w:ind w:left="0" w:right="0" w:firstLine="0"/>
              <w:jc w:val="left"/>
            </w:pPr>
          </w:p>
        </w:tc>
        <w:tc>
          <w:tcPr>
            <w:tcW w:w="1561" w:type="dxa"/>
            <w:tcBorders>
              <w:top w:val="single" w:sz="4" w:space="0" w:color="000000"/>
              <w:left w:val="nil"/>
              <w:bottom w:val="single" w:sz="4" w:space="0" w:color="000000"/>
              <w:right w:val="nil"/>
            </w:tcBorders>
          </w:tcPr>
          <w:p w14:paraId="5A985BA8" w14:textId="77777777" w:rsidR="005B537E" w:rsidRDefault="005B537E">
            <w:pPr>
              <w:spacing w:after="160" w:line="259" w:lineRule="auto"/>
              <w:ind w:left="0" w:right="0" w:firstLine="0"/>
              <w:jc w:val="left"/>
            </w:pPr>
          </w:p>
        </w:tc>
        <w:tc>
          <w:tcPr>
            <w:tcW w:w="1356" w:type="dxa"/>
            <w:tcBorders>
              <w:top w:val="single" w:sz="4" w:space="0" w:color="000000"/>
              <w:left w:val="nil"/>
              <w:bottom w:val="single" w:sz="4" w:space="0" w:color="000000"/>
              <w:right w:val="nil"/>
            </w:tcBorders>
          </w:tcPr>
          <w:p w14:paraId="2201175F" w14:textId="77777777" w:rsidR="005B537E" w:rsidRDefault="005B537E">
            <w:pPr>
              <w:spacing w:after="160" w:line="259" w:lineRule="auto"/>
              <w:ind w:left="0" w:right="0" w:firstLine="0"/>
              <w:jc w:val="left"/>
            </w:pPr>
          </w:p>
        </w:tc>
      </w:tr>
      <w:tr w:rsidR="005B537E" w14:paraId="403C048D" w14:textId="77777777">
        <w:trPr>
          <w:trHeight w:val="461"/>
        </w:trPr>
        <w:tc>
          <w:tcPr>
            <w:tcW w:w="607" w:type="dxa"/>
            <w:tcBorders>
              <w:top w:val="single" w:sz="4" w:space="0" w:color="000000"/>
              <w:left w:val="single" w:sz="4" w:space="0" w:color="000000"/>
              <w:bottom w:val="single" w:sz="4" w:space="0" w:color="000000"/>
              <w:right w:val="single" w:sz="4" w:space="0" w:color="000000"/>
            </w:tcBorders>
          </w:tcPr>
          <w:p w14:paraId="1FB5A1C7" w14:textId="77777777" w:rsidR="005B537E" w:rsidRDefault="00000000">
            <w:pPr>
              <w:spacing w:after="0" w:line="259" w:lineRule="auto"/>
              <w:ind w:left="5" w:right="0" w:firstLine="0"/>
              <w:jc w:val="center"/>
            </w:pPr>
            <w:r>
              <w:rPr>
                <w:rFonts w:ascii="Palatino Linotype" w:eastAsia="Palatino Linotype" w:hAnsi="Palatino Linotype" w:cs="Palatino Linotype"/>
                <w:sz w:val="22"/>
              </w:rPr>
              <w:t xml:space="preserve">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160C2504" w14:textId="77777777" w:rsidR="005B537E" w:rsidRDefault="00000000">
            <w:pPr>
              <w:spacing w:after="0" w:line="259" w:lineRule="auto"/>
              <w:ind w:left="0" w:right="46"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6AF4B622" w14:textId="77777777" w:rsidR="005B537E" w:rsidRDefault="00000000">
            <w:pPr>
              <w:spacing w:after="0" w:line="259" w:lineRule="auto"/>
              <w:ind w:left="0" w:right="48"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347" w:type="dxa"/>
            <w:tcBorders>
              <w:top w:val="single" w:sz="4" w:space="0" w:color="000000"/>
              <w:left w:val="single" w:sz="4" w:space="0" w:color="000000"/>
              <w:bottom w:val="single" w:sz="4" w:space="0" w:color="000000"/>
              <w:right w:val="single" w:sz="4" w:space="0" w:color="000000"/>
            </w:tcBorders>
            <w:vAlign w:val="center"/>
          </w:tcPr>
          <w:p w14:paraId="48FC3295" w14:textId="77777777" w:rsidR="005B537E" w:rsidRDefault="00000000">
            <w:pPr>
              <w:spacing w:after="0" w:line="259" w:lineRule="auto"/>
              <w:ind w:left="0" w:right="44" w:firstLine="0"/>
              <w:jc w:val="center"/>
            </w:pPr>
            <w:r>
              <w:rPr>
                <w:rFonts w:ascii="Palatino Linotype" w:eastAsia="Palatino Linotype" w:hAnsi="Palatino Linotype" w:cs="Palatino Linotype"/>
                <w:b/>
                <w:sz w:val="18"/>
              </w:rPr>
              <w:t>/ 25</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0E2D5E44" w14:textId="77777777" w:rsidR="005B537E" w:rsidRDefault="00000000">
            <w:pPr>
              <w:spacing w:after="0" w:line="259" w:lineRule="auto"/>
              <w:ind w:left="0" w:right="46"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7D860BE6" w14:textId="77777777" w:rsidR="005B537E" w:rsidRDefault="00000000">
            <w:pPr>
              <w:spacing w:after="0" w:line="259" w:lineRule="auto"/>
              <w:ind w:left="0" w:right="47" w:firstLine="0"/>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14:paraId="1A837569" w14:textId="77777777" w:rsidR="005B537E" w:rsidRDefault="00000000">
            <w:pPr>
              <w:spacing w:after="0" w:line="259" w:lineRule="auto"/>
              <w:ind w:left="0" w:right="47" w:firstLine="0"/>
              <w:jc w:val="center"/>
            </w:pPr>
            <w:r>
              <w:rPr>
                <w:rFonts w:ascii="Palatino Linotype" w:eastAsia="Palatino Linotype" w:hAnsi="Palatino Linotype" w:cs="Palatino Linotype"/>
                <w:b/>
                <w:sz w:val="18"/>
              </w:rPr>
              <w:t xml:space="preserve">/ 100 </w:t>
            </w:r>
          </w:p>
        </w:tc>
      </w:tr>
    </w:tbl>
    <w:p w14:paraId="59877308" w14:textId="77777777" w:rsidR="005B537E" w:rsidRDefault="00000000">
      <w:pPr>
        <w:spacing w:after="0" w:line="259" w:lineRule="auto"/>
        <w:ind w:left="0" w:right="0" w:firstLine="0"/>
        <w:jc w:val="left"/>
      </w:pPr>
      <w:r>
        <w:rPr>
          <w:rFonts w:ascii="Arial" w:eastAsia="Arial" w:hAnsi="Arial" w:cs="Arial"/>
          <w:b/>
          <w:sz w:val="20"/>
        </w:rPr>
        <w:t xml:space="preserve"> </w:t>
      </w:r>
    </w:p>
    <w:p w14:paraId="3C54E3A1" w14:textId="77777777" w:rsidR="005B537E" w:rsidRDefault="00000000">
      <w:pPr>
        <w:spacing w:after="37" w:line="259" w:lineRule="auto"/>
        <w:ind w:left="0" w:right="0" w:firstLine="0"/>
        <w:jc w:val="left"/>
      </w:pPr>
      <w:r>
        <w:rPr>
          <w:rFonts w:ascii="Arial" w:eastAsia="Arial" w:hAnsi="Arial" w:cs="Arial"/>
          <w:b/>
          <w:sz w:val="20"/>
        </w:rPr>
        <w:t xml:space="preserve"> </w:t>
      </w:r>
    </w:p>
    <w:p w14:paraId="17C12A07" w14:textId="77777777" w:rsidR="00172177" w:rsidRDefault="00000000" w:rsidP="00172177">
      <w:pPr>
        <w:pStyle w:val="Heading1"/>
        <w:tabs>
          <w:tab w:val="center" w:pos="1760"/>
          <w:tab w:val="center" w:pos="3601"/>
          <w:tab w:val="center" w:pos="4321"/>
          <w:tab w:val="center" w:pos="5761"/>
          <w:tab w:val="center" w:pos="6481"/>
          <w:tab w:val="center" w:pos="8077"/>
          <w:tab w:val="center" w:pos="9362"/>
        </w:tabs>
        <w:ind w:left="-15" w:firstLine="0"/>
        <w:rPr>
          <w:sz w:val="24"/>
        </w:rPr>
      </w:pPr>
      <w:r>
        <w:rPr>
          <w:sz w:val="24"/>
        </w:rPr>
        <w:t xml:space="preserve"> </w:t>
      </w:r>
      <w:r>
        <w:rPr>
          <w:sz w:val="24"/>
        </w:rPr>
        <w:tab/>
      </w:r>
      <w:r>
        <w:t xml:space="preserve">Course </w:t>
      </w:r>
      <w:proofErr w:type="gramStart"/>
      <w:r>
        <w:t xml:space="preserve">Coordinator  </w:t>
      </w:r>
      <w:r>
        <w:tab/>
      </w:r>
      <w:proofErr w:type="gramEnd"/>
      <w:r>
        <w:t xml:space="preserve"> </w:t>
      </w:r>
      <w:r>
        <w:tab/>
        <w:t xml:space="preserve">              </w:t>
      </w:r>
      <w:r>
        <w:tab/>
        <w:t xml:space="preserve"> </w:t>
      </w:r>
      <w:r>
        <w:tab/>
        <w:t xml:space="preserve"> </w:t>
      </w:r>
      <w:r>
        <w:tab/>
        <w:t xml:space="preserve">Faculty </w:t>
      </w:r>
      <w:proofErr w:type="spellStart"/>
      <w:r>
        <w:t>Incharge</w:t>
      </w:r>
      <w:proofErr w:type="spellEnd"/>
      <w:r>
        <w:rPr>
          <w:sz w:val="24"/>
        </w:rPr>
        <w:t xml:space="preserve"> </w:t>
      </w:r>
      <w:r>
        <w:rPr>
          <w:sz w:val="24"/>
        </w:rPr>
        <w:tab/>
      </w:r>
    </w:p>
    <w:p w14:paraId="14DEACF8" w14:textId="77777777" w:rsidR="00172177" w:rsidRDefault="00172177" w:rsidP="00172177">
      <w:pPr>
        <w:pStyle w:val="Heading1"/>
        <w:tabs>
          <w:tab w:val="center" w:pos="1760"/>
          <w:tab w:val="center" w:pos="3601"/>
          <w:tab w:val="center" w:pos="4321"/>
          <w:tab w:val="center" w:pos="5761"/>
          <w:tab w:val="center" w:pos="6481"/>
          <w:tab w:val="center" w:pos="8077"/>
          <w:tab w:val="center" w:pos="9362"/>
        </w:tabs>
        <w:ind w:left="-15" w:firstLine="0"/>
        <w:rPr>
          <w:sz w:val="24"/>
        </w:rPr>
      </w:pPr>
    </w:p>
    <w:p w14:paraId="02881D8E" w14:textId="77777777" w:rsidR="00172177" w:rsidRDefault="00172177" w:rsidP="00172177">
      <w:pPr>
        <w:pStyle w:val="Heading1"/>
        <w:tabs>
          <w:tab w:val="center" w:pos="1760"/>
          <w:tab w:val="center" w:pos="3601"/>
          <w:tab w:val="center" w:pos="4321"/>
          <w:tab w:val="center" w:pos="5761"/>
          <w:tab w:val="center" w:pos="6481"/>
          <w:tab w:val="center" w:pos="8077"/>
          <w:tab w:val="center" w:pos="9362"/>
        </w:tabs>
        <w:ind w:left="-15" w:firstLine="0"/>
        <w:rPr>
          <w:sz w:val="24"/>
        </w:rPr>
      </w:pPr>
    </w:p>
    <w:p w14:paraId="1EC32D8F" w14:textId="44F04F5E" w:rsidR="00172177" w:rsidRDefault="00172177" w:rsidP="00172177">
      <w:pPr>
        <w:pStyle w:val="Heading1"/>
        <w:tabs>
          <w:tab w:val="center" w:pos="1760"/>
          <w:tab w:val="center" w:pos="3601"/>
          <w:tab w:val="center" w:pos="4321"/>
          <w:tab w:val="center" w:pos="5761"/>
          <w:tab w:val="center" w:pos="6481"/>
          <w:tab w:val="center" w:pos="8077"/>
          <w:tab w:val="center" w:pos="9362"/>
        </w:tabs>
        <w:ind w:left="-15" w:firstLine="0"/>
        <w:rPr>
          <w:sz w:val="24"/>
        </w:rPr>
      </w:pPr>
      <w:r>
        <w:rPr>
          <w:sz w:val="24"/>
        </w:rPr>
        <w:t>1)</w:t>
      </w:r>
      <w:r w:rsidR="00217159">
        <w:rPr>
          <w:noProof/>
          <w:sz w:val="24"/>
        </w:rPr>
        <w:drawing>
          <wp:inline distT="0" distB="0" distL="0" distR="0" wp14:anchorId="52219C51" wp14:editId="452A307F">
            <wp:extent cx="6790055" cy="4157345"/>
            <wp:effectExtent l="0" t="0" r="0" b="0"/>
            <wp:docPr id="1203325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25934" name="Picture 1203325934"/>
                    <pic:cNvPicPr/>
                  </pic:nvPicPr>
                  <pic:blipFill>
                    <a:blip r:embed="rId5">
                      <a:extLst>
                        <a:ext uri="{28A0092B-C50C-407E-A947-70E740481C1C}">
                          <a14:useLocalDpi xmlns:a14="http://schemas.microsoft.com/office/drawing/2010/main" val="0"/>
                        </a:ext>
                      </a:extLst>
                    </a:blip>
                    <a:stretch>
                      <a:fillRect/>
                    </a:stretch>
                  </pic:blipFill>
                  <pic:spPr>
                    <a:xfrm>
                      <a:off x="0" y="0"/>
                      <a:ext cx="6790055" cy="4157345"/>
                    </a:xfrm>
                    <a:prstGeom prst="rect">
                      <a:avLst/>
                    </a:prstGeom>
                  </pic:spPr>
                </pic:pic>
              </a:graphicData>
            </a:graphic>
          </wp:inline>
        </w:drawing>
      </w:r>
    </w:p>
    <w:p w14:paraId="739A628D" w14:textId="77777777" w:rsidR="00217159" w:rsidRDefault="00217159" w:rsidP="00217159"/>
    <w:p w14:paraId="16260655" w14:textId="77777777" w:rsidR="00217159" w:rsidRPr="00217159" w:rsidRDefault="00217159" w:rsidP="00217159">
      <w:r w:rsidRPr="00217159">
        <w:rPr>
          <w:b/>
          <w:bCs/>
        </w:rPr>
        <w:t>Reason:</w:t>
      </w:r>
      <w:r w:rsidRPr="00217159">
        <w:br/>
      </w:r>
      <w:r w:rsidRPr="00217159">
        <w:rPr>
          <w:b/>
          <w:bCs/>
        </w:rPr>
        <w:t>Overflow occurs</w:t>
      </w:r>
      <w:r w:rsidRPr="00217159">
        <w:t xml:space="preserve"> because the 8-bit signed range is </w:t>
      </w:r>
      <w:r w:rsidRPr="00217159">
        <w:rPr>
          <w:b/>
          <w:bCs/>
        </w:rPr>
        <w:t>-128 to +127</w:t>
      </w:r>
      <w:r w:rsidRPr="00217159">
        <w:t xml:space="preserve">, and </w:t>
      </w:r>
      <w:r w:rsidRPr="00217159">
        <w:rPr>
          <w:b/>
          <w:bCs/>
        </w:rPr>
        <w:t>170</w:t>
      </w:r>
      <w:r w:rsidRPr="00217159">
        <w:t xml:space="preserve"> cannot be represented.</w:t>
      </w:r>
    </w:p>
    <w:p w14:paraId="4BCDAB64" w14:textId="77777777" w:rsidR="00217159" w:rsidRPr="00217159" w:rsidRDefault="00217159" w:rsidP="00217159">
      <w:r w:rsidRPr="00217159">
        <w:rPr>
          <w:b/>
          <w:bCs/>
        </w:rPr>
        <w:t>Solution:</w:t>
      </w:r>
    </w:p>
    <w:p w14:paraId="2C35043B" w14:textId="77777777" w:rsidR="00217159" w:rsidRPr="00217159" w:rsidRDefault="00217159" w:rsidP="00217159">
      <w:pPr>
        <w:numPr>
          <w:ilvl w:val="0"/>
          <w:numId w:val="14"/>
        </w:numPr>
      </w:pPr>
      <w:r w:rsidRPr="00217159">
        <w:t xml:space="preserve">Detect overflow when </w:t>
      </w:r>
      <w:r w:rsidRPr="00217159">
        <w:rPr>
          <w:b/>
          <w:bCs/>
        </w:rPr>
        <w:t>two numbers with the same sign produce a result with the opposite sign</w:t>
      </w:r>
      <w:r w:rsidRPr="00217159">
        <w:t xml:space="preserve">. </w:t>
      </w:r>
    </w:p>
    <w:p w14:paraId="08F00A4D" w14:textId="77777777" w:rsidR="00217159" w:rsidRPr="00217159" w:rsidRDefault="00217159" w:rsidP="00217159">
      <w:pPr>
        <w:numPr>
          <w:ilvl w:val="0"/>
          <w:numId w:val="14"/>
        </w:numPr>
      </w:pPr>
      <w:r w:rsidRPr="00217159">
        <w:t xml:space="preserve">Raise an </w:t>
      </w:r>
      <w:r w:rsidRPr="00217159">
        <w:rPr>
          <w:b/>
          <w:bCs/>
        </w:rPr>
        <w:t>overflow flag</w:t>
      </w:r>
      <w:r w:rsidRPr="00217159">
        <w:t xml:space="preserve"> or use a </w:t>
      </w:r>
      <w:r w:rsidRPr="00217159">
        <w:rPr>
          <w:b/>
          <w:bCs/>
        </w:rPr>
        <w:t>larger data type (16-bit/32-bit)</w:t>
      </w:r>
      <w:r w:rsidRPr="00217159">
        <w:t xml:space="preserve">. </w:t>
      </w:r>
    </w:p>
    <w:p w14:paraId="7BC7EEA8" w14:textId="77777777" w:rsidR="00217159" w:rsidRPr="00217159" w:rsidRDefault="00217159" w:rsidP="00217159">
      <w:r w:rsidRPr="00217159">
        <w:rPr>
          <w:b/>
          <w:bCs/>
        </w:rPr>
        <w:lastRenderedPageBreak/>
        <w:t>Conclusion:</w:t>
      </w:r>
      <w:r w:rsidRPr="00217159">
        <w:br/>
        <w:t xml:space="preserve">The incorrect result is due to </w:t>
      </w:r>
      <w:r w:rsidRPr="00217159">
        <w:rPr>
          <w:b/>
          <w:bCs/>
        </w:rPr>
        <w:t>signed overflow</w:t>
      </w:r>
      <w:r w:rsidRPr="00217159">
        <w:t>. Detect overflow and use a larger integer type to handle such cases correctly.</w:t>
      </w:r>
    </w:p>
    <w:p w14:paraId="630E60F3" w14:textId="77777777" w:rsidR="00217159" w:rsidRPr="00217159" w:rsidRDefault="00217159" w:rsidP="00217159"/>
    <w:p w14:paraId="40D7CBE9" w14:textId="1164DF6B" w:rsidR="00172177" w:rsidRPr="00172177" w:rsidRDefault="00172177" w:rsidP="00172177">
      <w:pPr>
        <w:rPr>
          <w:b/>
          <w:bCs/>
        </w:rPr>
      </w:pPr>
      <w:r>
        <w:t>2)</w:t>
      </w:r>
      <w:r w:rsidRPr="00172177">
        <w:rPr>
          <w:b/>
          <w:bCs/>
          <w:color w:val="auto"/>
          <w:kern w:val="0"/>
          <w:sz w:val="27"/>
          <w:szCs w:val="27"/>
          <w14:ligatures w14:val="none"/>
        </w:rPr>
        <w:t xml:space="preserve"> </w:t>
      </w:r>
      <w:r w:rsidRPr="00172177">
        <w:rPr>
          <w:b/>
          <w:bCs/>
        </w:rPr>
        <w:t xml:space="preserve">2. Ripple Carry Adder Delay </w:t>
      </w:r>
    </w:p>
    <w:p w14:paraId="31B67DF1" w14:textId="77777777" w:rsidR="00172177" w:rsidRPr="00172177" w:rsidRDefault="00172177" w:rsidP="00172177">
      <w:pPr>
        <w:jc w:val="left"/>
      </w:pPr>
      <w:r w:rsidRPr="00172177">
        <w:rPr>
          <w:b/>
          <w:bCs/>
        </w:rPr>
        <w:t>Problem:</w:t>
      </w:r>
      <w:r w:rsidRPr="00172177">
        <w:br/>
        <w:t>A Ripple Carry Adder (RCA) is slow because each bit must wait for the carry from the previous bit before computing the sum.</w:t>
      </w:r>
    </w:p>
    <w:p w14:paraId="410A474A" w14:textId="77777777" w:rsidR="00172177" w:rsidRPr="00172177" w:rsidRDefault="00172177" w:rsidP="00172177">
      <w:pPr>
        <w:jc w:val="left"/>
      </w:pPr>
      <w:r w:rsidRPr="00172177">
        <w:rPr>
          <w:b/>
          <w:bCs/>
        </w:rPr>
        <w:t>Performance Bottleneck:</w:t>
      </w:r>
    </w:p>
    <w:p w14:paraId="425DB953" w14:textId="77777777" w:rsidR="00172177" w:rsidRPr="00172177" w:rsidRDefault="00172177" w:rsidP="00172177">
      <w:pPr>
        <w:numPr>
          <w:ilvl w:val="0"/>
          <w:numId w:val="3"/>
        </w:numPr>
        <w:jc w:val="left"/>
      </w:pPr>
      <w:r w:rsidRPr="00172177">
        <w:t xml:space="preserve">Carry propagates sequentially from LSB to MSB. </w:t>
      </w:r>
    </w:p>
    <w:p w14:paraId="209B7E05" w14:textId="77777777" w:rsidR="00172177" w:rsidRPr="00172177" w:rsidRDefault="00172177" w:rsidP="00172177">
      <w:pPr>
        <w:numPr>
          <w:ilvl w:val="0"/>
          <w:numId w:val="3"/>
        </w:numPr>
        <w:jc w:val="left"/>
      </w:pPr>
      <w:r w:rsidRPr="00172177">
        <w:t xml:space="preserve">Total delay increases with the number of bits. </w:t>
      </w:r>
    </w:p>
    <w:p w14:paraId="083E49A1" w14:textId="77777777" w:rsidR="00172177" w:rsidRPr="00172177" w:rsidRDefault="00172177" w:rsidP="00172177">
      <w:pPr>
        <w:numPr>
          <w:ilvl w:val="0"/>
          <w:numId w:val="3"/>
        </w:numPr>
        <w:jc w:val="left"/>
      </w:pPr>
      <w:r w:rsidRPr="00172177">
        <w:t xml:space="preserve">Example: For an 8-bit RCA, delay = </w:t>
      </w:r>
      <w:r w:rsidRPr="00172177">
        <w:rPr>
          <w:b/>
          <w:bCs/>
        </w:rPr>
        <w:t>8 × Full Adder delay</w:t>
      </w:r>
      <w:r w:rsidRPr="00172177">
        <w:t xml:space="preserve">. </w:t>
      </w:r>
    </w:p>
    <w:p w14:paraId="589B67B9" w14:textId="77777777" w:rsidR="00172177" w:rsidRPr="00172177" w:rsidRDefault="00172177" w:rsidP="00172177">
      <w:pPr>
        <w:jc w:val="left"/>
      </w:pPr>
      <w:r w:rsidRPr="00172177">
        <w:rPr>
          <w:b/>
          <w:bCs/>
        </w:rPr>
        <w:t>Optimized Solution – Carry Look-Ahead Adder (CLA):</w:t>
      </w:r>
    </w:p>
    <w:p w14:paraId="5CE713EC" w14:textId="77777777" w:rsidR="00172177" w:rsidRPr="00172177" w:rsidRDefault="00172177" w:rsidP="00172177">
      <w:pPr>
        <w:numPr>
          <w:ilvl w:val="0"/>
          <w:numId w:val="4"/>
        </w:numPr>
        <w:jc w:val="left"/>
      </w:pPr>
      <w:r w:rsidRPr="00172177">
        <w:t xml:space="preserve">CLA computes carry bits </w:t>
      </w:r>
      <w:r w:rsidRPr="00172177">
        <w:rPr>
          <w:b/>
          <w:bCs/>
        </w:rPr>
        <w:t>in parallel</w:t>
      </w:r>
      <w:r w:rsidRPr="00172177">
        <w:t xml:space="preserve"> using </w:t>
      </w:r>
      <w:r w:rsidRPr="00172177">
        <w:rPr>
          <w:b/>
          <w:bCs/>
        </w:rPr>
        <w:t>Generate (G)</w:t>
      </w:r>
      <w:r w:rsidRPr="00172177">
        <w:t xml:space="preserve"> and </w:t>
      </w:r>
      <w:r w:rsidRPr="00172177">
        <w:rPr>
          <w:b/>
          <w:bCs/>
        </w:rPr>
        <w:t>Propagate (P)</w:t>
      </w:r>
      <w:r w:rsidRPr="00172177">
        <w:t xml:space="preserve"> signals. </w:t>
      </w:r>
    </w:p>
    <w:p w14:paraId="27F43E45" w14:textId="77777777" w:rsidR="00172177" w:rsidRPr="00172177" w:rsidRDefault="00172177" w:rsidP="00172177">
      <w:pPr>
        <w:numPr>
          <w:ilvl w:val="0"/>
          <w:numId w:val="4"/>
        </w:numPr>
        <w:jc w:val="left"/>
      </w:pPr>
      <w:r w:rsidRPr="00172177">
        <w:t xml:space="preserve">It does not wait for carry to ripple through each bit. </w:t>
      </w:r>
    </w:p>
    <w:p w14:paraId="6005A85E" w14:textId="77777777" w:rsidR="00172177" w:rsidRPr="00172177" w:rsidRDefault="00172177" w:rsidP="00172177">
      <w:pPr>
        <w:jc w:val="left"/>
      </w:pPr>
      <w:r w:rsidRPr="00172177">
        <w:rPr>
          <w:b/>
          <w:bCs/>
        </w:rPr>
        <w:t>Advantages of CLA:</w:t>
      </w:r>
    </w:p>
    <w:p w14:paraId="54190D0B" w14:textId="77777777" w:rsidR="00172177" w:rsidRPr="00172177" w:rsidRDefault="00172177" w:rsidP="00172177">
      <w:pPr>
        <w:numPr>
          <w:ilvl w:val="0"/>
          <w:numId w:val="5"/>
        </w:numPr>
        <w:jc w:val="left"/>
      </w:pPr>
      <w:r w:rsidRPr="00172177">
        <w:t xml:space="preserve">Faster addition. </w:t>
      </w:r>
    </w:p>
    <w:p w14:paraId="6016323D" w14:textId="77777777" w:rsidR="00172177" w:rsidRPr="00172177" w:rsidRDefault="00172177" w:rsidP="00172177">
      <w:pPr>
        <w:numPr>
          <w:ilvl w:val="0"/>
          <w:numId w:val="5"/>
        </w:numPr>
        <w:jc w:val="left"/>
      </w:pPr>
      <w:r w:rsidRPr="00172177">
        <w:t xml:space="preserve">Reduces carry propagation delay. </w:t>
      </w:r>
    </w:p>
    <w:p w14:paraId="4E9246CB" w14:textId="77777777" w:rsidR="00172177" w:rsidRPr="00172177" w:rsidRDefault="00172177" w:rsidP="00172177">
      <w:pPr>
        <w:numPr>
          <w:ilvl w:val="0"/>
          <w:numId w:val="5"/>
        </w:numPr>
        <w:jc w:val="left"/>
      </w:pPr>
      <w:r w:rsidRPr="00172177">
        <w:t xml:space="preserve">Suitable for real-time and high-speed processors. </w:t>
      </w:r>
    </w:p>
    <w:p w14:paraId="5CB2C484" w14:textId="77777777" w:rsidR="00172177" w:rsidRDefault="00172177" w:rsidP="00172177">
      <w:pPr>
        <w:jc w:val="left"/>
      </w:pPr>
      <w:r w:rsidRPr="00172177">
        <w:rPr>
          <w:b/>
          <w:bCs/>
        </w:rPr>
        <w:t>Conclusion:</w:t>
      </w:r>
      <w:r w:rsidRPr="00172177">
        <w:br/>
        <w:t xml:space="preserve">The delay in a Ripple Carry Adder is caused by sequential carry propagation. Using a </w:t>
      </w:r>
      <w:r w:rsidRPr="00172177">
        <w:rPr>
          <w:b/>
          <w:bCs/>
        </w:rPr>
        <w:t>Carry Look-Ahead Adder (CLA)</w:t>
      </w:r>
      <w:r w:rsidRPr="00172177">
        <w:t xml:space="preserve"> computes carries in parallel, significantly reducing delay and improving processor performance.</w:t>
      </w:r>
    </w:p>
    <w:p w14:paraId="6C0ADD1B" w14:textId="77777777" w:rsidR="00172177" w:rsidRDefault="00172177" w:rsidP="00700856">
      <w:pPr>
        <w:ind w:left="0" w:firstLine="0"/>
        <w:jc w:val="left"/>
        <w:rPr>
          <w:b/>
          <w:bCs/>
        </w:rPr>
      </w:pPr>
    </w:p>
    <w:p w14:paraId="316CEBCE" w14:textId="77777777" w:rsidR="00172177" w:rsidRDefault="00172177" w:rsidP="00172177">
      <w:pPr>
        <w:jc w:val="left"/>
        <w:rPr>
          <w:b/>
          <w:bCs/>
        </w:rPr>
      </w:pPr>
    </w:p>
    <w:p w14:paraId="7C699DF5" w14:textId="5643A6AF" w:rsidR="00172177" w:rsidRPr="00172177" w:rsidRDefault="00172177" w:rsidP="00172177">
      <w:pPr>
        <w:jc w:val="left"/>
        <w:rPr>
          <w:b/>
          <w:bCs/>
        </w:rPr>
      </w:pPr>
      <w:r w:rsidRPr="00172177">
        <w:rPr>
          <w:b/>
          <w:bCs/>
        </w:rPr>
        <w:t xml:space="preserve">3. Booth's Algorithm Debugging </w:t>
      </w:r>
    </w:p>
    <w:p w14:paraId="7ADDB7E3" w14:textId="77777777" w:rsidR="00172177" w:rsidRPr="00172177" w:rsidRDefault="00172177" w:rsidP="00172177">
      <w:pPr>
        <w:jc w:val="left"/>
        <w:rPr>
          <w:b/>
          <w:bCs/>
        </w:rPr>
      </w:pPr>
      <w:r w:rsidRPr="00172177">
        <w:rPr>
          <w:b/>
          <w:bCs/>
        </w:rPr>
        <w:t>Problem:</w:t>
      </w:r>
      <w:r w:rsidRPr="00172177">
        <w:rPr>
          <w:b/>
          <w:bCs/>
        </w:rPr>
        <w:br/>
        <w:t>The multiplication unit gives incorrect results when multiplying negative numbers using Booth's Algorithm.</w:t>
      </w:r>
    </w:p>
    <w:p w14:paraId="26E47148" w14:textId="77777777" w:rsidR="00172177" w:rsidRPr="00172177" w:rsidRDefault="00172177" w:rsidP="00172177">
      <w:pPr>
        <w:jc w:val="left"/>
        <w:rPr>
          <w:b/>
          <w:bCs/>
        </w:rPr>
      </w:pPr>
      <w:r w:rsidRPr="00172177">
        <w:rPr>
          <w:b/>
          <w:bCs/>
        </w:rPr>
        <w:t>Possible Sources of Error:</w:t>
      </w:r>
    </w:p>
    <w:p w14:paraId="24DAADB3" w14:textId="77777777" w:rsidR="00172177" w:rsidRPr="00172177" w:rsidRDefault="00172177" w:rsidP="00172177">
      <w:pPr>
        <w:numPr>
          <w:ilvl w:val="0"/>
          <w:numId w:val="6"/>
        </w:numPr>
        <w:jc w:val="left"/>
        <w:rPr>
          <w:b/>
          <w:bCs/>
        </w:rPr>
      </w:pPr>
      <w:r w:rsidRPr="00172177">
        <w:rPr>
          <w:b/>
          <w:bCs/>
        </w:rPr>
        <w:t xml:space="preserve">Incorrect bit-pair checking (Q0 and Q-1). </w:t>
      </w:r>
    </w:p>
    <w:p w14:paraId="74467DFF" w14:textId="77777777" w:rsidR="00172177" w:rsidRPr="00172177" w:rsidRDefault="00172177" w:rsidP="00172177">
      <w:pPr>
        <w:numPr>
          <w:ilvl w:val="0"/>
          <w:numId w:val="6"/>
        </w:numPr>
        <w:jc w:val="left"/>
        <w:rPr>
          <w:b/>
          <w:bCs/>
        </w:rPr>
      </w:pPr>
      <w:r w:rsidRPr="00172177">
        <w:rPr>
          <w:b/>
          <w:bCs/>
        </w:rPr>
        <w:t xml:space="preserve">Wrong arithmetic right shift (sign bit not preserved). </w:t>
      </w:r>
    </w:p>
    <w:p w14:paraId="4F5C94E6" w14:textId="77777777" w:rsidR="00172177" w:rsidRPr="00172177" w:rsidRDefault="00172177" w:rsidP="00172177">
      <w:pPr>
        <w:numPr>
          <w:ilvl w:val="0"/>
          <w:numId w:val="6"/>
        </w:numPr>
        <w:jc w:val="left"/>
        <w:rPr>
          <w:b/>
          <w:bCs/>
        </w:rPr>
      </w:pPr>
      <w:r w:rsidRPr="00172177">
        <w:rPr>
          <w:b/>
          <w:bCs/>
        </w:rPr>
        <w:t xml:space="preserve">Improper sign extension for negative numbers. </w:t>
      </w:r>
    </w:p>
    <w:p w14:paraId="2DC91FBC" w14:textId="77777777" w:rsidR="00172177" w:rsidRPr="00172177" w:rsidRDefault="00172177" w:rsidP="00172177">
      <w:pPr>
        <w:numPr>
          <w:ilvl w:val="0"/>
          <w:numId w:val="6"/>
        </w:numPr>
        <w:jc w:val="left"/>
        <w:rPr>
          <w:b/>
          <w:bCs/>
        </w:rPr>
      </w:pPr>
      <w:r w:rsidRPr="00172177">
        <w:rPr>
          <w:b/>
          <w:bCs/>
        </w:rPr>
        <w:t xml:space="preserve">Incorrect initialization of Q-1 (should start as 0). </w:t>
      </w:r>
    </w:p>
    <w:p w14:paraId="17D34385" w14:textId="77777777" w:rsidR="00172177" w:rsidRPr="00172177" w:rsidRDefault="00172177" w:rsidP="00172177">
      <w:pPr>
        <w:jc w:val="left"/>
        <w:rPr>
          <w:b/>
          <w:bCs/>
        </w:rPr>
      </w:pPr>
      <w:r w:rsidRPr="00172177">
        <w:rPr>
          <w:b/>
          <w:bCs/>
        </w:rPr>
        <w:t>Corrections:</w:t>
      </w:r>
    </w:p>
    <w:p w14:paraId="1ED1FF17" w14:textId="77777777" w:rsidR="00172177" w:rsidRPr="00172177" w:rsidRDefault="00172177" w:rsidP="00172177">
      <w:pPr>
        <w:numPr>
          <w:ilvl w:val="0"/>
          <w:numId w:val="7"/>
        </w:numPr>
        <w:jc w:val="left"/>
        <w:rPr>
          <w:b/>
          <w:bCs/>
        </w:rPr>
      </w:pPr>
      <w:r w:rsidRPr="00172177">
        <w:rPr>
          <w:b/>
          <w:bCs/>
        </w:rPr>
        <w:t xml:space="preserve">Correctly apply Booth's rules: </w:t>
      </w:r>
    </w:p>
    <w:p w14:paraId="7933CA8D" w14:textId="77777777" w:rsidR="00172177" w:rsidRPr="00172177" w:rsidRDefault="00172177" w:rsidP="00172177">
      <w:pPr>
        <w:numPr>
          <w:ilvl w:val="1"/>
          <w:numId w:val="7"/>
        </w:numPr>
        <w:jc w:val="left"/>
        <w:rPr>
          <w:b/>
          <w:bCs/>
        </w:rPr>
      </w:pPr>
      <w:r w:rsidRPr="00172177">
        <w:rPr>
          <w:b/>
          <w:bCs/>
        </w:rPr>
        <w:t xml:space="preserve">00 or 11 → No operation </w:t>
      </w:r>
    </w:p>
    <w:p w14:paraId="52EE8213" w14:textId="77777777" w:rsidR="00172177" w:rsidRPr="00172177" w:rsidRDefault="00172177" w:rsidP="00172177">
      <w:pPr>
        <w:numPr>
          <w:ilvl w:val="1"/>
          <w:numId w:val="7"/>
        </w:numPr>
        <w:jc w:val="left"/>
        <w:rPr>
          <w:b/>
          <w:bCs/>
        </w:rPr>
      </w:pPr>
      <w:r w:rsidRPr="00172177">
        <w:rPr>
          <w:b/>
          <w:bCs/>
        </w:rPr>
        <w:t xml:space="preserve">01 → Add Multiplicand (M) </w:t>
      </w:r>
    </w:p>
    <w:p w14:paraId="230100AD" w14:textId="77777777" w:rsidR="00172177" w:rsidRPr="00172177" w:rsidRDefault="00172177" w:rsidP="00172177">
      <w:pPr>
        <w:numPr>
          <w:ilvl w:val="1"/>
          <w:numId w:val="7"/>
        </w:numPr>
        <w:jc w:val="left"/>
        <w:rPr>
          <w:b/>
          <w:bCs/>
        </w:rPr>
      </w:pPr>
      <w:r w:rsidRPr="00172177">
        <w:rPr>
          <w:b/>
          <w:bCs/>
        </w:rPr>
        <w:t xml:space="preserve">10 → Subtract Multiplicand (−M) </w:t>
      </w:r>
    </w:p>
    <w:p w14:paraId="7883A44B" w14:textId="77777777" w:rsidR="00172177" w:rsidRPr="00172177" w:rsidRDefault="00172177" w:rsidP="00172177">
      <w:pPr>
        <w:numPr>
          <w:ilvl w:val="0"/>
          <w:numId w:val="7"/>
        </w:numPr>
        <w:jc w:val="left"/>
        <w:rPr>
          <w:b/>
          <w:bCs/>
        </w:rPr>
      </w:pPr>
      <w:r w:rsidRPr="00172177">
        <w:rPr>
          <w:b/>
          <w:bCs/>
        </w:rPr>
        <w:t xml:space="preserve">Perform arithmetic right shift after every operation. </w:t>
      </w:r>
    </w:p>
    <w:p w14:paraId="6D42BAF8" w14:textId="77777777" w:rsidR="00172177" w:rsidRPr="00172177" w:rsidRDefault="00172177" w:rsidP="00172177">
      <w:pPr>
        <w:numPr>
          <w:ilvl w:val="0"/>
          <w:numId w:val="7"/>
        </w:numPr>
        <w:jc w:val="left"/>
        <w:rPr>
          <w:b/>
          <w:bCs/>
        </w:rPr>
      </w:pPr>
      <w:r w:rsidRPr="00172177">
        <w:rPr>
          <w:b/>
          <w:bCs/>
        </w:rPr>
        <w:t xml:space="preserve">Preserve the sign bit during shifting. </w:t>
      </w:r>
    </w:p>
    <w:p w14:paraId="340BA153" w14:textId="77777777" w:rsidR="00172177" w:rsidRPr="00172177" w:rsidRDefault="00172177" w:rsidP="00172177">
      <w:pPr>
        <w:numPr>
          <w:ilvl w:val="0"/>
          <w:numId w:val="7"/>
        </w:numPr>
        <w:jc w:val="left"/>
        <w:rPr>
          <w:b/>
          <w:bCs/>
        </w:rPr>
      </w:pPr>
      <w:r w:rsidRPr="00172177">
        <w:rPr>
          <w:b/>
          <w:bCs/>
        </w:rPr>
        <w:t xml:space="preserve">Ensure proper 2's complement representation and sign extension for negative operands. </w:t>
      </w:r>
    </w:p>
    <w:p w14:paraId="3D38AFEA" w14:textId="77777777" w:rsidR="00172177" w:rsidRPr="00172177" w:rsidRDefault="00172177" w:rsidP="00172177">
      <w:pPr>
        <w:jc w:val="left"/>
        <w:rPr>
          <w:b/>
          <w:bCs/>
        </w:rPr>
      </w:pPr>
      <w:r w:rsidRPr="00172177">
        <w:rPr>
          <w:b/>
          <w:bCs/>
        </w:rPr>
        <w:t>Conclusion:</w:t>
      </w:r>
      <w:r w:rsidRPr="00172177">
        <w:rPr>
          <w:b/>
          <w:bCs/>
        </w:rPr>
        <w:br/>
        <w:t>Incorrect results are usually caused by errors in bit-pair checking, arithmetic shifts, or sign extension. Following Booth's rules correctly and preserving the sign bit ensures accurate signed multiplication.</w:t>
      </w:r>
    </w:p>
    <w:p w14:paraId="501E9F63" w14:textId="77777777" w:rsidR="00217159" w:rsidRDefault="00217159" w:rsidP="00172177">
      <w:pPr>
        <w:jc w:val="left"/>
        <w:rPr>
          <w:b/>
          <w:bCs/>
        </w:rPr>
      </w:pPr>
    </w:p>
    <w:p w14:paraId="6E24614A" w14:textId="22E928FF" w:rsidR="00217159" w:rsidRPr="00217159" w:rsidRDefault="00172177" w:rsidP="00217159">
      <w:pPr>
        <w:jc w:val="left"/>
        <w:rPr>
          <w:b/>
          <w:bCs/>
        </w:rPr>
      </w:pPr>
      <w:r>
        <w:rPr>
          <w:b/>
          <w:bCs/>
        </w:rPr>
        <w:t>4.</w:t>
      </w:r>
      <w:r w:rsidR="00217159" w:rsidRPr="00217159">
        <w:rPr>
          <w:b/>
          <w:bCs/>
          <w:color w:val="auto"/>
          <w:kern w:val="0"/>
          <w:sz w:val="27"/>
          <w:szCs w:val="27"/>
          <w14:ligatures w14:val="none"/>
        </w:rPr>
        <w:t xml:space="preserve"> </w:t>
      </w:r>
      <w:r w:rsidR="00217159" w:rsidRPr="00217159">
        <w:rPr>
          <w:b/>
          <w:bCs/>
        </w:rPr>
        <w:t xml:space="preserve">Restoring Division Algorithm Debugging </w:t>
      </w:r>
    </w:p>
    <w:p w14:paraId="04B5336C" w14:textId="77777777" w:rsidR="00217159" w:rsidRPr="00217159" w:rsidRDefault="00217159" w:rsidP="00217159">
      <w:pPr>
        <w:jc w:val="left"/>
        <w:rPr>
          <w:b/>
          <w:bCs/>
        </w:rPr>
      </w:pPr>
      <w:r w:rsidRPr="00217159">
        <w:rPr>
          <w:b/>
          <w:bCs/>
        </w:rPr>
        <w:t>Problem:</w:t>
      </w:r>
      <w:r w:rsidRPr="00217159">
        <w:rPr>
          <w:b/>
          <w:bCs/>
        </w:rPr>
        <w:br/>
        <w:t>The Restoring Division Algorithm is slow because it repeatedly restores the previous value of the remainder after unsuccessful subtraction.</w:t>
      </w:r>
    </w:p>
    <w:p w14:paraId="36825A20" w14:textId="77777777" w:rsidR="00217159" w:rsidRPr="00217159" w:rsidRDefault="00217159" w:rsidP="00217159">
      <w:pPr>
        <w:jc w:val="left"/>
        <w:rPr>
          <w:b/>
          <w:bCs/>
        </w:rPr>
      </w:pPr>
      <w:r w:rsidRPr="00217159">
        <w:rPr>
          <w:b/>
          <w:bCs/>
        </w:rPr>
        <w:t>Inefficiency:</w:t>
      </w:r>
    </w:p>
    <w:p w14:paraId="41C857B0" w14:textId="77777777" w:rsidR="00217159" w:rsidRPr="00217159" w:rsidRDefault="00217159" w:rsidP="00217159">
      <w:pPr>
        <w:numPr>
          <w:ilvl w:val="0"/>
          <w:numId w:val="8"/>
        </w:numPr>
        <w:jc w:val="left"/>
        <w:rPr>
          <w:b/>
          <w:bCs/>
        </w:rPr>
      </w:pPr>
      <w:r w:rsidRPr="00217159">
        <w:rPr>
          <w:b/>
          <w:bCs/>
        </w:rPr>
        <w:t xml:space="preserve">Subtract divisor from remainder. </w:t>
      </w:r>
    </w:p>
    <w:p w14:paraId="3DD8E184" w14:textId="77777777" w:rsidR="00217159" w:rsidRPr="00217159" w:rsidRDefault="00217159" w:rsidP="00217159">
      <w:pPr>
        <w:numPr>
          <w:ilvl w:val="0"/>
          <w:numId w:val="8"/>
        </w:numPr>
        <w:jc w:val="left"/>
        <w:rPr>
          <w:b/>
          <w:bCs/>
        </w:rPr>
      </w:pPr>
      <w:r w:rsidRPr="00217159">
        <w:rPr>
          <w:b/>
          <w:bCs/>
        </w:rPr>
        <w:t xml:space="preserve">If the remainder becomes negative, restore it by adding the divisor back. </w:t>
      </w:r>
    </w:p>
    <w:p w14:paraId="445051FB" w14:textId="77777777" w:rsidR="00217159" w:rsidRPr="00217159" w:rsidRDefault="00217159" w:rsidP="00217159">
      <w:pPr>
        <w:numPr>
          <w:ilvl w:val="0"/>
          <w:numId w:val="8"/>
        </w:numPr>
        <w:jc w:val="left"/>
        <w:rPr>
          <w:b/>
          <w:bCs/>
        </w:rPr>
      </w:pPr>
      <w:r w:rsidRPr="00217159">
        <w:rPr>
          <w:b/>
          <w:bCs/>
        </w:rPr>
        <w:t xml:space="preserve">These repeated restoration steps increase execution time. </w:t>
      </w:r>
    </w:p>
    <w:p w14:paraId="5865D988" w14:textId="77777777" w:rsidR="00217159" w:rsidRPr="00217159" w:rsidRDefault="00217159" w:rsidP="00217159">
      <w:pPr>
        <w:jc w:val="left"/>
        <w:rPr>
          <w:b/>
          <w:bCs/>
        </w:rPr>
      </w:pPr>
      <w:r w:rsidRPr="00217159">
        <w:rPr>
          <w:b/>
          <w:bCs/>
        </w:rPr>
        <w:t>Optimized Solution – Non-Restoring Division:</w:t>
      </w:r>
    </w:p>
    <w:p w14:paraId="56571DF5" w14:textId="77777777" w:rsidR="00217159" w:rsidRPr="00217159" w:rsidRDefault="00217159" w:rsidP="00217159">
      <w:pPr>
        <w:numPr>
          <w:ilvl w:val="0"/>
          <w:numId w:val="9"/>
        </w:numPr>
        <w:jc w:val="left"/>
        <w:rPr>
          <w:b/>
          <w:bCs/>
        </w:rPr>
      </w:pPr>
      <w:r w:rsidRPr="00217159">
        <w:rPr>
          <w:b/>
          <w:bCs/>
        </w:rPr>
        <w:t xml:space="preserve">Does not restore the remainder immediately. </w:t>
      </w:r>
    </w:p>
    <w:p w14:paraId="67251AE4" w14:textId="77777777" w:rsidR="00217159" w:rsidRPr="00217159" w:rsidRDefault="00217159" w:rsidP="00217159">
      <w:pPr>
        <w:numPr>
          <w:ilvl w:val="0"/>
          <w:numId w:val="9"/>
        </w:numPr>
        <w:jc w:val="left"/>
        <w:rPr>
          <w:b/>
          <w:bCs/>
        </w:rPr>
      </w:pPr>
      <w:r w:rsidRPr="00217159">
        <w:rPr>
          <w:b/>
          <w:bCs/>
        </w:rPr>
        <w:t xml:space="preserve">If the remainder is negative, the next step performs addition instead of restoration. </w:t>
      </w:r>
    </w:p>
    <w:p w14:paraId="15858355" w14:textId="77777777" w:rsidR="00217159" w:rsidRPr="00217159" w:rsidRDefault="00217159" w:rsidP="00217159">
      <w:pPr>
        <w:numPr>
          <w:ilvl w:val="0"/>
          <w:numId w:val="9"/>
        </w:numPr>
        <w:jc w:val="left"/>
        <w:rPr>
          <w:b/>
          <w:bCs/>
        </w:rPr>
      </w:pPr>
      <w:r w:rsidRPr="00217159">
        <w:rPr>
          <w:b/>
          <w:bCs/>
        </w:rPr>
        <w:t xml:space="preserve">Reduces unnecessary operations and improves speed. </w:t>
      </w:r>
    </w:p>
    <w:p w14:paraId="3E0C19F0" w14:textId="77777777" w:rsidR="00217159" w:rsidRPr="00217159" w:rsidRDefault="00217159" w:rsidP="00217159">
      <w:pPr>
        <w:jc w:val="left"/>
        <w:rPr>
          <w:b/>
          <w:bCs/>
        </w:rPr>
      </w:pPr>
      <w:r w:rsidRPr="00217159">
        <w:rPr>
          <w:b/>
          <w:bCs/>
        </w:rPr>
        <w:t>Advantages of Non-Restoring Division:</w:t>
      </w:r>
    </w:p>
    <w:p w14:paraId="714BDFA8" w14:textId="77777777" w:rsidR="00217159" w:rsidRPr="00217159" w:rsidRDefault="00217159" w:rsidP="00217159">
      <w:pPr>
        <w:numPr>
          <w:ilvl w:val="0"/>
          <w:numId w:val="10"/>
        </w:numPr>
        <w:jc w:val="left"/>
        <w:rPr>
          <w:b/>
          <w:bCs/>
        </w:rPr>
      </w:pPr>
      <w:r w:rsidRPr="00217159">
        <w:rPr>
          <w:b/>
          <w:bCs/>
        </w:rPr>
        <w:t xml:space="preserve">Fewer arithmetic operations. </w:t>
      </w:r>
    </w:p>
    <w:p w14:paraId="06D01736" w14:textId="77777777" w:rsidR="00217159" w:rsidRPr="00217159" w:rsidRDefault="00217159" w:rsidP="00217159">
      <w:pPr>
        <w:numPr>
          <w:ilvl w:val="0"/>
          <w:numId w:val="10"/>
        </w:numPr>
        <w:jc w:val="left"/>
        <w:rPr>
          <w:b/>
          <w:bCs/>
        </w:rPr>
      </w:pPr>
      <w:r w:rsidRPr="00217159">
        <w:rPr>
          <w:b/>
          <w:bCs/>
        </w:rPr>
        <w:t xml:space="preserve">Faster execution. </w:t>
      </w:r>
    </w:p>
    <w:p w14:paraId="78172ABC" w14:textId="77777777" w:rsidR="00217159" w:rsidRPr="00217159" w:rsidRDefault="00217159" w:rsidP="00217159">
      <w:pPr>
        <w:numPr>
          <w:ilvl w:val="0"/>
          <w:numId w:val="10"/>
        </w:numPr>
        <w:jc w:val="left"/>
        <w:rPr>
          <w:b/>
          <w:bCs/>
        </w:rPr>
      </w:pPr>
      <w:r w:rsidRPr="00217159">
        <w:rPr>
          <w:b/>
          <w:bCs/>
        </w:rPr>
        <w:t xml:space="preserve">Better performance for embedded and real-time systems. </w:t>
      </w:r>
    </w:p>
    <w:p w14:paraId="2BCF7060" w14:textId="77777777" w:rsidR="00217159" w:rsidRPr="00217159" w:rsidRDefault="00217159" w:rsidP="00217159">
      <w:pPr>
        <w:numPr>
          <w:ilvl w:val="0"/>
          <w:numId w:val="10"/>
        </w:numPr>
        <w:jc w:val="left"/>
        <w:rPr>
          <w:b/>
          <w:bCs/>
        </w:rPr>
      </w:pPr>
      <w:r w:rsidRPr="00217159">
        <w:rPr>
          <w:b/>
          <w:bCs/>
        </w:rPr>
        <w:t xml:space="preserve">More efficient than the restoring division algorithm. </w:t>
      </w:r>
    </w:p>
    <w:p w14:paraId="5016D2F0" w14:textId="77777777" w:rsidR="00217159" w:rsidRDefault="00217159" w:rsidP="00217159">
      <w:pPr>
        <w:jc w:val="left"/>
        <w:rPr>
          <w:b/>
          <w:bCs/>
        </w:rPr>
      </w:pPr>
      <w:r w:rsidRPr="00217159">
        <w:rPr>
          <w:b/>
          <w:bCs/>
        </w:rPr>
        <w:t>Conclusion:</w:t>
      </w:r>
      <w:r w:rsidRPr="00217159">
        <w:rPr>
          <w:b/>
          <w:bCs/>
        </w:rPr>
        <w:br/>
        <w:t>The restoring division algorithm is slower due to repeated restoration operations. The non-restoring division algorithm eliminates these unnecessary restorations, resulting in faster and more efficient division.</w:t>
      </w:r>
    </w:p>
    <w:p w14:paraId="7433CE98" w14:textId="77777777" w:rsidR="00700856" w:rsidRDefault="00700856" w:rsidP="00217159">
      <w:pPr>
        <w:jc w:val="left"/>
        <w:rPr>
          <w:b/>
          <w:bCs/>
        </w:rPr>
      </w:pPr>
    </w:p>
    <w:p w14:paraId="6BCAA42B" w14:textId="3B36B282" w:rsidR="00700856" w:rsidRDefault="00700856" w:rsidP="00217159">
      <w:pPr>
        <w:jc w:val="left"/>
        <w:rPr>
          <w:b/>
          <w:bCs/>
        </w:rPr>
      </w:pPr>
      <w:r>
        <w:rPr>
          <w:b/>
          <w:bCs/>
        </w:rPr>
        <w:t>5.</w:t>
      </w:r>
      <w:r w:rsidRPr="00217159">
        <w:rPr>
          <w:b/>
          <w:bCs/>
          <w:color w:val="auto"/>
          <w:kern w:val="0"/>
          <w:sz w:val="27"/>
          <w:szCs w:val="27"/>
          <w14:ligatures w14:val="none"/>
        </w:rPr>
        <w:t xml:space="preserve"> </w:t>
      </w:r>
      <w:r w:rsidRPr="00217159">
        <w:rPr>
          <w:rFonts w:ascii="Arial" w:eastAsia="Arial" w:hAnsi="Arial" w:cs="Arial"/>
          <w:b/>
          <w:bCs/>
        </w:rPr>
        <w:t>IEEE 754 Floating-Point Representation Debugging</w:t>
      </w:r>
    </w:p>
    <w:p w14:paraId="0C710EBD" w14:textId="77777777" w:rsidR="00700856" w:rsidRPr="00217159" w:rsidRDefault="00700856" w:rsidP="00700856">
      <w:pPr>
        <w:pStyle w:val="Heading1"/>
        <w:tabs>
          <w:tab w:val="center" w:pos="1760"/>
          <w:tab w:val="center" w:pos="3601"/>
          <w:tab w:val="center" w:pos="4321"/>
          <w:tab w:val="center" w:pos="5761"/>
          <w:tab w:val="center" w:pos="6481"/>
          <w:tab w:val="center" w:pos="8077"/>
          <w:tab w:val="center" w:pos="9362"/>
        </w:tabs>
        <w:ind w:left="-15"/>
      </w:pPr>
      <w:r w:rsidRPr="00217159">
        <w:rPr>
          <w:bCs/>
        </w:rPr>
        <w:t>Problem:</w:t>
      </w:r>
      <w:r w:rsidRPr="00217159">
        <w:br/>
        <w:t>A scientific application produces inaccurate results when adding very small and very large floating-point numbers.</w:t>
      </w:r>
    </w:p>
    <w:p w14:paraId="684F0DBF" w14:textId="77777777" w:rsidR="00700856" w:rsidRPr="00217159" w:rsidRDefault="00700856" w:rsidP="00700856">
      <w:pPr>
        <w:pStyle w:val="Heading1"/>
        <w:tabs>
          <w:tab w:val="center" w:pos="1760"/>
          <w:tab w:val="center" w:pos="3601"/>
          <w:tab w:val="center" w:pos="4321"/>
          <w:tab w:val="center" w:pos="5761"/>
          <w:tab w:val="center" w:pos="6481"/>
          <w:tab w:val="center" w:pos="8077"/>
          <w:tab w:val="center" w:pos="9362"/>
        </w:tabs>
        <w:ind w:left="-15"/>
      </w:pPr>
      <w:r w:rsidRPr="00217159">
        <w:rPr>
          <w:bCs/>
        </w:rPr>
        <w:t>Cause of Error:</w:t>
      </w:r>
    </w:p>
    <w:p w14:paraId="3BCF5538" w14:textId="77777777" w:rsidR="00700856" w:rsidRPr="00217159" w:rsidRDefault="00700856" w:rsidP="00700856">
      <w:pPr>
        <w:pStyle w:val="Heading1"/>
        <w:numPr>
          <w:ilvl w:val="0"/>
          <w:numId w:val="11"/>
        </w:numPr>
        <w:tabs>
          <w:tab w:val="clear" w:pos="720"/>
          <w:tab w:val="center" w:pos="1760"/>
          <w:tab w:val="center" w:pos="3601"/>
          <w:tab w:val="center" w:pos="4321"/>
          <w:tab w:val="center" w:pos="5761"/>
          <w:tab w:val="center" w:pos="6481"/>
          <w:tab w:val="center" w:pos="8077"/>
          <w:tab w:val="center" w:pos="9362"/>
        </w:tabs>
        <w:ind w:left="428" w:hanging="10"/>
      </w:pPr>
      <w:r w:rsidRPr="00217159">
        <w:rPr>
          <w:bCs/>
        </w:rPr>
        <w:t>Exponent alignment:</w:t>
      </w:r>
      <w:r w:rsidRPr="00217159">
        <w:t xml:space="preserve"> The smaller number may lose significant digits when aligned with the larger number. </w:t>
      </w:r>
    </w:p>
    <w:p w14:paraId="1C051059" w14:textId="77777777" w:rsidR="00700856" w:rsidRPr="00217159" w:rsidRDefault="00700856" w:rsidP="00700856">
      <w:pPr>
        <w:pStyle w:val="Heading1"/>
        <w:numPr>
          <w:ilvl w:val="0"/>
          <w:numId w:val="11"/>
        </w:numPr>
        <w:tabs>
          <w:tab w:val="clear" w:pos="720"/>
          <w:tab w:val="center" w:pos="1760"/>
          <w:tab w:val="center" w:pos="3601"/>
          <w:tab w:val="center" w:pos="4321"/>
          <w:tab w:val="center" w:pos="5761"/>
          <w:tab w:val="center" w:pos="6481"/>
          <w:tab w:val="center" w:pos="8077"/>
          <w:tab w:val="center" w:pos="9362"/>
        </w:tabs>
        <w:ind w:left="428" w:hanging="10"/>
      </w:pPr>
      <w:r w:rsidRPr="00217159">
        <w:rPr>
          <w:bCs/>
        </w:rPr>
        <w:t>Normalization:</w:t>
      </w:r>
      <w:r w:rsidRPr="00217159">
        <w:t xml:space="preserve"> The result is normalized, which can discard low-order bits. </w:t>
      </w:r>
    </w:p>
    <w:p w14:paraId="0950F95B" w14:textId="77777777" w:rsidR="00700856" w:rsidRPr="00217159" w:rsidRDefault="00700856" w:rsidP="00700856">
      <w:pPr>
        <w:pStyle w:val="Heading1"/>
        <w:numPr>
          <w:ilvl w:val="0"/>
          <w:numId w:val="11"/>
        </w:numPr>
        <w:tabs>
          <w:tab w:val="clear" w:pos="720"/>
          <w:tab w:val="center" w:pos="1760"/>
          <w:tab w:val="center" w:pos="3601"/>
          <w:tab w:val="center" w:pos="4321"/>
          <w:tab w:val="center" w:pos="5761"/>
          <w:tab w:val="center" w:pos="6481"/>
          <w:tab w:val="center" w:pos="8077"/>
          <w:tab w:val="center" w:pos="9362"/>
        </w:tabs>
        <w:ind w:left="428" w:hanging="10"/>
      </w:pPr>
      <w:r w:rsidRPr="00217159">
        <w:rPr>
          <w:bCs/>
        </w:rPr>
        <w:t>Rounding:</w:t>
      </w:r>
      <w:r w:rsidRPr="00217159">
        <w:t xml:space="preserve"> Rounding introduces small errors in the final result. </w:t>
      </w:r>
    </w:p>
    <w:p w14:paraId="027AD56E" w14:textId="77777777" w:rsidR="00700856" w:rsidRPr="00217159" w:rsidRDefault="00700856" w:rsidP="00700856">
      <w:pPr>
        <w:pStyle w:val="Heading1"/>
        <w:tabs>
          <w:tab w:val="center" w:pos="1760"/>
          <w:tab w:val="center" w:pos="3601"/>
          <w:tab w:val="center" w:pos="4321"/>
          <w:tab w:val="center" w:pos="5761"/>
          <w:tab w:val="center" w:pos="6481"/>
          <w:tab w:val="center" w:pos="8077"/>
          <w:tab w:val="center" w:pos="9362"/>
        </w:tabs>
        <w:ind w:left="-15"/>
      </w:pPr>
      <w:r w:rsidRPr="00217159">
        <w:rPr>
          <w:bCs/>
        </w:rPr>
        <w:t>Optimized Solution:</w:t>
      </w:r>
    </w:p>
    <w:p w14:paraId="3D5A875F" w14:textId="77777777" w:rsidR="00700856" w:rsidRPr="00217159" w:rsidRDefault="00700856" w:rsidP="00700856">
      <w:pPr>
        <w:pStyle w:val="Heading1"/>
        <w:numPr>
          <w:ilvl w:val="0"/>
          <w:numId w:val="12"/>
        </w:numPr>
        <w:tabs>
          <w:tab w:val="clear" w:pos="720"/>
          <w:tab w:val="center" w:pos="1760"/>
          <w:tab w:val="center" w:pos="3601"/>
          <w:tab w:val="center" w:pos="4321"/>
          <w:tab w:val="center" w:pos="5761"/>
          <w:tab w:val="center" w:pos="6481"/>
          <w:tab w:val="center" w:pos="8077"/>
          <w:tab w:val="center" w:pos="9362"/>
        </w:tabs>
        <w:ind w:hanging="10"/>
      </w:pPr>
      <w:r w:rsidRPr="00217159">
        <w:t xml:space="preserve">Use </w:t>
      </w:r>
      <w:r w:rsidRPr="00217159">
        <w:rPr>
          <w:bCs/>
        </w:rPr>
        <w:t>double precision (64-bit)</w:t>
      </w:r>
      <w:r w:rsidRPr="00217159">
        <w:t xml:space="preserve"> instead of single precision (32-bit) for higher accuracy. </w:t>
      </w:r>
    </w:p>
    <w:p w14:paraId="55081A02" w14:textId="77777777" w:rsidR="00700856" w:rsidRPr="00217159" w:rsidRDefault="00700856" w:rsidP="00700856">
      <w:pPr>
        <w:pStyle w:val="Heading1"/>
        <w:numPr>
          <w:ilvl w:val="0"/>
          <w:numId w:val="12"/>
        </w:numPr>
        <w:tabs>
          <w:tab w:val="clear" w:pos="720"/>
          <w:tab w:val="center" w:pos="1760"/>
          <w:tab w:val="center" w:pos="3601"/>
          <w:tab w:val="center" w:pos="4321"/>
          <w:tab w:val="center" w:pos="5761"/>
          <w:tab w:val="center" w:pos="6481"/>
          <w:tab w:val="center" w:pos="8077"/>
          <w:tab w:val="center" w:pos="9362"/>
        </w:tabs>
        <w:ind w:hanging="10"/>
      </w:pPr>
      <w:r w:rsidRPr="00217159">
        <w:t xml:space="preserve">Use algorithmic improvements such as </w:t>
      </w:r>
      <w:r w:rsidRPr="00217159">
        <w:rPr>
          <w:bCs/>
        </w:rPr>
        <w:t>Kahan Summation</w:t>
      </w:r>
      <w:r w:rsidRPr="00217159">
        <w:t xml:space="preserve"> to reduce rounding errors. </w:t>
      </w:r>
    </w:p>
    <w:p w14:paraId="32DAAF0C" w14:textId="77777777" w:rsidR="00700856" w:rsidRPr="00217159" w:rsidRDefault="00700856" w:rsidP="00700856">
      <w:pPr>
        <w:pStyle w:val="Heading1"/>
        <w:numPr>
          <w:ilvl w:val="0"/>
          <w:numId w:val="12"/>
        </w:numPr>
        <w:tabs>
          <w:tab w:val="clear" w:pos="720"/>
          <w:tab w:val="center" w:pos="1760"/>
          <w:tab w:val="center" w:pos="3601"/>
          <w:tab w:val="center" w:pos="4321"/>
          <w:tab w:val="center" w:pos="5761"/>
          <w:tab w:val="center" w:pos="6481"/>
          <w:tab w:val="center" w:pos="8077"/>
          <w:tab w:val="center" w:pos="9362"/>
        </w:tabs>
        <w:ind w:hanging="10"/>
      </w:pPr>
      <w:r w:rsidRPr="00217159">
        <w:t xml:space="preserve">Add numbers of similar magnitude whenever possible. </w:t>
      </w:r>
    </w:p>
    <w:p w14:paraId="0A7A1D8E" w14:textId="77777777" w:rsidR="00700856" w:rsidRPr="00217159" w:rsidRDefault="00700856" w:rsidP="00700856">
      <w:pPr>
        <w:pStyle w:val="Heading1"/>
        <w:tabs>
          <w:tab w:val="center" w:pos="1760"/>
          <w:tab w:val="center" w:pos="3601"/>
          <w:tab w:val="center" w:pos="4321"/>
          <w:tab w:val="center" w:pos="5761"/>
          <w:tab w:val="center" w:pos="6481"/>
          <w:tab w:val="center" w:pos="8077"/>
          <w:tab w:val="center" w:pos="9362"/>
        </w:tabs>
        <w:ind w:left="-15"/>
      </w:pPr>
      <w:r w:rsidRPr="00217159">
        <w:rPr>
          <w:bCs/>
        </w:rPr>
        <w:t>Advantages:</w:t>
      </w:r>
    </w:p>
    <w:p w14:paraId="09CC7AED" w14:textId="77777777" w:rsidR="00700856" w:rsidRPr="00217159" w:rsidRDefault="00700856" w:rsidP="00700856">
      <w:pPr>
        <w:pStyle w:val="Heading1"/>
        <w:numPr>
          <w:ilvl w:val="0"/>
          <w:numId w:val="13"/>
        </w:numPr>
        <w:tabs>
          <w:tab w:val="center" w:pos="1760"/>
          <w:tab w:val="center" w:pos="3601"/>
          <w:tab w:val="center" w:pos="4321"/>
          <w:tab w:val="center" w:pos="5761"/>
          <w:tab w:val="center" w:pos="6481"/>
          <w:tab w:val="center" w:pos="8077"/>
          <w:tab w:val="center" w:pos="9362"/>
        </w:tabs>
      </w:pPr>
      <w:r w:rsidRPr="00217159">
        <w:t xml:space="preserve">Higher precision and accuracy. </w:t>
      </w:r>
    </w:p>
    <w:p w14:paraId="04947B44" w14:textId="77777777" w:rsidR="00700856" w:rsidRPr="00217159" w:rsidRDefault="00700856" w:rsidP="00700856">
      <w:pPr>
        <w:pStyle w:val="Heading1"/>
        <w:numPr>
          <w:ilvl w:val="0"/>
          <w:numId w:val="13"/>
        </w:numPr>
        <w:tabs>
          <w:tab w:val="center" w:pos="1760"/>
          <w:tab w:val="center" w:pos="3601"/>
          <w:tab w:val="center" w:pos="4321"/>
          <w:tab w:val="center" w:pos="5761"/>
          <w:tab w:val="center" w:pos="6481"/>
          <w:tab w:val="center" w:pos="8077"/>
          <w:tab w:val="center" w:pos="9362"/>
        </w:tabs>
      </w:pPr>
      <w:r w:rsidRPr="00217159">
        <w:t xml:space="preserve">Reduced rounding and truncation errors. </w:t>
      </w:r>
    </w:p>
    <w:p w14:paraId="4F4996C6" w14:textId="77777777" w:rsidR="00700856" w:rsidRPr="00217159" w:rsidRDefault="00700856" w:rsidP="00700856">
      <w:pPr>
        <w:pStyle w:val="Heading1"/>
        <w:numPr>
          <w:ilvl w:val="0"/>
          <w:numId w:val="13"/>
        </w:numPr>
        <w:tabs>
          <w:tab w:val="center" w:pos="1760"/>
          <w:tab w:val="center" w:pos="3601"/>
          <w:tab w:val="center" w:pos="4321"/>
          <w:tab w:val="center" w:pos="5761"/>
          <w:tab w:val="center" w:pos="6481"/>
          <w:tab w:val="center" w:pos="8077"/>
          <w:tab w:val="center" w:pos="9362"/>
        </w:tabs>
      </w:pPr>
      <w:r w:rsidRPr="00217159">
        <w:t xml:space="preserve">Better results for scientific and engineering calculations. </w:t>
      </w:r>
    </w:p>
    <w:p w14:paraId="552A172D" w14:textId="77777777" w:rsidR="00700856" w:rsidRPr="00217159" w:rsidRDefault="00700856" w:rsidP="00700856">
      <w:pPr>
        <w:pStyle w:val="Heading1"/>
        <w:tabs>
          <w:tab w:val="center" w:pos="1760"/>
          <w:tab w:val="center" w:pos="3601"/>
          <w:tab w:val="center" w:pos="4321"/>
          <w:tab w:val="center" w:pos="5761"/>
          <w:tab w:val="center" w:pos="6481"/>
          <w:tab w:val="center" w:pos="8077"/>
          <w:tab w:val="center" w:pos="9362"/>
        </w:tabs>
        <w:ind w:left="-15"/>
      </w:pPr>
      <w:r w:rsidRPr="00217159">
        <w:rPr>
          <w:bCs/>
        </w:rPr>
        <w:t>Conclusion:</w:t>
      </w:r>
      <w:r w:rsidRPr="00217159">
        <w:br/>
        <w:t xml:space="preserve">The inaccuracy is caused by </w:t>
      </w:r>
      <w:r w:rsidRPr="00217159">
        <w:rPr>
          <w:bCs/>
        </w:rPr>
        <w:t>exponent alignment, normalization, and rounding errors</w:t>
      </w:r>
      <w:r w:rsidRPr="00217159">
        <w:t xml:space="preserve">. Using </w:t>
      </w:r>
      <w:r w:rsidRPr="00217159">
        <w:rPr>
          <w:bCs/>
        </w:rPr>
        <w:t>double precision</w:t>
      </w:r>
      <w:r w:rsidRPr="00217159">
        <w:t xml:space="preserve"> and improved summation algorithms significantly improves numerical accuracy.</w:t>
      </w:r>
    </w:p>
    <w:p w14:paraId="30312F70" w14:textId="77777777" w:rsidR="00172177" w:rsidRDefault="00172177" w:rsidP="00A538C6">
      <w:pPr>
        <w:pStyle w:val="Heading1"/>
        <w:tabs>
          <w:tab w:val="center" w:pos="1760"/>
          <w:tab w:val="center" w:pos="3601"/>
          <w:tab w:val="center" w:pos="4321"/>
          <w:tab w:val="center" w:pos="5761"/>
          <w:tab w:val="center" w:pos="6481"/>
          <w:tab w:val="center" w:pos="8077"/>
          <w:tab w:val="center" w:pos="9362"/>
        </w:tabs>
        <w:ind w:left="0" w:firstLine="0"/>
        <w:rPr>
          <w:sz w:val="24"/>
        </w:rPr>
      </w:pPr>
    </w:p>
    <w:p w14:paraId="0ECF556C" w14:textId="77777777" w:rsidR="00172177" w:rsidRDefault="00172177" w:rsidP="00172177">
      <w:pPr>
        <w:pStyle w:val="Heading1"/>
        <w:tabs>
          <w:tab w:val="center" w:pos="1760"/>
          <w:tab w:val="center" w:pos="3601"/>
          <w:tab w:val="center" w:pos="4321"/>
          <w:tab w:val="center" w:pos="5761"/>
          <w:tab w:val="center" w:pos="6481"/>
          <w:tab w:val="center" w:pos="8077"/>
          <w:tab w:val="center" w:pos="9362"/>
        </w:tabs>
        <w:ind w:left="-15" w:firstLine="0"/>
        <w:rPr>
          <w:sz w:val="24"/>
        </w:rPr>
      </w:pPr>
    </w:p>
    <w:p w14:paraId="5B8C10FC" w14:textId="77777777" w:rsidR="00172177" w:rsidRDefault="00172177" w:rsidP="00172177">
      <w:pPr>
        <w:pStyle w:val="Heading1"/>
        <w:tabs>
          <w:tab w:val="center" w:pos="1760"/>
          <w:tab w:val="center" w:pos="3601"/>
          <w:tab w:val="center" w:pos="4321"/>
          <w:tab w:val="center" w:pos="5761"/>
          <w:tab w:val="center" w:pos="6481"/>
          <w:tab w:val="center" w:pos="8077"/>
          <w:tab w:val="center" w:pos="9362"/>
        </w:tabs>
        <w:ind w:left="-15" w:firstLine="0"/>
        <w:rPr>
          <w:sz w:val="24"/>
        </w:rPr>
      </w:pPr>
    </w:p>
    <w:p w14:paraId="3D43EAB5" w14:textId="77777777" w:rsidR="00172177" w:rsidRDefault="00172177" w:rsidP="00172177">
      <w:pPr>
        <w:pStyle w:val="Heading1"/>
        <w:tabs>
          <w:tab w:val="center" w:pos="1760"/>
          <w:tab w:val="center" w:pos="3601"/>
          <w:tab w:val="center" w:pos="4321"/>
          <w:tab w:val="center" w:pos="5761"/>
          <w:tab w:val="center" w:pos="6481"/>
          <w:tab w:val="center" w:pos="8077"/>
          <w:tab w:val="center" w:pos="9362"/>
        </w:tabs>
        <w:ind w:left="-15" w:firstLine="0"/>
        <w:rPr>
          <w:sz w:val="24"/>
        </w:rPr>
      </w:pPr>
    </w:p>
    <w:p w14:paraId="3CD05B16" w14:textId="77777777" w:rsidR="00172177" w:rsidRDefault="00172177" w:rsidP="00172177">
      <w:pPr>
        <w:pStyle w:val="Heading1"/>
        <w:tabs>
          <w:tab w:val="center" w:pos="1760"/>
          <w:tab w:val="center" w:pos="3601"/>
          <w:tab w:val="center" w:pos="4321"/>
          <w:tab w:val="center" w:pos="5761"/>
          <w:tab w:val="center" w:pos="6481"/>
          <w:tab w:val="center" w:pos="8077"/>
          <w:tab w:val="center" w:pos="9362"/>
        </w:tabs>
        <w:ind w:left="-15" w:firstLine="0"/>
        <w:rPr>
          <w:sz w:val="24"/>
        </w:rPr>
      </w:pPr>
    </w:p>
    <w:p w14:paraId="1FAD7CA5" w14:textId="418F974F" w:rsidR="005B537E" w:rsidRDefault="00000000" w:rsidP="00172177">
      <w:pPr>
        <w:pStyle w:val="Heading1"/>
        <w:tabs>
          <w:tab w:val="center" w:pos="1760"/>
          <w:tab w:val="center" w:pos="3601"/>
          <w:tab w:val="center" w:pos="4321"/>
          <w:tab w:val="center" w:pos="5761"/>
          <w:tab w:val="center" w:pos="6481"/>
          <w:tab w:val="center" w:pos="8077"/>
          <w:tab w:val="center" w:pos="9362"/>
        </w:tabs>
        <w:ind w:left="0" w:firstLine="0"/>
      </w:pPr>
      <w:r>
        <w:rPr>
          <w:sz w:val="24"/>
        </w:rPr>
        <w:t xml:space="preserve"> </w:t>
      </w:r>
    </w:p>
    <w:sectPr w:rsidR="005B537E">
      <w:pgSz w:w="12240" w:h="15840"/>
      <w:pgMar w:top="754" w:right="467" w:bottom="239"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B04"/>
    <w:multiLevelType w:val="multilevel"/>
    <w:tmpl w:val="2B4E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6223F"/>
    <w:multiLevelType w:val="multilevel"/>
    <w:tmpl w:val="1F56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A6F03"/>
    <w:multiLevelType w:val="multilevel"/>
    <w:tmpl w:val="3180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009A1"/>
    <w:multiLevelType w:val="multilevel"/>
    <w:tmpl w:val="3AC06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53F55"/>
    <w:multiLevelType w:val="multilevel"/>
    <w:tmpl w:val="AFFC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E5EFD"/>
    <w:multiLevelType w:val="multilevel"/>
    <w:tmpl w:val="CA12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A574E"/>
    <w:multiLevelType w:val="multilevel"/>
    <w:tmpl w:val="0948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B50C0"/>
    <w:multiLevelType w:val="multilevel"/>
    <w:tmpl w:val="432E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40DF9"/>
    <w:multiLevelType w:val="hybridMultilevel"/>
    <w:tmpl w:val="DE748968"/>
    <w:lvl w:ilvl="0" w:tplc="BA3C132C">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FE1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2C6E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EB9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4A5E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039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E80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84F8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9073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EB05B7C"/>
    <w:multiLevelType w:val="multilevel"/>
    <w:tmpl w:val="D4DC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6410D"/>
    <w:multiLevelType w:val="multilevel"/>
    <w:tmpl w:val="9158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BE00BA"/>
    <w:multiLevelType w:val="multilevel"/>
    <w:tmpl w:val="FB80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06E2C"/>
    <w:multiLevelType w:val="hybridMultilevel"/>
    <w:tmpl w:val="D1228C5A"/>
    <w:lvl w:ilvl="0" w:tplc="C4E8B1E0">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3F8BE8E">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310CC2E">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D16C160">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0826CFE">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782F968">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1829284">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1888D2E">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7DAF9A6">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662866BA"/>
    <w:multiLevelType w:val="multilevel"/>
    <w:tmpl w:val="7742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147376">
    <w:abstractNumId w:val="8"/>
  </w:num>
  <w:num w:numId="2" w16cid:durableId="228005687">
    <w:abstractNumId w:val="12"/>
  </w:num>
  <w:num w:numId="3" w16cid:durableId="495534306">
    <w:abstractNumId w:val="9"/>
  </w:num>
  <w:num w:numId="4" w16cid:durableId="952596004">
    <w:abstractNumId w:val="13"/>
  </w:num>
  <w:num w:numId="5" w16cid:durableId="1282298136">
    <w:abstractNumId w:val="0"/>
  </w:num>
  <w:num w:numId="6" w16cid:durableId="1702701312">
    <w:abstractNumId w:val="1"/>
  </w:num>
  <w:num w:numId="7" w16cid:durableId="501553961">
    <w:abstractNumId w:val="3"/>
  </w:num>
  <w:num w:numId="8" w16cid:durableId="617373919">
    <w:abstractNumId w:val="11"/>
  </w:num>
  <w:num w:numId="9" w16cid:durableId="1273198515">
    <w:abstractNumId w:val="2"/>
  </w:num>
  <w:num w:numId="10" w16cid:durableId="55134041">
    <w:abstractNumId w:val="10"/>
  </w:num>
  <w:num w:numId="11" w16cid:durableId="1115633204">
    <w:abstractNumId w:val="6"/>
  </w:num>
  <w:num w:numId="12" w16cid:durableId="169488375">
    <w:abstractNumId w:val="4"/>
  </w:num>
  <w:num w:numId="13" w16cid:durableId="645625145">
    <w:abstractNumId w:val="7"/>
  </w:num>
  <w:num w:numId="14" w16cid:durableId="3925826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37E"/>
    <w:rsid w:val="00172177"/>
    <w:rsid w:val="00217159"/>
    <w:rsid w:val="005B537E"/>
    <w:rsid w:val="00700856"/>
    <w:rsid w:val="00784A91"/>
    <w:rsid w:val="00A53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E4D18"/>
  <w15:docId w15:val="{5665E08C-46E3-494C-924E-ED02B9308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4" w:lineRule="auto"/>
      <w:ind w:left="438" w:right="3" w:hanging="438"/>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2415" w:hanging="10"/>
      <w:outlineLvl w:val="0"/>
    </w:pPr>
    <w:rPr>
      <w:rFonts w:ascii="Arial" w:eastAsia="Arial" w:hAnsi="Arial" w:cs="Arial"/>
      <w:b/>
      <w:color w:val="000000"/>
      <w:sz w:val="22"/>
    </w:rPr>
  </w:style>
  <w:style w:type="paragraph" w:styleId="Heading3">
    <w:name w:val="heading 3"/>
    <w:basedOn w:val="Normal"/>
    <w:next w:val="Normal"/>
    <w:link w:val="Heading3Char"/>
    <w:uiPriority w:val="9"/>
    <w:semiHidden/>
    <w:unhideWhenUsed/>
    <w:qFormat/>
    <w:rsid w:val="00172177"/>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7217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1402</Words>
  <Characters>7993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kunala Rekanth</cp:lastModifiedBy>
  <cp:revision>4</cp:revision>
  <dcterms:created xsi:type="dcterms:W3CDTF">2026-08-06T12:56:00Z</dcterms:created>
  <dcterms:modified xsi:type="dcterms:W3CDTF">2026-08-06T12:57:00Z</dcterms:modified>
</cp:coreProperties>
</file>