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564A" w14:textId="77777777" w:rsidR="00D8175E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51B91741" wp14:editId="4D54006E">
            <wp:simplePos x="0" y="0"/>
            <wp:positionH relativeFrom="page">
              <wp:posOffset>326299</wp:posOffset>
            </wp:positionH>
            <wp:positionV relativeFrom="page">
              <wp:posOffset>369661</wp:posOffset>
            </wp:positionV>
            <wp:extent cx="10297517" cy="7478485"/>
            <wp:effectExtent l="0" t="0" r="889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7517" cy="747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60489" w14:textId="77777777" w:rsidR="00D8175E" w:rsidRDefault="00D8175E">
      <w:pPr>
        <w:pStyle w:val="BodyText"/>
        <w:rPr>
          <w:rFonts w:ascii="Times New Roman"/>
          <w:sz w:val="17"/>
        </w:rPr>
        <w:sectPr w:rsidR="00D8175E">
          <w:type w:val="continuous"/>
          <w:pgSz w:w="17280" w:h="12960" w:orient="landscape"/>
          <w:pgMar w:top="1480" w:right="2520" w:bottom="280" w:left="2520" w:header="720" w:footer="720" w:gutter="0"/>
          <w:cols w:space="720"/>
        </w:sectPr>
      </w:pPr>
    </w:p>
    <w:p w14:paraId="6F18E9B0" w14:textId="77777777" w:rsidR="00D8175E" w:rsidRPr="005F25E3" w:rsidRDefault="00000000">
      <w:pPr>
        <w:pStyle w:val="Heading1"/>
        <w:rPr>
          <w:sz w:val="48"/>
          <w:szCs w:val="48"/>
          <w:u w:val="single"/>
        </w:rPr>
      </w:pPr>
      <w:proofErr w:type="spellStart"/>
      <w:r w:rsidRPr="005F25E3">
        <w:rPr>
          <w:spacing w:val="-2"/>
          <w:sz w:val="48"/>
          <w:szCs w:val="48"/>
          <w:u w:val="single"/>
        </w:rPr>
        <w:lastRenderedPageBreak/>
        <w:t>Quantara</w:t>
      </w:r>
      <w:proofErr w:type="spellEnd"/>
    </w:p>
    <w:p w14:paraId="29C9F0C3" w14:textId="1F237662" w:rsidR="00D8175E" w:rsidRPr="00AD4351" w:rsidRDefault="00000000" w:rsidP="00AD4351">
      <w:pPr>
        <w:spacing w:before="103"/>
        <w:ind w:right="1"/>
        <w:jc w:val="center"/>
        <w:rPr>
          <w:sz w:val="44"/>
          <w:szCs w:val="44"/>
        </w:rPr>
      </w:pPr>
      <w:r w:rsidRPr="00AD4351">
        <w:rPr>
          <w:sz w:val="44"/>
          <w:szCs w:val="44"/>
        </w:rPr>
        <w:t>Core</w:t>
      </w:r>
      <w:r w:rsidRPr="00AD4351">
        <w:rPr>
          <w:spacing w:val="-10"/>
          <w:sz w:val="44"/>
          <w:szCs w:val="44"/>
        </w:rPr>
        <w:t xml:space="preserve"> </w:t>
      </w:r>
      <w:r w:rsidR="00AD4351" w:rsidRPr="00AD4351">
        <w:rPr>
          <w:spacing w:val="-10"/>
          <w:sz w:val="44"/>
          <w:szCs w:val="44"/>
        </w:rPr>
        <w:t xml:space="preserve">Functionality </w:t>
      </w:r>
      <w:r w:rsidRPr="00AD4351">
        <w:rPr>
          <w:sz w:val="44"/>
          <w:szCs w:val="44"/>
        </w:rPr>
        <w:t>Testing</w:t>
      </w:r>
      <w:r w:rsidRPr="00AD4351">
        <w:rPr>
          <w:spacing w:val="-9"/>
          <w:sz w:val="44"/>
          <w:szCs w:val="44"/>
        </w:rPr>
        <w:t xml:space="preserve"> </w:t>
      </w:r>
      <w:r w:rsidRPr="00AD4351">
        <w:rPr>
          <w:sz w:val="44"/>
          <w:szCs w:val="44"/>
        </w:rPr>
        <w:t>Report</w:t>
      </w:r>
      <w:r w:rsidRPr="00AD4351">
        <w:rPr>
          <w:spacing w:val="-9"/>
          <w:sz w:val="44"/>
          <w:szCs w:val="44"/>
        </w:rPr>
        <w:t xml:space="preserve"> </w:t>
      </w:r>
      <w:r w:rsidRPr="00AD4351">
        <w:rPr>
          <w:sz w:val="44"/>
          <w:szCs w:val="44"/>
        </w:rPr>
        <w:t>—</w:t>
      </w:r>
      <w:r w:rsidRPr="00AD4351">
        <w:rPr>
          <w:spacing w:val="-10"/>
          <w:sz w:val="44"/>
          <w:szCs w:val="44"/>
        </w:rPr>
        <w:t xml:space="preserve"> </w:t>
      </w:r>
      <w:r w:rsidRPr="00AD4351">
        <w:rPr>
          <w:sz w:val="44"/>
          <w:szCs w:val="44"/>
        </w:rPr>
        <w:t>Problem</w:t>
      </w:r>
      <w:r w:rsidRPr="00AD4351">
        <w:rPr>
          <w:spacing w:val="-9"/>
          <w:sz w:val="44"/>
          <w:szCs w:val="44"/>
        </w:rPr>
        <w:t xml:space="preserve"> </w:t>
      </w:r>
      <w:r w:rsidRPr="00AD4351">
        <w:rPr>
          <w:sz w:val="44"/>
          <w:szCs w:val="44"/>
        </w:rPr>
        <w:t>Statement</w:t>
      </w:r>
      <w:r w:rsidRPr="00AD4351">
        <w:rPr>
          <w:spacing w:val="-9"/>
          <w:sz w:val="44"/>
          <w:szCs w:val="44"/>
        </w:rPr>
        <w:t xml:space="preserve"> </w:t>
      </w:r>
      <w:r w:rsidRPr="00AD4351">
        <w:rPr>
          <w:spacing w:val="-2"/>
          <w:sz w:val="44"/>
          <w:szCs w:val="44"/>
        </w:rPr>
        <w:t>26137</w:t>
      </w:r>
    </w:p>
    <w:p w14:paraId="43262B00" w14:textId="77777777" w:rsidR="00D8175E" w:rsidRPr="005F25E3" w:rsidRDefault="00D8175E">
      <w:pPr>
        <w:pStyle w:val="BodyText"/>
        <w:spacing w:before="0"/>
        <w:rPr>
          <w:sz w:val="24"/>
          <w:szCs w:val="24"/>
        </w:rPr>
      </w:pPr>
    </w:p>
    <w:tbl>
      <w:tblPr>
        <w:tblW w:w="12813" w:type="dxa"/>
        <w:tblInd w:w="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8201"/>
        <w:gridCol w:w="3954"/>
      </w:tblGrid>
      <w:tr w:rsidR="00D8175E" w:rsidRPr="005F25E3" w14:paraId="259AE827" w14:textId="77777777" w:rsidTr="00AD4351">
        <w:trPr>
          <w:trHeight w:val="540"/>
        </w:trPr>
        <w:tc>
          <w:tcPr>
            <w:tcW w:w="658" w:type="dxa"/>
            <w:shd w:val="clear" w:color="auto" w:fill="263138"/>
          </w:tcPr>
          <w:p w14:paraId="2A4C87C0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rFonts w:ascii="Arial"/>
                <w:b/>
                <w:sz w:val="24"/>
                <w:szCs w:val="24"/>
              </w:rPr>
            </w:pPr>
            <w:r w:rsidRPr="005F25E3">
              <w:rPr>
                <w:rFonts w:ascii="Arial"/>
                <w:b/>
                <w:color w:val="FFFFFF"/>
                <w:spacing w:val="-10"/>
                <w:w w:val="105"/>
                <w:sz w:val="24"/>
                <w:szCs w:val="24"/>
              </w:rPr>
              <w:t>#</w:t>
            </w:r>
          </w:p>
        </w:tc>
        <w:tc>
          <w:tcPr>
            <w:tcW w:w="8201" w:type="dxa"/>
            <w:shd w:val="clear" w:color="auto" w:fill="263138"/>
          </w:tcPr>
          <w:p w14:paraId="5500A80A" w14:textId="77777777" w:rsidR="00D8175E" w:rsidRPr="005F25E3" w:rsidRDefault="00000000">
            <w:pPr>
              <w:pStyle w:val="TableParagraph"/>
              <w:rPr>
                <w:rFonts w:ascii="Arial"/>
                <w:b/>
                <w:sz w:val="24"/>
                <w:szCs w:val="24"/>
              </w:rPr>
            </w:pPr>
            <w:r w:rsidRPr="005F25E3">
              <w:rPr>
                <w:rFonts w:ascii="Arial"/>
                <w:b/>
                <w:color w:val="FFFFFF"/>
                <w:w w:val="105"/>
                <w:sz w:val="24"/>
                <w:szCs w:val="24"/>
              </w:rPr>
              <w:t>Core</w:t>
            </w:r>
            <w:r w:rsidRPr="005F25E3">
              <w:rPr>
                <w:rFonts w:ascii="Arial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rFonts w:ascii="Arial"/>
                <w:b/>
                <w:color w:val="FFFFFF"/>
                <w:w w:val="105"/>
                <w:sz w:val="24"/>
                <w:szCs w:val="24"/>
              </w:rPr>
              <w:t>Evaluation</w:t>
            </w:r>
            <w:r w:rsidRPr="005F25E3">
              <w:rPr>
                <w:rFonts w:ascii="Arial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rFonts w:ascii="Arial"/>
                <w:b/>
                <w:color w:val="FFFFFF"/>
                <w:spacing w:val="-4"/>
                <w:w w:val="105"/>
                <w:sz w:val="24"/>
                <w:szCs w:val="24"/>
              </w:rPr>
              <w:t>Area</w:t>
            </w:r>
          </w:p>
        </w:tc>
        <w:tc>
          <w:tcPr>
            <w:tcW w:w="3954" w:type="dxa"/>
            <w:shd w:val="clear" w:color="auto" w:fill="263138"/>
          </w:tcPr>
          <w:p w14:paraId="153B78ED" w14:textId="77777777" w:rsidR="00D8175E" w:rsidRPr="005F25E3" w:rsidRDefault="00000000">
            <w:pPr>
              <w:pStyle w:val="TableParagraph"/>
              <w:rPr>
                <w:rFonts w:ascii="Arial"/>
                <w:b/>
                <w:sz w:val="24"/>
                <w:szCs w:val="24"/>
              </w:rPr>
            </w:pPr>
            <w:r w:rsidRPr="005F25E3">
              <w:rPr>
                <w:rFonts w:ascii="Arial"/>
                <w:b/>
                <w:color w:val="FFFFFF"/>
                <w:spacing w:val="-2"/>
                <w:w w:val="105"/>
                <w:sz w:val="24"/>
                <w:szCs w:val="24"/>
              </w:rPr>
              <w:t>Status</w:t>
            </w:r>
          </w:p>
        </w:tc>
      </w:tr>
      <w:tr w:rsidR="00D8175E" w:rsidRPr="005F25E3" w14:paraId="1F2FDBBE" w14:textId="77777777" w:rsidTr="00AD4351">
        <w:trPr>
          <w:trHeight w:val="540"/>
        </w:trPr>
        <w:tc>
          <w:tcPr>
            <w:tcW w:w="658" w:type="dxa"/>
          </w:tcPr>
          <w:p w14:paraId="42C8E1A8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8201" w:type="dxa"/>
          </w:tcPr>
          <w:p w14:paraId="2F85BA6E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QPSO</w:t>
            </w:r>
            <w:r w:rsidRPr="005F25E3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Algorithm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Validation</w:t>
            </w:r>
          </w:p>
        </w:tc>
        <w:tc>
          <w:tcPr>
            <w:tcW w:w="3954" w:type="dxa"/>
          </w:tcPr>
          <w:p w14:paraId="384DE3FB" w14:textId="77777777" w:rsidR="00D8175E" w:rsidRPr="005F25E3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Implemented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/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Tested</w:t>
            </w:r>
          </w:p>
        </w:tc>
      </w:tr>
      <w:tr w:rsidR="00D8175E" w:rsidRPr="005F25E3" w14:paraId="61ACC58F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0A0DCD69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8201" w:type="dxa"/>
            <w:shd w:val="clear" w:color="auto" w:fill="F2F4F6"/>
          </w:tcPr>
          <w:p w14:paraId="4E8DF043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VRP</w:t>
            </w:r>
            <w:r w:rsidRPr="005F25E3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Testing</w:t>
            </w:r>
          </w:p>
        </w:tc>
        <w:tc>
          <w:tcPr>
            <w:tcW w:w="3954" w:type="dxa"/>
            <w:shd w:val="clear" w:color="auto" w:fill="F2F4F6"/>
          </w:tcPr>
          <w:p w14:paraId="3647203E" w14:textId="77777777" w:rsidR="00D8175E" w:rsidRPr="005F25E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Implemented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/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Tested</w:t>
            </w:r>
          </w:p>
        </w:tc>
      </w:tr>
      <w:tr w:rsidR="00D8175E" w:rsidRPr="005F25E3" w14:paraId="3D8F7F87" w14:textId="77777777" w:rsidTr="00AD4351">
        <w:trPr>
          <w:trHeight w:val="540"/>
        </w:trPr>
        <w:tc>
          <w:tcPr>
            <w:tcW w:w="658" w:type="dxa"/>
          </w:tcPr>
          <w:p w14:paraId="3C23F363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201" w:type="dxa"/>
          </w:tcPr>
          <w:p w14:paraId="4A3D0125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Shortest-Path</w:t>
            </w:r>
            <w:r w:rsidRPr="005F25E3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Testing</w:t>
            </w:r>
          </w:p>
        </w:tc>
        <w:tc>
          <w:tcPr>
            <w:tcW w:w="3954" w:type="dxa"/>
          </w:tcPr>
          <w:p w14:paraId="2161BCAA" w14:textId="77777777" w:rsidR="00D8175E" w:rsidRPr="005F25E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Dijkstra</w:t>
            </w:r>
            <w:r w:rsidRPr="005F25E3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&amp;</w:t>
            </w:r>
            <w:r w:rsidRPr="005F25E3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5"/>
                <w:w w:val="105"/>
                <w:sz w:val="24"/>
                <w:szCs w:val="24"/>
              </w:rPr>
              <w:t>A*</w:t>
            </w:r>
          </w:p>
        </w:tc>
      </w:tr>
      <w:tr w:rsidR="00D8175E" w:rsidRPr="005F25E3" w14:paraId="2E8417AE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451C399B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201" w:type="dxa"/>
            <w:shd w:val="clear" w:color="auto" w:fill="F2F4F6"/>
          </w:tcPr>
          <w:p w14:paraId="66DAC7CC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Weighted</w:t>
            </w:r>
            <w:r w:rsidRPr="005F25E3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Graph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Modelling</w:t>
            </w:r>
          </w:p>
        </w:tc>
        <w:tc>
          <w:tcPr>
            <w:tcW w:w="3954" w:type="dxa"/>
            <w:shd w:val="clear" w:color="auto" w:fill="F2F4F6"/>
          </w:tcPr>
          <w:p w14:paraId="722FCACD" w14:textId="77777777" w:rsidR="00D8175E" w:rsidRPr="005F25E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Implemented</w:t>
            </w:r>
          </w:p>
        </w:tc>
      </w:tr>
      <w:tr w:rsidR="00D8175E" w:rsidRPr="005F25E3" w14:paraId="1F345A75" w14:textId="77777777" w:rsidTr="00AD4351">
        <w:trPr>
          <w:trHeight w:val="540"/>
        </w:trPr>
        <w:tc>
          <w:tcPr>
            <w:tcW w:w="658" w:type="dxa"/>
          </w:tcPr>
          <w:p w14:paraId="1C8D35C5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8201" w:type="dxa"/>
          </w:tcPr>
          <w:p w14:paraId="70548BF3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Mathematical</w:t>
            </w:r>
            <w:r w:rsidRPr="005F25E3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Optimization</w:t>
            </w:r>
            <w:r w:rsidRPr="005F25E3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Formulation</w:t>
            </w:r>
          </w:p>
        </w:tc>
        <w:tc>
          <w:tcPr>
            <w:tcW w:w="3954" w:type="dxa"/>
          </w:tcPr>
          <w:p w14:paraId="7689CAC2" w14:textId="77777777" w:rsidR="00D8175E" w:rsidRPr="005F25E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Supported</w:t>
            </w:r>
          </w:p>
        </w:tc>
      </w:tr>
      <w:tr w:rsidR="00D8175E" w:rsidRPr="005F25E3" w14:paraId="653F6FCE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367EF639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201" w:type="dxa"/>
            <w:shd w:val="clear" w:color="auto" w:fill="F2F4F6"/>
          </w:tcPr>
          <w:p w14:paraId="3FB8B9A1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Constraint</w:t>
            </w:r>
            <w:r w:rsidRPr="005F25E3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Handling</w:t>
            </w:r>
          </w:p>
        </w:tc>
        <w:tc>
          <w:tcPr>
            <w:tcW w:w="3954" w:type="dxa"/>
            <w:shd w:val="clear" w:color="auto" w:fill="F2F4F6"/>
          </w:tcPr>
          <w:p w14:paraId="2CB635EC" w14:textId="77777777" w:rsidR="00D8175E" w:rsidRPr="005F25E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Supported</w:t>
            </w:r>
          </w:p>
        </w:tc>
      </w:tr>
      <w:tr w:rsidR="00D8175E" w:rsidRPr="005F25E3" w14:paraId="6F067589" w14:textId="77777777" w:rsidTr="00AD4351">
        <w:trPr>
          <w:trHeight w:val="540"/>
        </w:trPr>
        <w:tc>
          <w:tcPr>
            <w:tcW w:w="658" w:type="dxa"/>
          </w:tcPr>
          <w:p w14:paraId="4DB12034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7</w:t>
            </w:r>
          </w:p>
        </w:tc>
        <w:tc>
          <w:tcPr>
            <w:tcW w:w="8201" w:type="dxa"/>
          </w:tcPr>
          <w:p w14:paraId="1F2D5A16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Convergence</w:t>
            </w:r>
            <w:r w:rsidRPr="005F25E3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Analysis</w:t>
            </w:r>
          </w:p>
        </w:tc>
        <w:tc>
          <w:tcPr>
            <w:tcW w:w="3954" w:type="dxa"/>
          </w:tcPr>
          <w:p w14:paraId="29E5C6C0" w14:textId="77777777" w:rsidR="00D8175E" w:rsidRPr="005F25E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Implemented</w:t>
            </w:r>
          </w:p>
        </w:tc>
      </w:tr>
      <w:tr w:rsidR="00D8175E" w:rsidRPr="005F25E3" w14:paraId="2C9E046B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65D7F50A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8201" w:type="dxa"/>
            <w:shd w:val="clear" w:color="auto" w:fill="F2F4F6"/>
          </w:tcPr>
          <w:p w14:paraId="28E06C9B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QPSO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vs</w:t>
            </w:r>
            <w:r w:rsidRPr="005F25E3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Classical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Algorithms</w:t>
            </w:r>
          </w:p>
        </w:tc>
        <w:tc>
          <w:tcPr>
            <w:tcW w:w="3954" w:type="dxa"/>
            <w:shd w:val="clear" w:color="auto" w:fill="F2F4F6"/>
          </w:tcPr>
          <w:p w14:paraId="44B34655" w14:textId="77777777" w:rsidR="00D8175E" w:rsidRPr="005F25E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Benchmarking</w:t>
            </w:r>
          </w:p>
        </w:tc>
      </w:tr>
      <w:tr w:rsidR="00D8175E" w:rsidRPr="005F25E3" w14:paraId="39B8D371" w14:textId="77777777" w:rsidTr="00AD4351">
        <w:trPr>
          <w:trHeight w:val="540"/>
        </w:trPr>
        <w:tc>
          <w:tcPr>
            <w:tcW w:w="658" w:type="dxa"/>
          </w:tcPr>
          <w:p w14:paraId="451C5908" w14:textId="77777777" w:rsidR="00D8175E" w:rsidRPr="005F25E3" w:rsidRDefault="00000000">
            <w:pPr>
              <w:pStyle w:val="TableParagraph"/>
              <w:ind w:left="0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10"/>
                <w:w w:val="105"/>
                <w:sz w:val="24"/>
                <w:szCs w:val="24"/>
              </w:rPr>
              <w:t>9</w:t>
            </w:r>
          </w:p>
        </w:tc>
        <w:tc>
          <w:tcPr>
            <w:tcW w:w="8201" w:type="dxa"/>
          </w:tcPr>
          <w:p w14:paraId="6B9071C7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Exact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Method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Comparison</w:t>
            </w:r>
          </w:p>
        </w:tc>
        <w:tc>
          <w:tcPr>
            <w:tcW w:w="3954" w:type="dxa"/>
          </w:tcPr>
          <w:p w14:paraId="1F69D263" w14:textId="77777777" w:rsidR="00D8175E" w:rsidRPr="005F25E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Supported</w:t>
            </w:r>
          </w:p>
        </w:tc>
      </w:tr>
      <w:tr w:rsidR="00D8175E" w:rsidRPr="005F25E3" w14:paraId="5BEB7BF4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029467BA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8201" w:type="dxa"/>
            <w:shd w:val="clear" w:color="auto" w:fill="F2F4F6"/>
          </w:tcPr>
          <w:p w14:paraId="125BFD99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Travel-Time</w:t>
            </w:r>
            <w:r w:rsidRPr="005F25E3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Optimization</w:t>
            </w:r>
          </w:p>
        </w:tc>
        <w:tc>
          <w:tcPr>
            <w:tcW w:w="3954" w:type="dxa"/>
            <w:shd w:val="clear" w:color="auto" w:fill="F2F4F6"/>
          </w:tcPr>
          <w:p w14:paraId="6E1CA4CF" w14:textId="77777777" w:rsidR="00D8175E" w:rsidRPr="005F25E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Evaluated</w:t>
            </w:r>
          </w:p>
        </w:tc>
      </w:tr>
      <w:tr w:rsidR="00D8175E" w:rsidRPr="005F25E3" w14:paraId="5878BCEB" w14:textId="77777777" w:rsidTr="00AD4351">
        <w:trPr>
          <w:trHeight w:val="540"/>
        </w:trPr>
        <w:tc>
          <w:tcPr>
            <w:tcW w:w="658" w:type="dxa"/>
          </w:tcPr>
          <w:p w14:paraId="73FF2910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11</w:t>
            </w:r>
          </w:p>
        </w:tc>
        <w:tc>
          <w:tcPr>
            <w:tcW w:w="8201" w:type="dxa"/>
          </w:tcPr>
          <w:p w14:paraId="1ED73A75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Distance</w:t>
            </w:r>
            <w:r w:rsidRPr="005F25E3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Optimization</w:t>
            </w:r>
          </w:p>
        </w:tc>
        <w:tc>
          <w:tcPr>
            <w:tcW w:w="3954" w:type="dxa"/>
          </w:tcPr>
          <w:p w14:paraId="41EA66DB" w14:textId="77777777" w:rsidR="00D8175E" w:rsidRPr="005F25E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Evaluated</w:t>
            </w:r>
          </w:p>
        </w:tc>
      </w:tr>
      <w:tr w:rsidR="00D8175E" w:rsidRPr="005F25E3" w14:paraId="14C33F64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2AF469A6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12</w:t>
            </w:r>
          </w:p>
        </w:tc>
        <w:tc>
          <w:tcPr>
            <w:tcW w:w="8201" w:type="dxa"/>
            <w:shd w:val="clear" w:color="auto" w:fill="F2F4F6"/>
          </w:tcPr>
          <w:p w14:paraId="7D85DCD1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spacing w:val="2"/>
                <w:sz w:val="24"/>
                <w:szCs w:val="24"/>
              </w:rPr>
              <w:t>Traffic-Congestion</w:t>
            </w:r>
            <w:r w:rsidRPr="005F25E3">
              <w:rPr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sz w:val="24"/>
                <w:szCs w:val="24"/>
              </w:rPr>
              <w:t>Optimization</w:t>
            </w:r>
          </w:p>
        </w:tc>
        <w:tc>
          <w:tcPr>
            <w:tcW w:w="3954" w:type="dxa"/>
            <w:shd w:val="clear" w:color="auto" w:fill="F2F4F6"/>
          </w:tcPr>
          <w:p w14:paraId="13754420" w14:textId="77777777" w:rsidR="00D8175E" w:rsidRPr="005F25E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Supported</w:t>
            </w:r>
          </w:p>
        </w:tc>
      </w:tr>
      <w:tr w:rsidR="00D8175E" w:rsidRPr="005F25E3" w14:paraId="3C8A7571" w14:textId="77777777" w:rsidTr="00AD4351">
        <w:trPr>
          <w:trHeight w:val="540"/>
        </w:trPr>
        <w:tc>
          <w:tcPr>
            <w:tcW w:w="658" w:type="dxa"/>
          </w:tcPr>
          <w:p w14:paraId="2163A8E9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13</w:t>
            </w:r>
          </w:p>
        </w:tc>
        <w:tc>
          <w:tcPr>
            <w:tcW w:w="8201" w:type="dxa"/>
          </w:tcPr>
          <w:p w14:paraId="0753B45C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Real-Time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/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Dynamic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Traffic</w:t>
            </w:r>
          </w:p>
        </w:tc>
        <w:tc>
          <w:tcPr>
            <w:tcW w:w="3954" w:type="dxa"/>
          </w:tcPr>
          <w:p w14:paraId="313AEC5D" w14:textId="77777777" w:rsidR="00D8175E" w:rsidRPr="005F25E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Supported</w:t>
            </w:r>
          </w:p>
        </w:tc>
      </w:tr>
      <w:tr w:rsidR="00D8175E" w:rsidRPr="005F25E3" w14:paraId="35790E9F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26C838BC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14</w:t>
            </w:r>
          </w:p>
        </w:tc>
        <w:tc>
          <w:tcPr>
            <w:tcW w:w="8201" w:type="dxa"/>
            <w:shd w:val="clear" w:color="auto" w:fill="F2F4F6"/>
          </w:tcPr>
          <w:p w14:paraId="6A353F1D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Scalability</w:t>
            </w:r>
            <w:r w:rsidRPr="005F25E3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Testing</w:t>
            </w:r>
          </w:p>
        </w:tc>
        <w:tc>
          <w:tcPr>
            <w:tcW w:w="3954" w:type="dxa"/>
            <w:shd w:val="clear" w:color="auto" w:fill="F2F4F6"/>
          </w:tcPr>
          <w:p w14:paraId="17C32BEE" w14:textId="77777777" w:rsidR="00D8175E" w:rsidRPr="005F25E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Implemented</w:t>
            </w:r>
          </w:p>
        </w:tc>
      </w:tr>
      <w:tr w:rsidR="00D8175E" w:rsidRPr="005F25E3" w14:paraId="2825F81B" w14:textId="77777777" w:rsidTr="00AD4351">
        <w:trPr>
          <w:trHeight w:val="540"/>
        </w:trPr>
        <w:tc>
          <w:tcPr>
            <w:tcW w:w="658" w:type="dxa"/>
          </w:tcPr>
          <w:p w14:paraId="0032B658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8201" w:type="dxa"/>
          </w:tcPr>
          <w:p w14:paraId="3489F382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Runtime</w:t>
            </w:r>
            <w:r w:rsidRPr="005F25E3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/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Computational</w:t>
            </w:r>
            <w:r w:rsidRPr="005F25E3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Complexity</w:t>
            </w:r>
          </w:p>
        </w:tc>
        <w:tc>
          <w:tcPr>
            <w:tcW w:w="3954" w:type="dxa"/>
          </w:tcPr>
          <w:p w14:paraId="2B4F9C25" w14:textId="77777777" w:rsidR="00D8175E" w:rsidRPr="005F25E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Measured</w:t>
            </w:r>
          </w:p>
        </w:tc>
      </w:tr>
      <w:tr w:rsidR="00D8175E" w:rsidRPr="005F25E3" w14:paraId="1241B680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53ABF448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16</w:t>
            </w:r>
          </w:p>
        </w:tc>
        <w:tc>
          <w:tcPr>
            <w:tcW w:w="8201" w:type="dxa"/>
            <w:shd w:val="clear" w:color="auto" w:fill="F2F4F6"/>
          </w:tcPr>
          <w:p w14:paraId="06C74B25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Solution</w:t>
            </w:r>
            <w:r w:rsidRPr="005F25E3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Quality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/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Near-</w:t>
            </w:r>
            <w:r w:rsidRPr="005F25E3">
              <w:rPr>
                <w:spacing w:val="-2"/>
                <w:w w:val="105"/>
                <w:sz w:val="24"/>
                <w:szCs w:val="24"/>
              </w:rPr>
              <w:t>Optimality</w:t>
            </w:r>
          </w:p>
        </w:tc>
        <w:tc>
          <w:tcPr>
            <w:tcW w:w="3954" w:type="dxa"/>
            <w:shd w:val="clear" w:color="auto" w:fill="F2F4F6"/>
          </w:tcPr>
          <w:p w14:paraId="269A8DE1" w14:textId="77777777" w:rsidR="00D8175E" w:rsidRPr="005F25E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Evaluated</w:t>
            </w:r>
          </w:p>
        </w:tc>
      </w:tr>
      <w:tr w:rsidR="00D8175E" w:rsidRPr="005F25E3" w14:paraId="0CADA682" w14:textId="77777777" w:rsidTr="00AD4351">
        <w:trPr>
          <w:trHeight w:val="540"/>
        </w:trPr>
        <w:tc>
          <w:tcPr>
            <w:tcW w:w="658" w:type="dxa"/>
          </w:tcPr>
          <w:p w14:paraId="7E030418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17</w:t>
            </w:r>
          </w:p>
        </w:tc>
        <w:tc>
          <w:tcPr>
            <w:tcW w:w="8201" w:type="dxa"/>
          </w:tcPr>
          <w:p w14:paraId="54C10461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Exploration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vs</w:t>
            </w:r>
            <w:r w:rsidRPr="005F25E3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Exploitation</w:t>
            </w:r>
          </w:p>
        </w:tc>
        <w:tc>
          <w:tcPr>
            <w:tcW w:w="3954" w:type="dxa"/>
          </w:tcPr>
          <w:p w14:paraId="0BD1DA3A" w14:textId="77777777" w:rsidR="00D8175E" w:rsidRPr="005F25E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Addressed</w:t>
            </w:r>
          </w:p>
        </w:tc>
      </w:tr>
      <w:tr w:rsidR="00D8175E" w:rsidRPr="005F25E3" w14:paraId="0CF77C56" w14:textId="77777777" w:rsidTr="00AD4351">
        <w:trPr>
          <w:trHeight w:val="540"/>
        </w:trPr>
        <w:tc>
          <w:tcPr>
            <w:tcW w:w="658" w:type="dxa"/>
            <w:shd w:val="clear" w:color="auto" w:fill="F2F4F6"/>
          </w:tcPr>
          <w:p w14:paraId="7CD98EFB" w14:textId="77777777" w:rsidR="00D8175E" w:rsidRPr="005F25E3" w:rsidRDefault="00000000">
            <w:pPr>
              <w:pStyle w:val="TableParagraph"/>
              <w:ind w:left="64" w:right="137"/>
              <w:jc w:val="center"/>
              <w:rPr>
                <w:sz w:val="24"/>
                <w:szCs w:val="24"/>
              </w:rPr>
            </w:pPr>
            <w:r w:rsidRPr="005F25E3">
              <w:rPr>
                <w:spacing w:val="-5"/>
                <w:w w:val="105"/>
                <w:sz w:val="24"/>
                <w:szCs w:val="24"/>
              </w:rPr>
              <w:t>18</w:t>
            </w:r>
          </w:p>
        </w:tc>
        <w:tc>
          <w:tcPr>
            <w:tcW w:w="8201" w:type="dxa"/>
            <w:shd w:val="clear" w:color="auto" w:fill="F2F4F6"/>
          </w:tcPr>
          <w:p w14:paraId="414F3782" w14:textId="77777777" w:rsidR="00D8175E" w:rsidRPr="005F25E3" w:rsidRDefault="00000000">
            <w:pPr>
              <w:pStyle w:val="TableParagraph"/>
              <w:rPr>
                <w:sz w:val="24"/>
                <w:szCs w:val="24"/>
              </w:rPr>
            </w:pPr>
            <w:r w:rsidRPr="005F25E3">
              <w:rPr>
                <w:w w:val="105"/>
                <w:sz w:val="24"/>
                <w:szCs w:val="24"/>
              </w:rPr>
              <w:t>Large-Scale</w:t>
            </w:r>
            <w:r w:rsidRPr="005F25E3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w w:val="105"/>
                <w:sz w:val="24"/>
                <w:szCs w:val="24"/>
              </w:rPr>
              <w:t>Dataset</w:t>
            </w:r>
            <w:r w:rsidRPr="005F25E3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5F25E3">
              <w:rPr>
                <w:spacing w:val="-2"/>
                <w:w w:val="105"/>
                <w:sz w:val="24"/>
                <w:szCs w:val="24"/>
              </w:rPr>
              <w:t>Testing</w:t>
            </w:r>
          </w:p>
        </w:tc>
        <w:tc>
          <w:tcPr>
            <w:tcW w:w="3954" w:type="dxa"/>
            <w:shd w:val="clear" w:color="auto" w:fill="F2F4F6"/>
          </w:tcPr>
          <w:p w14:paraId="171147AD" w14:textId="77777777" w:rsidR="00D8175E" w:rsidRPr="005F25E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7"/>
              </w:tabs>
              <w:spacing w:before="57"/>
              <w:ind w:left="237" w:hanging="146"/>
              <w:rPr>
                <w:sz w:val="24"/>
                <w:szCs w:val="24"/>
              </w:rPr>
            </w:pPr>
            <w:r w:rsidRPr="005F25E3">
              <w:rPr>
                <w:spacing w:val="-2"/>
                <w:w w:val="105"/>
                <w:sz w:val="24"/>
                <w:szCs w:val="24"/>
              </w:rPr>
              <w:t>Supported</w:t>
            </w:r>
          </w:p>
        </w:tc>
      </w:tr>
    </w:tbl>
    <w:p w14:paraId="0D69A378" w14:textId="77777777" w:rsidR="00D8175E" w:rsidRPr="005F25E3" w:rsidRDefault="00D8175E">
      <w:pPr>
        <w:pStyle w:val="BodyText"/>
        <w:spacing w:before="147"/>
        <w:rPr>
          <w:sz w:val="24"/>
          <w:szCs w:val="24"/>
        </w:rPr>
      </w:pPr>
    </w:p>
    <w:p w14:paraId="6CA089DD" w14:textId="77777777" w:rsidR="005F25E3" w:rsidRDefault="005F25E3" w:rsidP="005F25E3">
      <w:pPr>
        <w:pStyle w:val="Heading2"/>
        <w:spacing w:before="1"/>
        <w:ind w:left="0"/>
        <w:rPr>
          <w:sz w:val="24"/>
          <w:szCs w:val="24"/>
        </w:rPr>
      </w:pPr>
    </w:p>
    <w:p w14:paraId="591D88D0" w14:textId="77777777" w:rsidR="005F25E3" w:rsidRDefault="005F25E3" w:rsidP="005F25E3">
      <w:pPr>
        <w:pStyle w:val="Heading2"/>
        <w:spacing w:before="1"/>
        <w:ind w:left="0"/>
        <w:rPr>
          <w:sz w:val="24"/>
          <w:szCs w:val="24"/>
        </w:rPr>
      </w:pPr>
    </w:p>
    <w:p w14:paraId="433EE1DC" w14:textId="77777777" w:rsidR="005F25E3" w:rsidRPr="005F25E3" w:rsidRDefault="005F25E3" w:rsidP="005F25E3">
      <w:pPr>
        <w:pStyle w:val="Heading2"/>
        <w:spacing w:before="1"/>
        <w:ind w:left="0"/>
        <w:rPr>
          <w:sz w:val="40"/>
          <w:szCs w:val="40"/>
        </w:rPr>
      </w:pPr>
    </w:p>
    <w:p w14:paraId="28B0FD39" w14:textId="6BB524E4" w:rsidR="00D8175E" w:rsidRPr="005F25E3" w:rsidRDefault="00000000" w:rsidP="005F25E3">
      <w:pPr>
        <w:pStyle w:val="Heading2"/>
        <w:spacing w:before="1"/>
        <w:ind w:left="0"/>
        <w:rPr>
          <w:sz w:val="40"/>
          <w:szCs w:val="40"/>
          <w:u w:val="single"/>
        </w:rPr>
      </w:pPr>
      <w:r w:rsidRPr="005F25E3">
        <w:rPr>
          <w:sz w:val="40"/>
          <w:szCs w:val="40"/>
          <w:u w:val="single"/>
        </w:rPr>
        <w:t>Key</w:t>
      </w:r>
      <w:r w:rsidRPr="005F25E3">
        <w:rPr>
          <w:spacing w:val="-7"/>
          <w:sz w:val="40"/>
          <w:szCs w:val="40"/>
          <w:u w:val="single"/>
        </w:rPr>
        <w:t xml:space="preserve"> </w:t>
      </w:r>
      <w:r w:rsidRPr="005F25E3">
        <w:rPr>
          <w:sz w:val="40"/>
          <w:szCs w:val="40"/>
          <w:u w:val="single"/>
        </w:rPr>
        <w:t>Validation</w:t>
      </w:r>
      <w:r w:rsidRPr="005F25E3">
        <w:rPr>
          <w:spacing w:val="-7"/>
          <w:sz w:val="40"/>
          <w:szCs w:val="40"/>
          <w:u w:val="single"/>
        </w:rPr>
        <w:t xml:space="preserve"> </w:t>
      </w:r>
      <w:r w:rsidRPr="005F25E3">
        <w:rPr>
          <w:spacing w:val="-2"/>
          <w:sz w:val="40"/>
          <w:szCs w:val="40"/>
          <w:u w:val="single"/>
        </w:rPr>
        <w:t>Focus</w:t>
      </w:r>
      <w:r w:rsidR="005F25E3">
        <w:rPr>
          <w:spacing w:val="-2"/>
          <w:sz w:val="40"/>
          <w:szCs w:val="40"/>
          <w:u w:val="single"/>
        </w:rPr>
        <w:t>:</w:t>
      </w:r>
    </w:p>
    <w:p w14:paraId="28EF4A40" w14:textId="77777777" w:rsidR="00D8175E" w:rsidRPr="00AD4351" w:rsidRDefault="00000000" w:rsidP="00AD4351">
      <w:pPr>
        <w:pStyle w:val="BodyText"/>
        <w:numPr>
          <w:ilvl w:val="0"/>
          <w:numId w:val="26"/>
        </w:numPr>
        <w:spacing w:before="111"/>
        <w:rPr>
          <w:sz w:val="32"/>
          <w:szCs w:val="32"/>
        </w:rPr>
      </w:pPr>
      <w:r w:rsidRPr="005F25E3">
        <w:rPr>
          <w:rFonts w:ascii="Arial"/>
          <w:b/>
          <w:sz w:val="32"/>
          <w:szCs w:val="32"/>
        </w:rPr>
        <w:t xml:space="preserve">QPSO: </w:t>
      </w:r>
      <w:r w:rsidRPr="005F25E3">
        <w:rPr>
          <w:sz w:val="32"/>
          <w:szCs w:val="32"/>
        </w:rPr>
        <w:t xml:space="preserve">Multi-stop optimization, convergence, route quality and comparison </w:t>
      </w:r>
      <w:r w:rsidRPr="00AD4351">
        <w:rPr>
          <w:sz w:val="32"/>
          <w:szCs w:val="32"/>
        </w:rPr>
        <w:t xml:space="preserve">with conventional </w:t>
      </w:r>
      <w:r w:rsidRPr="00AD4351">
        <w:rPr>
          <w:spacing w:val="-2"/>
          <w:sz w:val="32"/>
          <w:szCs w:val="32"/>
        </w:rPr>
        <w:t>metaheuristics.</w:t>
      </w:r>
    </w:p>
    <w:p w14:paraId="7F004B38" w14:textId="77777777" w:rsidR="00D8175E" w:rsidRPr="005F25E3" w:rsidRDefault="00000000" w:rsidP="00AD4351">
      <w:pPr>
        <w:pStyle w:val="BodyText"/>
        <w:numPr>
          <w:ilvl w:val="0"/>
          <w:numId w:val="26"/>
        </w:numPr>
        <w:rPr>
          <w:sz w:val="32"/>
          <w:szCs w:val="32"/>
        </w:rPr>
      </w:pPr>
      <w:r w:rsidRPr="005F25E3">
        <w:rPr>
          <w:rFonts w:ascii="Arial"/>
          <w:b/>
          <w:sz w:val="32"/>
          <w:szCs w:val="32"/>
        </w:rPr>
        <w:t xml:space="preserve">VRP: </w:t>
      </w:r>
      <w:r w:rsidRPr="005F25E3">
        <w:rPr>
          <w:sz w:val="32"/>
          <w:szCs w:val="32"/>
        </w:rPr>
        <w:t xml:space="preserve">Multi-vehicle routing, destination assignment and constraint </w:t>
      </w:r>
      <w:r w:rsidRPr="005F25E3">
        <w:rPr>
          <w:spacing w:val="-2"/>
          <w:sz w:val="32"/>
          <w:szCs w:val="32"/>
        </w:rPr>
        <w:t>handling.</w:t>
      </w:r>
    </w:p>
    <w:p w14:paraId="4952989B" w14:textId="75B01A93" w:rsidR="00D8175E" w:rsidRPr="00AD4351" w:rsidRDefault="00000000" w:rsidP="00AD4351">
      <w:pPr>
        <w:pStyle w:val="ListParagraph"/>
        <w:numPr>
          <w:ilvl w:val="0"/>
          <w:numId w:val="26"/>
        </w:numPr>
        <w:spacing w:before="112"/>
        <w:rPr>
          <w:sz w:val="32"/>
          <w:szCs w:val="32"/>
        </w:rPr>
      </w:pPr>
      <w:r w:rsidRPr="00AD4351">
        <w:rPr>
          <w:rFonts w:ascii="Arial"/>
          <w:b/>
          <w:sz w:val="32"/>
          <w:szCs w:val="32"/>
        </w:rPr>
        <w:t xml:space="preserve">Dynamic Traffic: </w:t>
      </w:r>
      <w:r w:rsidRPr="00AD4351">
        <w:rPr>
          <w:sz w:val="32"/>
          <w:szCs w:val="32"/>
        </w:rPr>
        <w:t xml:space="preserve">Traffic changes, incidents/road closures and route </w:t>
      </w:r>
      <w:proofErr w:type="spellStart"/>
      <w:r w:rsidRPr="00AD4351">
        <w:rPr>
          <w:sz w:val="32"/>
          <w:szCs w:val="32"/>
        </w:rPr>
        <w:t>re</w:t>
      </w:r>
      <w:r w:rsidRPr="00AD4351">
        <w:rPr>
          <w:spacing w:val="-2"/>
          <w:sz w:val="32"/>
          <w:szCs w:val="32"/>
        </w:rPr>
        <w:t>optimization</w:t>
      </w:r>
      <w:proofErr w:type="spellEnd"/>
      <w:r w:rsidRPr="00AD4351">
        <w:rPr>
          <w:spacing w:val="-2"/>
          <w:sz w:val="32"/>
          <w:szCs w:val="32"/>
        </w:rPr>
        <w:t>.</w:t>
      </w:r>
    </w:p>
    <w:p w14:paraId="00B5567E" w14:textId="2E81565C" w:rsidR="00D8175E" w:rsidRPr="005F25E3" w:rsidRDefault="00000000" w:rsidP="00AD4351">
      <w:pPr>
        <w:pStyle w:val="BodyText"/>
        <w:numPr>
          <w:ilvl w:val="0"/>
          <w:numId w:val="26"/>
        </w:numPr>
        <w:spacing w:before="113"/>
        <w:rPr>
          <w:sz w:val="32"/>
          <w:szCs w:val="32"/>
        </w:rPr>
      </w:pPr>
      <w:r w:rsidRPr="005F25E3">
        <w:rPr>
          <w:rFonts w:ascii="Arial"/>
          <w:b/>
          <w:sz w:val="32"/>
          <w:szCs w:val="32"/>
        </w:rPr>
        <w:t xml:space="preserve">Benchmarking: </w:t>
      </w:r>
      <w:r w:rsidRPr="005F25E3">
        <w:rPr>
          <w:sz w:val="32"/>
          <w:szCs w:val="32"/>
        </w:rPr>
        <w:t>QPSO vs PSO, GA, SA and exact methods using runtime, objective value, convergence</w:t>
      </w:r>
      <w:r w:rsidR="005F25E3" w:rsidRPr="005F25E3">
        <w:rPr>
          <w:sz w:val="32"/>
          <w:szCs w:val="32"/>
        </w:rPr>
        <w:t xml:space="preserve"> </w:t>
      </w:r>
      <w:r w:rsidRPr="005F25E3">
        <w:rPr>
          <w:sz w:val="32"/>
          <w:szCs w:val="32"/>
        </w:rPr>
        <w:t>and</w:t>
      </w:r>
      <w:r w:rsidR="005F25E3" w:rsidRPr="005F25E3">
        <w:rPr>
          <w:sz w:val="32"/>
          <w:szCs w:val="32"/>
        </w:rPr>
        <w:t xml:space="preserve"> </w:t>
      </w:r>
      <w:r w:rsidRPr="005F25E3">
        <w:rPr>
          <w:sz w:val="32"/>
          <w:szCs w:val="32"/>
        </w:rPr>
        <w:t xml:space="preserve">optimality </w:t>
      </w:r>
      <w:r w:rsidRPr="005F25E3">
        <w:rPr>
          <w:spacing w:val="-4"/>
          <w:sz w:val="32"/>
          <w:szCs w:val="32"/>
        </w:rPr>
        <w:t>gap.</w:t>
      </w:r>
    </w:p>
    <w:p w14:paraId="47C3CDA1" w14:textId="77777777" w:rsidR="00D8175E" w:rsidRPr="005F25E3" w:rsidRDefault="00000000" w:rsidP="00AD4351">
      <w:pPr>
        <w:pStyle w:val="BodyText"/>
        <w:numPr>
          <w:ilvl w:val="0"/>
          <w:numId w:val="26"/>
        </w:numPr>
        <w:rPr>
          <w:sz w:val="32"/>
          <w:szCs w:val="32"/>
        </w:rPr>
      </w:pPr>
      <w:r w:rsidRPr="005F25E3">
        <w:rPr>
          <w:rFonts w:ascii="Arial"/>
          <w:b/>
          <w:sz w:val="32"/>
          <w:szCs w:val="32"/>
        </w:rPr>
        <w:t xml:space="preserve">Scalability: </w:t>
      </w:r>
      <w:r w:rsidRPr="005F25E3">
        <w:rPr>
          <w:sz w:val="32"/>
          <w:szCs w:val="32"/>
        </w:rPr>
        <w:t xml:space="preserve">Increasing vehicles, customers, graph nodes, population and </w:t>
      </w:r>
      <w:r w:rsidRPr="005F25E3">
        <w:rPr>
          <w:spacing w:val="-2"/>
          <w:sz w:val="32"/>
          <w:szCs w:val="32"/>
        </w:rPr>
        <w:t>iterations.</w:t>
      </w:r>
    </w:p>
    <w:p w14:paraId="3DB4799F" w14:textId="77777777" w:rsidR="00D8175E" w:rsidRPr="005F25E3" w:rsidRDefault="00D8175E">
      <w:pPr>
        <w:pStyle w:val="BodyText"/>
        <w:spacing w:before="133"/>
        <w:rPr>
          <w:sz w:val="32"/>
          <w:szCs w:val="32"/>
        </w:rPr>
      </w:pPr>
    </w:p>
    <w:p w14:paraId="5E25ADF6" w14:textId="77777777" w:rsidR="005F25E3" w:rsidRPr="005F25E3" w:rsidRDefault="005F25E3">
      <w:pPr>
        <w:pStyle w:val="BodyText"/>
        <w:spacing w:before="133"/>
        <w:rPr>
          <w:sz w:val="32"/>
          <w:szCs w:val="32"/>
          <w:u w:val="single"/>
        </w:rPr>
      </w:pPr>
    </w:p>
    <w:p w14:paraId="4FAAAFCA" w14:textId="1F553C69" w:rsidR="00D8175E" w:rsidRDefault="00000000" w:rsidP="005F25E3">
      <w:pPr>
        <w:pStyle w:val="Heading2"/>
        <w:ind w:left="0"/>
        <w:rPr>
          <w:spacing w:val="-2"/>
          <w:sz w:val="40"/>
          <w:szCs w:val="40"/>
          <w:u w:val="single"/>
        </w:rPr>
      </w:pPr>
      <w:r w:rsidRPr="005F25E3">
        <w:rPr>
          <w:sz w:val="40"/>
          <w:szCs w:val="40"/>
          <w:u w:val="single"/>
        </w:rPr>
        <w:t>Primary</w:t>
      </w:r>
      <w:r w:rsidRPr="005F25E3">
        <w:rPr>
          <w:spacing w:val="-10"/>
          <w:sz w:val="40"/>
          <w:szCs w:val="40"/>
          <w:u w:val="single"/>
        </w:rPr>
        <w:t xml:space="preserve"> </w:t>
      </w:r>
      <w:r w:rsidRPr="005F25E3">
        <w:rPr>
          <w:sz w:val="40"/>
          <w:szCs w:val="40"/>
          <w:u w:val="single"/>
        </w:rPr>
        <w:t>Performance</w:t>
      </w:r>
      <w:r w:rsidRPr="005F25E3">
        <w:rPr>
          <w:spacing w:val="-9"/>
          <w:sz w:val="40"/>
          <w:szCs w:val="40"/>
          <w:u w:val="single"/>
        </w:rPr>
        <w:t xml:space="preserve"> </w:t>
      </w:r>
      <w:r w:rsidRPr="005F25E3">
        <w:rPr>
          <w:spacing w:val="-2"/>
          <w:sz w:val="40"/>
          <w:szCs w:val="40"/>
          <w:u w:val="single"/>
        </w:rPr>
        <w:t>Metrics</w:t>
      </w:r>
      <w:r w:rsidR="005F25E3">
        <w:rPr>
          <w:spacing w:val="-2"/>
          <w:sz w:val="40"/>
          <w:szCs w:val="40"/>
          <w:u w:val="single"/>
        </w:rPr>
        <w:t>:</w:t>
      </w:r>
    </w:p>
    <w:p w14:paraId="416C1BFE" w14:textId="77777777" w:rsidR="00AD4351" w:rsidRPr="00AD4351" w:rsidRDefault="00AD4351" w:rsidP="005F25E3">
      <w:pPr>
        <w:pStyle w:val="Heading2"/>
        <w:ind w:left="0"/>
        <w:rPr>
          <w:sz w:val="16"/>
          <w:szCs w:val="16"/>
          <w:u w:val="single"/>
        </w:rPr>
      </w:pPr>
    </w:p>
    <w:p w14:paraId="66D44708" w14:textId="77777777" w:rsidR="00AD4351" w:rsidRPr="00AD4351" w:rsidRDefault="00000000" w:rsidP="00AD4351">
      <w:pPr>
        <w:pStyle w:val="BodyText"/>
        <w:spacing w:before="103"/>
        <w:rPr>
          <w:rFonts w:ascii="Times New Roman" w:hAnsi="Times New Roman"/>
          <w:spacing w:val="3"/>
          <w:sz w:val="32"/>
          <w:szCs w:val="32"/>
        </w:rPr>
      </w:pPr>
      <w:r w:rsidRPr="00AD4351">
        <w:rPr>
          <w:sz w:val="32"/>
          <w:szCs w:val="32"/>
        </w:rPr>
        <w:t xml:space="preserve">Travel Time </w:t>
      </w:r>
      <w:r w:rsidRPr="00AD4351">
        <w:rPr>
          <w:rFonts w:ascii="Symbol" w:hAnsi="Symbol"/>
          <w:sz w:val="32"/>
          <w:szCs w:val="32"/>
        </w:rPr>
        <w:t>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sz w:val="32"/>
          <w:szCs w:val="32"/>
        </w:rPr>
        <w:t xml:space="preserve">| Distance </w:t>
      </w:r>
      <w:r w:rsidRPr="00AD4351">
        <w:rPr>
          <w:rFonts w:ascii="Symbol" w:hAnsi="Symbol"/>
          <w:sz w:val="32"/>
          <w:szCs w:val="32"/>
        </w:rPr>
        <w:t>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sz w:val="32"/>
          <w:szCs w:val="32"/>
        </w:rPr>
        <w:t xml:space="preserve">| Congestion Cost </w:t>
      </w:r>
      <w:r w:rsidRPr="00AD4351">
        <w:rPr>
          <w:rFonts w:ascii="Symbol" w:hAnsi="Symbol"/>
          <w:sz w:val="32"/>
          <w:szCs w:val="32"/>
        </w:rPr>
        <w:t>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sz w:val="32"/>
          <w:szCs w:val="32"/>
        </w:rPr>
        <w:t xml:space="preserve">| Runtime </w:t>
      </w:r>
      <w:r w:rsidRPr="00AD4351">
        <w:rPr>
          <w:rFonts w:ascii="Symbol" w:hAnsi="Symbol"/>
          <w:sz w:val="32"/>
          <w:szCs w:val="32"/>
        </w:rPr>
        <w:t>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sz w:val="32"/>
          <w:szCs w:val="32"/>
        </w:rPr>
        <w:t xml:space="preserve">| Convergence Iterations </w:t>
      </w:r>
      <w:r w:rsidRPr="00AD4351">
        <w:rPr>
          <w:rFonts w:ascii="Symbol" w:hAnsi="Symbol"/>
          <w:sz w:val="32"/>
          <w:szCs w:val="32"/>
        </w:rPr>
        <w:t>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</w:p>
    <w:p w14:paraId="37F03BCA" w14:textId="77777777" w:rsidR="00AD4351" w:rsidRPr="00AD4351" w:rsidRDefault="00AD4351" w:rsidP="00AD4351">
      <w:pPr>
        <w:pStyle w:val="BodyText"/>
        <w:spacing w:before="103"/>
        <w:rPr>
          <w:sz w:val="16"/>
          <w:szCs w:val="16"/>
        </w:rPr>
      </w:pPr>
    </w:p>
    <w:p w14:paraId="6226A8DB" w14:textId="77F97451" w:rsidR="00D8175E" w:rsidRPr="00AD4351" w:rsidRDefault="00000000" w:rsidP="00AD4351">
      <w:pPr>
        <w:pStyle w:val="BodyText"/>
        <w:spacing w:before="103"/>
        <w:rPr>
          <w:rFonts w:ascii="Times New Roman" w:hAnsi="Times New Roman"/>
          <w:spacing w:val="3"/>
          <w:sz w:val="32"/>
          <w:szCs w:val="32"/>
        </w:rPr>
      </w:pPr>
      <w:r w:rsidRPr="00AD4351">
        <w:rPr>
          <w:sz w:val="32"/>
          <w:szCs w:val="32"/>
        </w:rPr>
        <w:t xml:space="preserve">Solution Quality </w:t>
      </w:r>
      <w:r w:rsidRPr="00AD4351">
        <w:rPr>
          <w:rFonts w:ascii="Symbol" w:hAnsi="Symbol"/>
          <w:sz w:val="32"/>
          <w:szCs w:val="32"/>
        </w:rPr>
        <w:t>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sz w:val="32"/>
          <w:szCs w:val="32"/>
        </w:rPr>
        <w:t xml:space="preserve">| Scalability </w:t>
      </w:r>
      <w:r w:rsidRPr="00AD4351">
        <w:rPr>
          <w:rFonts w:ascii="Symbol" w:hAnsi="Symbol"/>
          <w:spacing w:val="-10"/>
          <w:sz w:val="32"/>
          <w:szCs w:val="32"/>
        </w:rPr>
        <w:t></w:t>
      </w:r>
    </w:p>
    <w:p w14:paraId="0028B68C" w14:textId="77777777" w:rsidR="00D8175E" w:rsidRPr="005F25E3" w:rsidRDefault="00D8175E">
      <w:pPr>
        <w:pStyle w:val="BodyText"/>
        <w:spacing w:before="122"/>
        <w:rPr>
          <w:rFonts w:ascii="Symbol" w:hAnsi="Symbol"/>
          <w:sz w:val="32"/>
          <w:szCs w:val="32"/>
        </w:rPr>
      </w:pPr>
    </w:p>
    <w:p w14:paraId="34EFDC4C" w14:textId="23FB4C1B" w:rsidR="00D8175E" w:rsidRPr="005F25E3" w:rsidRDefault="00000000" w:rsidP="005F25E3">
      <w:pPr>
        <w:pStyle w:val="Heading2"/>
        <w:ind w:left="0"/>
        <w:rPr>
          <w:sz w:val="40"/>
          <w:szCs w:val="40"/>
          <w:u w:val="single"/>
        </w:rPr>
      </w:pPr>
      <w:r w:rsidRPr="005F25E3">
        <w:rPr>
          <w:sz w:val="40"/>
          <w:szCs w:val="40"/>
          <w:u w:val="single"/>
        </w:rPr>
        <w:t>Overall</w:t>
      </w:r>
      <w:r w:rsidRPr="005F25E3">
        <w:rPr>
          <w:spacing w:val="-7"/>
          <w:sz w:val="40"/>
          <w:szCs w:val="40"/>
          <w:u w:val="single"/>
        </w:rPr>
        <w:t xml:space="preserve"> </w:t>
      </w:r>
      <w:r w:rsidRPr="005F25E3">
        <w:rPr>
          <w:spacing w:val="-2"/>
          <w:sz w:val="40"/>
          <w:szCs w:val="40"/>
          <w:u w:val="single"/>
        </w:rPr>
        <w:t>Assessment</w:t>
      </w:r>
      <w:r w:rsidR="005F25E3">
        <w:rPr>
          <w:spacing w:val="-2"/>
          <w:sz w:val="40"/>
          <w:szCs w:val="40"/>
          <w:u w:val="single"/>
        </w:rPr>
        <w:t>:</w:t>
      </w:r>
    </w:p>
    <w:p w14:paraId="70E3155E" w14:textId="77777777" w:rsidR="00D8175E" w:rsidRPr="00AD4351" w:rsidRDefault="00000000" w:rsidP="00AD4351">
      <w:pPr>
        <w:pStyle w:val="ListParagraph"/>
        <w:numPr>
          <w:ilvl w:val="0"/>
          <w:numId w:val="25"/>
        </w:numPr>
        <w:spacing w:before="111"/>
        <w:rPr>
          <w:rFonts w:ascii="Arial"/>
          <w:b/>
          <w:sz w:val="32"/>
          <w:szCs w:val="32"/>
        </w:rPr>
      </w:pPr>
      <w:r w:rsidRPr="00AD4351">
        <w:rPr>
          <w:rFonts w:ascii="Arial"/>
          <w:b/>
          <w:sz w:val="32"/>
          <w:szCs w:val="32"/>
        </w:rPr>
        <w:t xml:space="preserve">Problem Statement Alignment: </w:t>
      </w:r>
      <w:r w:rsidRPr="00AD4351">
        <w:rPr>
          <w:rFonts w:ascii="Arial"/>
          <w:b/>
          <w:spacing w:val="-4"/>
          <w:sz w:val="32"/>
          <w:szCs w:val="32"/>
        </w:rPr>
        <w:t>HIGH</w:t>
      </w:r>
    </w:p>
    <w:p w14:paraId="6A080BC9" w14:textId="1EF96F58" w:rsidR="00D8175E" w:rsidRPr="00AD4351" w:rsidRDefault="00000000" w:rsidP="00AD4351">
      <w:pPr>
        <w:pStyle w:val="ListParagraph"/>
        <w:numPr>
          <w:ilvl w:val="0"/>
          <w:numId w:val="25"/>
        </w:numPr>
        <w:spacing w:before="104"/>
        <w:rPr>
          <w:rFonts w:ascii="Symbol" w:hAnsi="Symbol"/>
          <w:sz w:val="32"/>
          <w:szCs w:val="32"/>
        </w:rPr>
      </w:pPr>
      <w:r w:rsidRPr="00AD4351">
        <w:rPr>
          <w:sz w:val="32"/>
          <w:szCs w:val="32"/>
        </w:rPr>
        <w:t xml:space="preserve">Core mapping: </w:t>
      </w:r>
      <w:r w:rsidRPr="00AD4351">
        <w:rPr>
          <w:rFonts w:ascii="Arial" w:hAnsi="Arial"/>
          <w:b/>
          <w:sz w:val="32"/>
          <w:szCs w:val="32"/>
        </w:rPr>
        <w:t xml:space="preserve">Weighted Graph </w:t>
      </w:r>
      <w:r w:rsidRPr="00AD4351">
        <w:rPr>
          <w:rFonts w:ascii="Symbol" w:hAnsi="Symbol"/>
          <w:sz w:val="32"/>
          <w:szCs w:val="32"/>
        </w:rPr>
        <w:t>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rFonts w:ascii="Arial" w:hAnsi="Arial"/>
          <w:b/>
          <w:sz w:val="32"/>
          <w:szCs w:val="32"/>
        </w:rPr>
        <w:t xml:space="preserve">QPSO </w:t>
      </w:r>
      <w:r w:rsidRPr="00AD4351">
        <w:rPr>
          <w:rFonts w:ascii="Symbol" w:hAnsi="Symbol"/>
          <w:sz w:val="32"/>
          <w:szCs w:val="32"/>
        </w:rPr>
        <w:t>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rFonts w:ascii="Arial" w:hAnsi="Arial"/>
          <w:b/>
          <w:sz w:val="32"/>
          <w:szCs w:val="32"/>
        </w:rPr>
        <w:t xml:space="preserve">VRP </w:t>
      </w:r>
      <w:r w:rsidRPr="00AD4351">
        <w:rPr>
          <w:rFonts w:ascii="Symbol" w:hAnsi="Symbol"/>
          <w:sz w:val="32"/>
          <w:szCs w:val="32"/>
        </w:rPr>
        <w:t>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rFonts w:ascii="Arial" w:hAnsi="Arial"/>
          <w:b/>
          <w:sz w:val="32"/>
          <w:szCs w:val="32"/>
        </w:rPr>
        <w:t xml:space="preserve">Dynamic Traffic </w:t>
      </w:r>
      <w:r w:rsidRPr="00AD4351">
        <w:rPr>
          <w:rFonts w:ascii="Symbol" w:hAnsi="Symbol"/>
          <w:sz w:val="32"/>
          <w:szCs w:val="32"/>
        </w:rPr>
        <w:t>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="005F25E3" w:rsidRPr="00AD4351">
        <w:rPr>
          <w:rFonts w:ascii="Times New Roman" w:hAnsi="Times New Roman"/>
          <w:spacing w:val="3"/>
          <w:sz w:val="32"/>
          <w:szCs w:val="32"/>
        </w:rPr>
        <w:br/>
        <w:t xml:space="preserve">                          </w:t>
      </w:r>
      <w:r w:rsidRPr="00AD4351">
        <w:rPr>
          <w:rFonts w:ascii="Arial" w:hAnsi="Arial"/>
          <w:b/>
          <w:sz w:val="32"/>
          <w:szCs w:val="32"/>
        </w:rPr>
        <w:t xml:space="preserve">Optimization </w:t>
      </w:r>
      <w:r w:rsidRPr="00AD4351">
        <w:rPr>
          <w:rFonts w:ascii="Symbol" w:hAnsi="Symbol"/>
          <w:sz w:val="32"/>
          <w:szCs w:val="32"/>
        </w:rPr>
        <w:t>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rFonts w:ascii="Arial" w:hAnsi="Arial"/>
          <w:b/>
          <w:sz w:val="32"/>
          <w:szCs w:val="32"/>
        </w:rPr>
        <w:t xml:space="preserve">Benchmarking </w:t>
      </w:r>
      <w:r w:rsidRPr="00AD4351">
        <w:rPr>
          <w:rFonts w:ascii="Symbol" w:hAnsi="Symbol"/>
          <w:sz w:val="32"/>
          <w:szCs w:val="32"/>
        </w:rPr>
        <w:t></w:t>
      </w:r>
      <w:r w:rsidRPr="00AD4351">
        <w:rPr>
          <w:rFonts w:ascii="Times New Roman" w:hAnsi="Times New Roman"/>
          <w:spacing w:val="3"/>
          <w:sz w:val="32"/>
          <w:szCs w:val="32"/>
        </w:rPr>
        <w:t xml:space="preserve"> </w:t>
      </w:r>
      <w:r w:rsidRPr="00AD4351">
        <w:rPr>
          <w:rFonts w:ascii="Arial" w:hAnsi="Arial"/>
          <w:b/>
          <w:sz w:val="32"/>
          <w:szCs w:val="32"/>
        </w:rPr>
        <w:t>Convergence</w:t>
      </w:r>
      <w:r w:rsidR="00AD4351">
        <w:rPr>
          <w:rFonts w:ascii="Arial" w:hAnsi="Arial"/>
          <w:b/>
          <w:sz w:val="32"/>
          <w:szCs w:val="32"/>
        </w:rPr>
        <w:t xml:space="preserve"> </w:t>
      </w:r>
      <w:r w:rsidRPr="00AD4351">
        <w:rPr>
          <w:rFonts w:ascii="Symbol" w:hAnsi="Symbol"/>
          <w:spacing w:val="-10"/>
          <w:sz w:val="32"/>
          <w:szCs w:val="32"/>
        </w:rPr>
        <w:t></w:t>
      </w:r>
      <w:r w:rsidR="005F25E3" w:rsidRPr="00AD4351">
        <w:rPr>
          <w:rFonts w:ascii="Symbol" w:hAnsi="Symbol"/>
          <w:sz w:val="32"/>
          <w:szCs w:val="32"/>
        </w:rPr>
        <w:t xml:space="preserve"> </w:t>
      </w:r>
      <w:r w:rsidRPr="00AD4351">
        <w:rPr>
          <w:rFonts w:ascii="Arial"/>
          <w:b/>
          <w:spacing w:val="-2"/>
          <w:sz w:val="32"/>
          <w:szCs w:val="32"/>
        </w:rPr>
        <w:t>Scalability.</w:t>
      </w:r>
    </w:p>
    <w:p w14:paraId="4DB77E04" w14:textId="77777777" w:rsidR="005F25E3" w:rsidRPr="005F25E3" w:rsidRDefault="005F25E3">
      <w:pPr>
        <w:spacing w:before="18"/>
        <w:ind w:left="2154"/>
        <w:rPr>
          <w:rFonts w:ascii="Arial"/>
          <w:b/>
          <w:sz w:val="24"/>
          <w:szCs w:val="24"/>
        </w:rPr>
      </w:pPr>
    </w:p>
    <w:sectPr w:rsidR="005F25E3" w:rsidRPr="005F25E3">
      <w:pgSz w:w="17280" w:h="12960" w:orient="landscape"/>
      <w:pgMar w:top="560" w:right="2520" w:bottom="280" w:left="2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5E8"/>
    <w:multiLevelType w:val="hybridMultilevel"/>
    <w:tmpl w:val="9ED617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4658F"/>
    <w:multiLevelType w:val="hybridMultilevel"/>
    <w:tmpl w:val="DAD48F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5917"/>
    <w:multiLevelType w:val="hybridMultilevel"/>
    <w:tmpl w:val="0088C7D0"/>
    <w:lvl w:ilvl="0" w:tplc="344A85F8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FC42265C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FCA035D4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7D72E682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9C90C2DA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B0DECE74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B4AE16E0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0208645C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930A7B56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3" w15:restartNumberingAfterBreak="0">
    <w:nsid w:val="0FB53523"/>
    <w:multiLevelType w:val="hybridMultilevel"/>
    <w:tmpl w:val="711A4B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F73E5"/>
    <w:multiLevelType w:val="hybridMultilevel"/>
    <w:tmpl w:val="F8906CE2"/>
    <w:lvl w:ilvl="0" w:tplc="AD36983E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0BD8DABE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511ABA86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405A4D64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495008A2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77CAFE62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B19EA4C0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099A93EE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A4EA4F64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5" w15:restartNumberingAfterBreak="0">
    <w:nsid w:val="21295111"/>
    <w:multiLevelType w:val="hybridMultilevel"/>
    <w:tmpl w:val="5CDE2690"/>
    <w:lvl w:ilvl="0" w:tplc="ECC613D0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98824646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62BADE14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1F7C5E2E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A91C2714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6E3095FA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3BD02142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6986A0EA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B04A97AA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6" w15:restartNumberingAfterBreak="0">
    <w:nsid w:val="21752B1D"/>
    <w:multiLevelType w:val="hybridMultilevel"/>
    <w:tmpl w:val="5CD6E36C"/>
    <w:lvl w:ilvl="0" w:tplc="553A1194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B05678CC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CD42D518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8126F4B0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8AB82CF6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414443A6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84FE86F8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801C2CB8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E842DE9E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7" w15:restartNumberingAfterBreak="0">
    <w:nsid w:val="23A07763"/>
    <w:multiLevelType w:val="hybridMultilevel"/>
    <w:tmpl w:val="E8968A68"/>
    <w:lvl w:ilvl="0" w:tplc="56BE4F24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7C1CDD2A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33FA78DE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78E43E78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DEE0B24C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960857AA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859E5FBC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19869232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EF3436E4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8" w15:restartNumberingAfterBreak="0">
    <w:nsid w:val="31E722DC"/>
    <w:multiLevelType w:val="hybridMultilevel"/>
    <w:tmpl w:val="F056AAFA"/>
    <w:lvl w:ilvl="0" w:tplc="DF381FB8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439C153A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D58CEF9E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0318E858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1956644C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46348D90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3934F5E6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274A8BBC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1722D68C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9" w15:restartNumberingAfterBreak="0">
    <w:nsid w:val="32CB496A"/>
    <w:multiLevelType w:val="hybridMultilevel"/>
    <w:tmpl w:val="83FE132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AA726D"/>
    <w:multiLevelType w:val="hybridMultilevel"/>
    <w:tmpl w:val="0EDC53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CD2C7A"/>
    <w:multiLevelType w:val="hybridMultilevel"/>
    <w:tmpl w:val="200CBE4E"/>
    <w:lvl w:ilvl="0" w:tplc="5338EFBA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6F1884FC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3CD64F22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5EB48A2A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08D88992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16ECB6FC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7890C80E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4254EAEE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5950D60C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12" w15:restartNumberingAfterBreak="0">
    <w:nsid w:val="42BF51CC"/>
    <w:multiLevelType w:val="hybridMultilevel"/>
    <w:tmpl w:val="A2E2357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4607C"/>
    <w:multiLevelType w:val="hybridMultilevel"/>
    <w:tmpl w:val="729415A8"/>
    <w:lvl w:ilvl="0" w:tplc="3DD8EEF0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25B26FC2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C554CB80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73EA7BF6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25080DD4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D3F636B6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4356CB32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D582897C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D66EEEBA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14" w15:restartNumberingAfterBreak="0">
    <w:nsid w:val="45B862DF"/>
    <w:multiLevelType w:val="hybridMultilevel"/>
    <w:tmpl w:val="ADB8E394"/>
    <w:lvl w:ilvl="0" w:tplc="311A0BF0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41D28E1A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1C7E51EA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028616D4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4720F798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0570DB9E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D1367A08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1430EFDC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5E2E9BF6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15" w15:restartNumberingAfterBreak="0">
    <w:nsid w:val="4D68574E"/>
    <w:multiLevelType w:val="hybridMultilevel"/>
    <w:tmpl w:val="15885850"/>
    <w:lvl w:ilvl="0" w:tplc="7DDCCEB0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AB58BC76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A42C98E4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0A501E6E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E272B67C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2000F5D6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B6FC8C08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B168674A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1ADE3D42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16" w15:restartNumberingAfterBreak="0">
    <w:nsid w:val="4FAD6CA6"/>
    <w:multiLevelType w:val="hybridMultilevel"/>
    <w:tmpl w:val="F15E57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A68D4"/>
    <w:multiLevelType w:val="hybridMultilevel"/>
    <w:tmpl w:val="B98E2244"/>
    <w:lvl w:ilvl="0" w:tplc="CC14C026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EBC2F234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744AC2DC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EB7E09B8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337468FE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57468464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90FA4FB8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ABFA1D2A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13445A3E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18" w15:restartNumberingAfterBreak="0">
    <w:nsid w:val="56622368"/>
    <w:multiLevelType w:val="hybridMultilevel"/>
    <w:tmpl w:val="265C1F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C69AD"/>
    <w:multiLevelType w:val="hybridMultilevel"/>
    <w:tmpl w:val="99A2521C"/>
    <w:lvl w:ilvl="0" w:tplc="83BC2232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34006628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836C3342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E9D05B66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C31C8478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5FFE2C06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2CBCA246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FB3E1514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1D96686E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20" w15:restartNumberingAfterBreak="0">
    <w:nsid w:val="5A8C77FC"/>
    <w:multiLevelType w:val="hybridMultilevel"/>
    <w:tmpl w:val="93E41D56"/>
    <w:lvl w:ilvl="0" w:tplc="AFA0FB78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E948332E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B29EF18A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F7344A3A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063816A0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62247164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6E2CFA40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F1F86464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C25CECEE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21" w15:restartNumberingAfterBreak="0">
    <w:nsid w:val="695705D8"/>
    <w:multiLevelType w:val="hybridMultilevel"/>
    <w:tmpl w:val="C786FCAC"/>
    <w:lvl w:ilvl="0" w:tplc="FED6F4FA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9DD6C558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6F64EE10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77F46666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D9C4C3BC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8F02C026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2CF2CA84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E55A738C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53CAD124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22" w15:restartNumberingAfterBreak="0">
    <w:nsid w:val="6E4F27AE"/>
    <w:multiLevelType w:val="hybridMultilevel"/>
    <w:tmpl w:val="FC4A642C"/>
    <w:lvl w:ilvl="0" w:tplc="52B8D138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F2288C3A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11FE9614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14729D8A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2CE0E1BE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DD34CB80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6826FC5E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38E6522E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131EE4A6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23" w15:restartNumberingAfterBreak="0">
    <w:nsid w:val="72724CE6"/>
    <w:multiLevelType w:val="hybridMultilevel"/>
    <w:tmpl w:val="C908C352"/>
    <w:lvl w:ilvl="0" w:tplc="A23EC7DA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9A10E472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A08CC10A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49E4FD36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9D042C9A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65D876A8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A75C27EC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E6969FDA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D8E6ACFC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24" w15:restartNumberingAfterBreak="0">
    <w:nsid w:val="75977E1C"/>
    <w:multiLevelType w:val="hybridMultilevel"/>
    <w:tmpl w:val="7A6030E2"/>
    <w:lvl w:ilvl="0" w:tplc="B7D26296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87F8DBFE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4AD67A66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2486851E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41CA69B6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D0A85C6A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B4A0CF46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685AD0B4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07B27CA8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abstractNum w:abstractNumId="25" w15:restartNumberingAfterBreak="0">
    <w:nsid w:val="7ADE5830"/>
    <w:multiLevelType w:val="hybridMultilevel"/>
    <w:tmpl w:val="68FA9A22"/>
    <w:lvl w:ilvl="0" w:tplc="8EF6E74C">
      <w:numFmt w:val="bullet"/>
      <w:lvlText w:val="✓"/>
      <w:lvlJc w:val="left"/>
      <w:pPr>
        <w:ind w:left="238" w:hanging="14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4"/>
        <w:sz w:val="11"/>
        <w:szCs w:val="11"/>
        <w:lang w:val="en-US" w:eastAsia="en-US" w:bidi="ar-SA"/>
      </w:rPr>
    </w:lvl>
    <w:lvl w:ilvl="1" w:tplc="06BE1968">
      <w:numFmt w:val="bullet"/>
      <w:lvlText w:val="•"/>
      <w:lvlJc w:val="left"/>
      <w:pPr>
        <w:ind w:left="451" w:hanging="148"/>
      </w:pPr>
      <w:rPr>
        <w:rFonts w:hint="default"/>
        <w:lang w:val="en-US" w:eastAsia="en-US" w:bidi="ar-SA"/>
      </w:rPr>
    </w:lvl>
    <w:lvl w:ilvl="2" w:tplc="0A64DFE0">
      <w:numFmt w:val="bullet"/>
      <w:lvlText w:val="•"/>
      <w:lvlJc w:val="left"/>
      <w:pPr>
        <w:ind w:left="662" w:hanging="148"/>
      </w:pPr>
      <w:rPr>
        <w:rFonts w:hint="default"/>
        <w:lang w:val="en-US" w:eastAsia="en-US" w:bidi="ar-SA"/>
      </w:rPr>
    </w:lvl>
    <w:lvl w:ilvl="3" w:tplc="1884CB16">
      <w:numFmt w:val="bullet"/>
      <w:lvlText w:val="•"/>
      <w:lvlJc w:val="left"/>
      <w:pPr>
        <w:ind w:left="873" w:hanging="148"/>
      </w:pPr>
      <w:rPr>
        <w:rFonts w:hint="default"/>
        <w:lang w:val="en-US" w:eastAsia="en-US" w:bidi="ar-SA"/>
      </w:rPr>
    </w:lvl>
    <w:lvl w:ilvl="4" w:tplc="7E506136">
      <w:numFmt w:val="bullet"/>
      <w:lvlText w:val="•"/>
      <w:lvlJc w:val="left"/>
      <w:pPr>
        <w:ind w:left="1084" w:hanging="148"/>
      </w:pPr>
      <w:rPr>
        <w:rFonts w:hint="default"/>
        <w:lang w:val="en-US" w:eastAsia="en-US" w:bidi="ar-SA"/>
      </w:rPr>
    </w:lvl>
    <w:lvl w:ilvl="5" w:tplc="B0EA9302">
      <w:numFmt w:val="bullet"/>
      <w:lvlText w:val="•"/>
      <w:lvlJc w:val="left"/>
      <w:pPr>
        <w:ind w:left="1296" w:hanging="148"/>
      </w:pPr>
      <w:rPr>
        <w:rFonts w:hint="default"/>
        <w:lang w:val="en-US" w:eastAsia="en-US" w:bidi="ar-SA"/>
      </w:rPr>
    </w:lvl>
    <w:lvl w:ilvl="6" w:tplc="38CC695A">
      <w:numFmt w:val="bullet"/>
      <w:lvlText w:val="•"/>
      <w:lvlJc w:val="left"/>
      <w:pPr>
        <w:ind w:left="1507" w:hanging="148"/>
      </w:pPr>
      <w:rPr>
        <w:rFonts w:hint="default"/>
        <w:lang w:val="en-US" w:eastAsia="en-US" w:bidi="ar-SA"/>
      </w:rPr>
    </w:lvl>
    <w:lvl w:ilvl="7" w:tplc="364C5BAE">
      <w:numFmt w:val="bullet"/>
      <w:lvlText w:val="•"/>
      <w:lvlJc w:val="left"/>
      <w:pPr>
        <w:ind w:left="1718" w:hanging="148"/>
      </w:pPr>
      <w:rPr>
        <w:rFonts w:hint="default"/>
        <w:lang w:val="en-US" w:eastAsia="en-US" w:bidi="ar-SA"/>
      </w:rPr>
    </w:lvl>
    <w:lvl w:ilvl="8" w:tplc="81B0A8B6">
      <w:numFmt w:val="bullet"/>
      <w:lvlText w:val="•"/>
      <w:lvlJc w:val="left"/>
      <w:pPr>
        <w:ind w:left="1929" w:hanging="148"/>
      </w:pPr>
      <w:rPr>
        <w:rFonts w:hint="default"/>
        <w:lang w:val="en-US" w:eastAsia="en-US" w:bidi="ar-SA"/>
      </w:rPr>
    </w:lvl>
  </w:abstractNum>
  <w:num w:numId="1" w16cid:durableId="357389493">
    <w:abstractNumId w:val="25"/>
  </w:num>
  <w:num w:numId="2" w16cid:durableId="1820884692">
    <w:abstractNumId w:val="24"/>
  </w:num>
  <w:num w:numId="3" w16cid:durableId="457450426">
    <w:abstractNumId w:val="7"/>
  </w:num>
  <w:num w:numId="4" w16cid:durableId="1935816885">
    <w:abstractNumId w:val="13"/>
  </w:num>
  <w:num w:numId="5" w16cid:durableId="309285564">
    <w:abstractNumId w:val="17"/>
  </w:num>
  <w:num w:numId="6" w16cid:durableId="835995282">
    <w:abstractNumId w:val="2"/>
  </w:num>
  <w:num w:numId="7" w16cid:durableId="1441489141">
    <w:abstractNumId w:val="4"/>
  </w:num>
  <w:num w:numId="8" w16cid:durableId="905383412">
    <w:abstractNumId w:val="5"/>
  </w:num>
  <w:num w:numId="9" w16cid:durableId="511724639">
    <w:abstractNumId w:val="23"/>
  </w:num>
  <w:num w:numId="10" w16cid:durableId="413019423">
    <w:abstractNumId w:val="19"/>
  </w:num>
  <w:num w:numId="11" w16cid:durableId="754478052">
    <w:abstractNumId w:val="8"/>
  </w:num>
  <w:num w:numId="12" w16cid:durableId="685012044">
    <w:abstractNumId w:val="22"/>
  </w:num>
  <w:num w:numId="13" w16cid:durableId="1495418517">
    <w:abstractNumId w:val="15"/>
  </w:num>
  <w:num w:numId="14" w16cid:durableId="970861509">
    <w:abstractNumId w:val="21"/>
  </w:num>
  <w:num w:numId="15" w16cid:durableId="2073656416">
    <w:abstractNumId w:val="20"/>
  </w:num>
  <w:num w:numId="16" w16cid:durableId="1267037470">
    <w:abstractNumId w:val="6"/>
  </w:num>
  <w:num w:numId="17" w16cid:durableId="2060736649">
    <w:abstractNumId w:val="11"/>
  </w:num>
  <w:num w:numId="18" w16cid:durableId="1653485488">
    <w:abstractNumId w:val="14"/>
  </w:num>
  <w:num w:numId="19" w16cid:durableId="223375128">
    <w:abstractNumId w:val="10"/>
  </w:num>
  <w:num w:numId="20" w16cid:durableId="1994094412">
    <w:abstractNumId w:val="0"/>
  </w:num>
  <w:num w:numId="21" w16cid:durableId="1584875664">
    <w:abstractNumId w:val="3"/>
  </w:num>
  <w:num w:numId="22" w16cid:durableId="1691226518">
    <w:abstractNumId w:val="16"/>
  </w:num>
  <w:num w:numId="23" w16cid:durableId="1434785201">
    <w:abstractNumId w:val="18"/>
  </w:num>
  <w:num w:numId="24" w16cid:durableId="1353722567">
    <w:abstractNumId w:val="12"/>
  </w:num>
  <w:num w:numId="25" w16cid:durableId="1664821784">
    <w:abstractNumId w:val="1"/>
  </w:num>
  <w:num w:numId="26" w16cid:durableId="993685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175E"/>
    <w:rsid w:val="005F25E3"/>
    <w:rsid w:val="00980F67"/>
    <w:rsid w:val="00AD4351"/>
    <w:rsid w:val="00D8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C432"/>
  <w15:docId w15:val="{FDDE71A7-2363-45F4-9A1D-D91B926D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ind w:right="1"/>
      <w:jc w:val="center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2154"/>
      <w:outlineLvl w:val="1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2"/>
    </w:pPr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3"/>
      <w:ind w:left="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2DB09-4D93-44C1-B8B4-47377DD0D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Kunal Shelukar</cp:lastModifiedBy>
  <cp:revision>3</cp:revision>
  <dcterms:created xsi:type="dcterms:W3CDTF">2026-09-23T13:04:00Z</dcterms:created>
  <dcterms:modified xsi:type="dcterms:W3CDTF">2026-09-23T13:13:00Z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Producer">
    <vt:lpwstr>pypdf</vt:lpwstr>
  </property>
  <property fmtid="{D5CDD505-2E9C-101B-9397-08002B2CF9AE}" pid="5" name="LastSaved">
    <vt:filetime>2026-09-23T00:00:00Z</vt:filetime>
  </property>
</Properties>
</file>