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05 — Backend Schema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Backend Schema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PostgreSQL tables, keys, relationships, indexes — target for v1.0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Overview</w:t>
      </w:r>
    </w:p>
    <w:p>
      <w:pPr>
        <w:spacing w:after="120"/>
      </w:pPr>
      <w:r>
        <w:t>The current repo has no relational store. All data is held in Zustand and (for 11 stores) in localStorage. v1.0 introduces a PostgreSQL schema designed to serve every flow described in 03 App Flow without growing entity types beyond what is necessary.</w:t>
      </w:r>
    </w:p>
    <w:p>
      <w:pPr>
        <w:spacing w:after="120"/>
      </w:pPr>
      <w:r>
        <w:t>Design rules:</w:t>
      </w:r>
    </w:p>
    <w:p>
      <w:pPr>
        <w:pStyle w:val="ListBullet"/>
        <w:spacing w:after="40"/>
        <w:ind w:left="425"/>
      </w:pPr>
      <w:r>
        <w:t>Tenant column (tenant_id) on every table, even though v1.0 is single-tenant — preserves multi-branch upgrade path.</w:t>
      </w:r>
    </w:p>
    <w:p>
      <w:pPr>
        <w:pStyle w:val="ListBullet"/>
        <w:spacing w:after="40"/>
        <w:ind w:left="425"/>
      </w:pPr>
      <w:r>
        <w:t>Soft-delete via deleted_at on every patient-facing or audit-bearing table.</w:t>
      </w:r>
    </w:p>
    <w:p>
      <w:pPr>
        <w:pStyle w:val="ListBullet"/>
        <w:spacing w:after="40"/>
        <w:ind w:left="425"/>
      </w:pPr>
      <w:r>
        <w:t>Timestamps created_at, updated_at on every table.</w:t>
      </w:r>
    </w:p>
    <w:p>
      <w:pPr>
        <w:pStyle w:val="ListBullet"/>
        <w:spacing w:after="40"/>
        <w:ind w:left="425"/>
      </w:pPr>
      <w:r>
        <w:t>Identifiers are ULID (26-char text). Human-friendly identifiers (HN, MRN, billNo) are separate columns.</w:t>
      </w:r>
    </w:p>
    <w:p>
      <w:pPr>
        <w:pStyle w:val="ListBullet"/>
        <w:spacing w:after="40"/>
        <w:ind w:left="425"/>
      </w:pPr>
      <w:r>
        <w:t>Append-only audit table; never UPDATE.</w:t>
      </w:r>
    </w:p>
    <w:p>
      <w:pPr>
        <w:pStyle w:val="ListBullet"/>
        <w:spacing w:after="40"/>
        <w:ind w:left="425"/>
      </w:pPr>
      <w:r>
        <w:t>PII columns column-encrypted (AES-256 with rotation).</w:t>
      </w:r>
    </w:p>
    <w:p>
      <w:pPr>
        <w:pStyle w:val="Heading1"/>
      </w:pPr>
      <w:r>
        <w:t>2. ER Diagram (Core)</w:t>
      </w:r>
    </w:p>
    <w:p>
      <w:r>
        <w:rPr>
          <w:rFonts w:ascii="Calibri" w:hAnsi="Calibri"/>
          <w:b/>
          <w:i/>
          <w:color w:val="5F6B7A"/>
          <w:sz w:val="18"/>
        </w:rPr>
        <w:t>Mermaid diagram — Core ER diagram (paste into any Mermaid renderer)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erDiagram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PATIENT ||--o{ VISIT : has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PATIENT ||--o{ CONSENT : grants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PATIENT ||--o{ DPDP_LOG : accessed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PATIENT ||--o{ IPD_STAY : admitted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VISIT  ||--o{ ENCOUNTER : groups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ENCOUNTER ||--o{ NOTE : has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ENCOUNTER ||--o{ ORDER : creates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ENCOUNTER ||--o{ PRESCRIPTION : signs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PRESCRIPTION ||--|{ RX_LINE : contains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RX_LINE }o--|| DRUG : refers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ORDER  ||--o{ ORDER_ITEM : contains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ORDER  ||--o| LAB_RESULT : produces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ORDER  ||--o| RAD_REPORT : produces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IPD_STAY ||--|{ BED_ASSIGNMENT : occupies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IPD_STAY ||--o{ VITAL : records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IPD_STAY ||--o{ MAR_DOSE : nurse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IPD_STAY ||--o| DISCHARGE : ends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DISCHARGE ||--|{ DISCHARGE_PILLAR : gates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VISIT  ||--o| BILL : settles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BILL   ||--|{ BILL_LINE : itemises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BILL   ||--o{ PAYMENT : receives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BILL   ||--o| CLAIM : insures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CLAIM  ||--o| PREAUTH : approves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STAFF  ||--o{ SHIFT_ASSIGNMENT : works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STAFF  ||--o{ CREDENTIAL : holds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STAFF  ||--o{ LEAVE_REQUEST : requests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AUDIT  }o--|| STAFF : actor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AUDIT  }o--o| PATIENT : target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INCIDENT ||--o{ CAPA : triggers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 xml:space="preserve">    NABH_EVIDENCE }o--|| AUDIT : derives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3. Core Tables — Patient &amp; Visit</w:t>
      </w:r>
    </w:p>
    <w:p>
      <w:pPr>
        <w:pStyle w:val="Heading2"/>
      </w:pPr>
      <w:r>
        <w:t>3.1 patient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Column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Type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 (ULID)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tenant_id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FK tenant; multi-branch upgrade path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Hospital number, unique per tenant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full_name_enc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bytea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AES-256, encrypted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phone_enc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bytea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AES-256, indexed via blind index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dob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M/F/O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address_enc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bytea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AES-256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aadhaar_last4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 verification only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primary_payer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cash / insurance / corporate / govt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default now()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updated_at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deleted_at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timestamptz null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soft delete; RTBF tombstone</w:t>
            </w:r>
          </w:p>
        </w:tc>
      </w:tr>
    </w:tbl>
    <w:p/>
    <w:p>
      <w:pPr>
        <w:pStyle w:val="ListBullet"/>
        <w:spacing w:after="40"/>
        <w:ind w:left="425"/>
      </w:pPr>
      <w:r>
        <w:t>Indexes: ux_patient_tenant_hn UNIQUE (tenant_id, hn); idx_patient_phone_bi (blind-index hash); idx_patient_dob.</w:t>
      </w:r>
    </w:p>
    <w:p>
      <w:pPr>
        <w:pStyle w:val="Heading2"/>
      </w:pPr>
      <w:r>
        <w:t>3.2 visit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Column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Type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 (ULID)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tenant_id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FK patient.id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kind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OPD / ER / IPD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FK staff.id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scheduled / waiting / in_progress / completed / cancelled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scheduled_at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arrived_at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timestamptz null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served_at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timestamptz null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completed_at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timestamptz null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payer_type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denormalised from patient default; per-visit override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meta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appointment notes, source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</w:pPr>
      <w:r>
        <w:t>3.3 encounter, note, order, prescription, rx_line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Table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Purpose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Key columns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encounter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Doctor-patient touchpoint within a visit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visit_id, doctor_id, started_at, ended_at, kind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note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SOAP / progress note tied to encounter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encounter_id, body_md, author_id, signed_at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order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/ radiology / drug / procedure order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encounter_id, kind, urgency, status, sent_at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order_item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Item line of an order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order_id, code, name, qty, meta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prescription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Signed Rx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encounter_id, signed_at, doctor_id, safety_envelope (jsonb)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rx_line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 line on an Rx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prescription_id, drug_id, dose, route, freq, days, instructions</w:t>
            </w:r>
          </w:p>
        </w:tc>
      </w:tr>
    </w:tbl>
    <w:p/>
    <w:p>
      <w:pPr>
        <w:pStyle w:val="Heading2"/>
      </w:pPr>
      <w:r>
        <w:t>3.4 lab_result, rad_report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Table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Key columns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lab_result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order_id, panel_code, results jsonb, qc_status, verified_by, verified_at, released_at, critical bool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rad_report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order_id, modality, study_dt, ai_draft (jsonb), final_text, signed_by, signed_at</w:t>
            </w:r>
          </w:p>
        </w:tc>
      </w:tr>
    </w:tbl>
    <w:p/>
    <w:p>
      <w:r>
        <w:br w:type="page"/>
      </w:r>
    </w:p>
    <w:p>
      <w:pPr>
        <w:pStyle w:val="Heading1"/>
      </w:pPr>
      <w:r>
        <w:t>4. IPD &amp; Nursing</w:t>
      </w:r>
    </w:p>
    <w:p>
      <w:pPr>
        <w:pStyle w:val="Heading2"/>
      </w:pPr>
      <w:r>
        <w:t>4.1 ipd_stay, bed_assignment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Table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Key columns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ipd_stay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visit_id, patient_id, admitting_doctor_id, started_at, ended_at, ward, status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bed_assignment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ipd_stay_id, bed_id, from_ts, to_ts (null = current), reason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bed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ward, bed_code, type (gen/icu/iso), status (occupied/clean/cleaning/oos)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ward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name, dept, min_coverage (jsonb per role)</w:t>
            </w:r>
          </w:p>
        </w:tc>
      </w:tr>
    </w:tbl>
    <w:p/>
    <w:p>
      <w:pPr>
        <w:pStyle w:val="Heading2"/>
      </w:pPr>
      <w:r>
        <w:t>4.2 vital, mar_dose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Table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Key columns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vital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patient_id, ipd_stay_id (null for OPD), captured_at, hr, rr, sbp, dbp, temp, spo2, news2, captured_by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mar_dose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ipd_stay_id, rx_line_id, scheduled_at, administered_at (null), administered_by, status (on_time/late/missed/refused), reason</w:t>
            </w:r>
          </w:p>
        </w:tc>
      </w:tr>
    </w:tbl>
    <w:p/>
    <w:p>
      <w:pPr>
        <w:pStyle w:val="Heading2"/>
      </w:pPr>
      <w:r>
        <w:t>4.3 discharge &amp; pillars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Table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Key columns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ipd_stay_id, initiated_by, initiated_at, completed_at, summary_md, finaliser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discharge_pillar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discharge_id, pillar (pharmacy/billing/files/handover), status, cleared_by, cleared_at, notes</w:t>
            </w:r>
          </w:p>
        </w:tc>
      </w:tr>
    </w:tbl>
    <w:p/>
    <w:p>
      <w:r>
        <w:br w:type="page"/>
      </w:r>
    </w:p>
    <w:p>
      <w:pPr>
        <w:pStyle w:val="Heading1"/>
      </w:pPr>
      <w:r>
        <w:t>5. Pharmacy, Drug Master, Narcotics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Table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Key columns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code, name, form, strength, route, class, narcotic_schedule, allergen_tags jsonb, interactions jsonb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drug_stock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drug_id, lot, expiry, qty_on_hand, location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pharmacy_claim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rx_line_id, claimed_by, claimed_at, dispensed_at, status, substitution_drug_id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narcotic_log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drug_id, qty, signed_out_by, witness_id, patient_id, signed_out_at, returned_qty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dispense_event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pharmacy_claim_id, bedside bool, dispensed_to (patient/ward), audit_event_id</w:t>
            </w:r>
          </w:p>
        </w:tc>
      </w:tr>
    </w:tbl>
    <w:p/>
    <w:p>
      <w:pPr>
        <w:pStyle w:val="Heading1"/>
      </w:pPr>
      <w:r>
        <w:t>6. Billing &amp; Insurance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Table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Key columns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visit_id, ipd_stay_id (null for OPD), payer_type, status, total, freeze_at, freeze_override_by, freeze_reason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bill_line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bill_id, source (order/drug/bed/procedure), code, qty, unit_price, total, duplicate_flag_score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payment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bill_id, mode (cash/upi/card), amount, ref, captured_by, captured_at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refund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bill_id, amount, requested_by, approver_id, approver_at, reason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preauth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bill_id, payer (TPA / insurer), draft_md, ai_risk, sent_at, decision, decision_at, decision_payload jsonb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claim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bill_id, preauth_id, submitted_at, status, settled_amount, settled_at</w:t>
            </w:r>
          </w:p>
        </w:tc>
      </w:tr>
    </w:tbl>
    <w:p/>
    <w:p>
      <w:pPr>
        <w:pStyle w:val="ListBullet"/>
        <w:spacing w:after="40"/>
        <w:ind w:left="425"/>
      </w:pPr>
      <w:r>
        <w:t>Index idx_bill_status_freeze for daily P&amp;L queries.</w:t>
      </w:r>
    </w:p>
    <w:p>
      <w:pPr>
        <w:pStyle w:val="ListBullet"/>
        <w:spacing w:after="40"/>
        <w:ind w:left="425"/>
      </w:pPr>
      <w:r>
        <w:t>Index idx_payment_captured_at for cash position widget.</w:t>
      </w:r>
    </w:p>
    <w:p>
      <w:r>
        <w:br w:type="page"/>
      </w:r>
    </w:p>
    <w:p>
      <w:pPr>
        <w:pStyle w:val="Heading1"/>
      </w:pPr>
      <w:r>
        <w:t>7. Staff, Shifts, Coverage, Payroll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Table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Key columns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staff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tenant_id, name, role (FK), dept, primary_dept, mci_no (clinician), contact (jsonb), employment_kind, joined_at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staff_role_grant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staff_id, role, granted_at, granted_by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credential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staff_id, kind (Licence/MCI/ATLS/BLS/ACLS/Custom), number, issued_at, expires_at, status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shift_template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tenant_id, name, weekday_mask, start_t, end_t, role, dept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shift_assignment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staff_id, template_id, date, start_ts, end_ts, overtime bool, on_call bool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coverage_minimum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dept, role, weekday, min_count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sick_call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shift_assignment_id, raised_by, raised_at, resolved_by, resolved_at, status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leave_request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staff_id, kind, from_dt, to_dt, status, approver_id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payroll_period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period_start, period_end, status (open/frozen/exported)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payroll_line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period_id, staff_id, base, overtime, deductions jsonb, net, frozen_at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on_call_rotation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dept, role, week_of, suggested_staff_id, locked_staff_id</w:t>
            </w:r>
          </w:p>
        </w:tc>
      </w:tr>
    </w:tbl>
    <w:p/>
    <w:p>
      <w:pPr>
        <w:pStyle w:val="Heading1"/>
      </w:pPr>
      <w:r>
        <w:t>8. Inventory, Vendors, Statutory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Table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Key columns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vendor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name, category (drug/bmw/sterile/it/etc), mou_at, mou_expiry, contact jsonb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vendor_invoice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vendor_id, raised_at, due_at, paid_at, amount, currency, status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vendor_id, raised_by, raised_at, status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statutory_obligation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kind (PF/ESI/GST/TDS/PT/etc), period, due_at, filed_at, ref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statutory_attestation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obligation_id, filed_by, file_url, notes</w:t>
            </w:r>
          </w:p>
        </w:tc>
      </w:tr>
    </w:tbl>
    <w:p/>
    <w:p>
      <w:r>
        <w:br w:type="page"/>
      </w:r>
    </w:p>
    <w:p>
      <w:pPr>
        <w:pStyle w:val="Heading1"/>
      </w:pPr>
      <w:r>
        <w:t>9. Compliance — Audit, NABH, DPDP</w:t>
      </w:r>
    </w:p>
    <w:p>
      <w:pPr>
        <w:pStyle w:val="Heading2"/>
      </w:pPr>
      <w:r>
        <w:t>9.1 audit (append-only)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Column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Type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 (ULID)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tenant_id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actor_id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FK staff.id (null for system / patient)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role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role at time of action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one of 37+ typed action codes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one of 24 module codes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target_type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/ bill / rx / etc.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target_id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 null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patient_id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 null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meta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payload (immutable)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nabh_chapter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 null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AAC/COP/MOM/HIC/PRE/IMS/CQI/ROM/HRM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default now()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digest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bytea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row hash for tamper-evidence</w:t>
            </w:r>
          </w:p>
        </w:tc>
      </w:tr>
    </w:tbl>
    <w:p/>
    <w:p>
      <w:pPr>
        <w:pStyle w:val="ListBullet"/>
        <w:spacing w:after="40"/>
        <w:ind w:left="425"/>
      </w:pPr>
      <w:r>
        <w:t>Indexes: idx_audit_module_time, idx_audit_actor_time, idx_audit_patient_time, idx_audit_nabh_time.</w:t>
      </w:r>
    </w:p>
    <w:p>
      <w:pPr>
        <w:pStyle w:val="ListBullet"/>
        <w:spacing w:after="40"/>
        <w:ind w:left="425"/>
      </w:pPr>
      <w:r>
        <w:t>Daily Merkle-root snapshot of audit table into audit_attestation.</w:t>
      </w:r>
    </w:p>
    <w:p>
      <w:pPr>
        <w:pStyle w:val="Heading2"/>
      </w:pPr>
      <w:r>
        <w:t>9.2 NABH evidence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Table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Key columns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nabh_evidence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chapter, action_code, audit_id, captured_at, attestation_id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nabh_chapter_status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tenant_id, chapter, last_evidence_at, ready_pct</w:t>
            </w:r>
          </w:p>
        </w:tc>
      </w:tr>
    </w:tbl>
    <w:p/>
    <w:p>
      <w:pPr>
        <w:pStyle w:val="Heading2"/>
      </w:pPr>
      <w:r>
        <w:t>9.3 DPDP &amp; DISHA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Table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Key columns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consent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patient_id, scope (jsonb), captured_at, captured_by, expires_at, revoked_at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dpdp_log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patient_id, accessor_id, accessor_role, accessed_at, ip, lawful_basis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rtbf_request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patient_id, raised_at, raised_by, status, approver_id, completed_at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breach_attestation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kind, scope, attested_by, attested_at, mitigation_md, reported_to_dpa_at</w:t>
            </w:r>
          </w:p>
        </w:tc>
      </w:tr>
    </w:tbl>
    <w:p/>
    <w:p>
      <w:pPr>
        <w:pStyle w:val="Heading1"/>
      </w:pPr>
      <w:r>
        <w:t>10. Quality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Table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Key columns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incident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kind, severity, reported_at, reporter_id, status, patient_id null, ipd_stay_id null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capa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incident_id, action, owner_id, due_at, completed_at, evidence_audit_id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document_control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kind (sop/policy), version, effective_at, review_by, retired_at</w:t>
            </w:r>
          </w:p>
        </w:tc>
      </w:tr>
    </w:tbl>
    <w:p/>
    <w:p>
      <w:pPr>
        <w:pStyle w:val="Heading1"/>
      </w:pPr>
      <w:r>
        <w:t>11. Messaging &amp; Notifications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Table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Key columns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thread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tenant_id, kind (staff/patient/mixed), patient_id null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thread_member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thread_id, member_kind (staff/patient), member_id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message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thread_id, author_kind, author_id, body, kind (text/file/image), created_at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notification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id, recipient_id, kind, payload (jsonb), read_at, created_at</w:t>
            </w:r>
          </w:p>
        </w:tc>
      </w:tr>
    </w:tbl>
    <w:p/>
    <w:p>
      <w:r>
        <w:br w:type="page"/>
      </w:r>
    </w:p>
    <w:p>
      <w:pPr>
        <w:pStyle w:val="Heading1"/>
      </w:pPr>
      <w:r>
        <w:t>12. Index, Constraint &amp; FK Summary</w:t>
      </w:r>
    </w:p>
    <w:p>
      <w:pPr>
        <w:spacing w:after="120"/>
      </w:pPr>
      <w:r>
        <w:t>Highlighted indexes that materially affect listed flows: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Index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Serves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ux_patient_tenant_hn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lookup, registration uniqueness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idx_patient_phone_bi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Phone-based lookup (blind index)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idx_visit_status_time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OPD queue list, waiting time KPI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idx_ipd_stay_active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Bed map active list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idx_order_status_time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/ radiology inbox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idx_rx_signed_at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Doctor-day activity graph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idx_mar_due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Nurse MAR queue (due now)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idx_audit_module_time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trail filter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idx_bill_status_freeze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Daily P&amp;L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idx_payment_captured_at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Cash position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idx_shift_date_dept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Roster grid</w:t>
            </w:r>
          </w:p>
        </w:tc>
      </w:tr>
    </w:tbl>
    <w:p/>
    <w:p>
      <w:pPr>
        <w:pStyle w:val="Heading1"/>
      </w:pPr>
      <w:r>
        <w:t>13. Migration Sequence</w:t>
      </w:r>
    </w:p>
    <w:p>
      <w:pPr>
        <w:pStyle w:val="ListNumber"/>
      </w:pPr>
      <w:r>
        <w:t>v0 — bootstrap: tenants, roles, staff, credentials.</w:t>
      </w:r>
    </w:p>
    <w:p>
      <w:pPr>
        <w:pStyle w:val="ListNumber"/>
      </w:pPr>
      <w:r>
        <w:t>v1 — patient, visit, encounter, note.</w:t>
      </w:r>
    </w:p>
    <w:p>
      <w:pPr>
        <w:pStyle w:val="ListNumber"/>
      </w:pPr>
      <w:r>
        <w:t>v2 — order, order_item, lab_result, rad_report.</w:t>
      </w:r>
    </w:p>
    <w:p>
      <w:pPr>
        <w:pStyle w:val="ListNumber"/>
      </w:pPr>
      <w:r>
        <w:t>v3 — prescription, rx_line, drug, drug_stock, pharmacy_claim, narcotic_log.</w:t>
      </w:r>
    </w:p>
    <w:p>
      <w:pPr>
        <w:pStyle w:val="ListNumber"/>
      </w:pPr>
      <w:r>
        <w:t>v4 — ipd_stay, bed_assignment, bed, ward, vital, mar_dose.</w:t>
      </w:r>
    </w:p>
    <w:p>
      <w:pPr>
        <w:pStyle w:val="ListNumber"/>
      </w:pPr>
      <w:r>
        <w:t>v5 — discharge, discharge_pillar.</w:t>
      </w:r>
    </w:p>
    <w:p>
      <w:pPr>
        <w:pStyle w:val="ListNumber"/>
      </w:pPr>
      <w:r>
        <w:t>v6 — bill, bill_line, payment, refund, preauth, claim.</w:t>
      </w:r>
    </w:p>
    <w:p>
      <w:pPr>
        <w:pStyle w:val="ListNumber"/>
      </w:pPr>
      <w:r>
        <w:t>v7 — shift_template, shift_assignment, coverage_minimum, sick_call, leave_request, on_call_rotation.</w:t>
      </w:r>
    </w:p>
    <w:p>
      <w:pPr>
        <w:pStyle w:val="ListNumber"/>
      </w:pPr>
      <w:r>
        <w:t>v8 — payroll_period, payroll_line.</w:t>
      </w:r>
    </w:p>
    <w:p>
      <w:pPr>
        <w:pStyle w:val="ListNumber"/>
      </w:pPr>
      <w:r>
        <w:t>v9 — vendor, vendor_invoice, po, statutory_obligation, statutory_attestation.</w:t>
      </w:r>
    </w:p>
    <w:p>
      <w:pPr>
        <w:pStyle w:val="ListNumber"/>
      </w:pPr>
      <w:r>
        <w:t>v10 — audit, audit_attestation, nabh_evidence, nabh_chapter_status.</w:t>
      </w:r>
    </w:p>
    <w:p>
      <w:pPr>
        <w:pStyle w:val="ListNumber"/>
      </w:pPr>
      <w:r>
        <w:t>v11 — consent, dpdp_log, rtbf_request, breach_attestation.</w:t>
      </w:r>
    </w:p>
    <w:p>
      <w:pPr>
        <w:pStyle w:val="ListNumber"/>
      </w:pPr>
      <w:r>
        <w:t>v12 — incident, capa, document_control.</w:t>
      </w:r>
    </w:p>
    <w:p>
      <w:pPr>
        <w:pStyle w:val="ListNumber"/>
      </w:pPr>
      <w:r>
        <w:t>v13 — thread, thread_member, message, notification.</w:t>
      </w:r>
    </w:p>
    <w:p>
      <w:pPr>
        <w:pStyle w:val="Heading1"/>
      </w:pPr>
      <w:r>
        <w:t>14. How Schema Serves Each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App flow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Tables touched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OPD consult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patient, visit, encounter, note, order, prescription, rx_line, audit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IPD chart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ipd_stay, bed_assignment, vital, mar_dose, order, note, audit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order → result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order, order_item, lab_result, audit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Pharmacy dispense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rx_line, drug, drug_stock, pharmacy_claim, dispense_event, audit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 clearance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discharge, discharge_pillar, bill, audit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Billing &amp; insurance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bill, bill_line, payment, preauth, claim, audit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Staff lifecycle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staff, credential, shift_assignment, leave_request, payroll_line, audit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Coverage gauges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shift_assignment, coverage_minimum, sick_call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Compliance cockpit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audit, nabh_evidence, nabh_chapter_status, statutory_obligation, vendor, dpdp_log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Quality module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incident, capa, document_control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Messaging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thread, thread_member, message, notification</w:t>
            </w:r>
          </w:p>
        </w:tc>
      </w:tr>
    </w:tbl>
    <w:p/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Initial target schema; current repo has no DB.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