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5762625"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VISION, MISION, PEO, PSO, PO of Electronics Engineering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Vision of the   Department: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jc w:val="both"/>
        <w:rPr>
          <w:sz w:val="24"/>
          <w:szCs w:val="24"/>
        </w:rPr>
      </w:pPr>
      <w:r w:rsidDel="00000000" w:rsidR="00000000" w:rsidRPr="00000000">
        <w:rPr>
          <w:rFonts w:ascii="Times New Roman" w:cs="Times New Roman" w:eastAsia="Times New Roman" w:hAnsi="Times New Roman"/>
          <w:sz w:val="24"/>
          <w:szCs w:val="24"/>
          <w:rtl w:val="0"/>
        </w:rPr>
        <w:t xml:space="preserve">To excel in all department aspects and raise the standard of the institute through contribution to the socio-economic development of the nation by providing high-quality technical education to students</w:t>
      </w:r>
      <w:r w:rsidDel="00000000" w:rsidR="00000000" w:rsidRPr="00000000">
        <w:rPr>
          <w:sz w:val="24"/>
          <w:szCs w:val="24"/>
          <w:rtl w:val="0"/>
        </w:rPr>
        <w:t xml:space="preserve">.</w:t>
      </w:r>
    </w:p>
    <w:p w:rsidR="00000000" w:rsidDel="00000000" w:rsidP="00000000" w:rsidRDefault="00000000" w:rsidRPr="00000000" w14:paraId="00000009">
      <w:pPr>
        <w:jc w:val="both"/>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Mission of the   Department: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M1</w:t>
      </w:r>
      <w:r w:rsidDel="00000000" w:rsidR="00000000" w:rsidRPr="00000000">
        <w:rPr>
          <w:rFonts w:ascii="Times New Roman" w:cs="Times New Roman" w:eastAsia="Times New Roman" w:hAnsi="Times New Roman"/>
          <w:sz w:val="24"/>
          <w:szCs w:val="24"/>
          <w:rtl w:val="0"/>
        </w:rPr>
        <w:t xml:space="preserve">: To provide students an environment of academic freedom that will ensure the exchange of ideas and the dissemination of knowledge in this discipline through effective teaching.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M2</w:t>
      </w:r>
      <w:r w:rsidDel="00000000" w:rsidR="00000000" w:rsidRPr="00000000">
        <w:rPr>
          <w:rFonts w:ascii="Times New Roman" w:cs="Times New Roman" w:eastAsia="Times New Roman" w:hAnsi="Times New Roman"/>
          <w:sz w:val="24"/>
          <w:szCs w:val="24"/>
          <w:rtl w:val="0"/>
        </w:rPr>
        <w:t xml:space="preserve">: To infuse scientific temper in the students and promote research in Electronics Engineering.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M3</w:t>
      </w:r>
      <w:r w:rsidDel="00000000" w:rsidR="00000000" w:rsidRPr="00000000">
        <w:rPr>
          <w:rFonts w:ascii="Times New Roman" w:cs="Times New Roman" w:eastAsia="Times New Roman" w:hAnsi="Times New Roman"/>
          <w:sz w:val="24"/>
          <w:szCs w:val="24"/>
          <w:rtl w:val="0"/>
        </w:rPr>
        <w:t xml:space="preserve">: To train the students as knowledge-based engineers, scientists, technocrats, administrators, entrepreneurs, and academicians with social and professional ethics and leadership qualities to meet the challenges in the Electronics Engineering field through logical and innovative thinking for the betterment of mankind.</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PEO (Program Educational Objective) of the Department:</w:t>
      </w:r>
    </w:p>
    <w:p w:rsidR="00000000" w:rsidDel="00000000" w:rsidP="00000000" w:rsidRDefault="00000000" w:rsidRPr="00000000" w14:paraId="0000000E">
      <w:pPr>
        <w:jc w:val="both"/>
        <w:rPr>
          <w:rFonts w:ascii="Arial" w:cs="Arial" w:eastAsia="Arial" w:hAnsi="Arial"/>
          <w:color w:val="0f2c44"/>
          <w:highlight w:val="white"/>
        </w:rPr>
      </w:pPr>
      <w:r w:rsidDel="00000000" w:rsidR="00000000" w:rsidRPr="00000000">
        <w:rPr>
          <w:rFonts w:ascii="Times New Roman" w:cs="Times New Roman" w:eastAsia="Times New Roman" w:hAnsi="Times New Roman"/>
          <w:b w:val="1"/>
          <w:sz w:val="24"/>
          <w:szCs w:val="24"/>
          <w:rtl w:val="0"/>
        </w:rPr>
        <w:t xml:space="preserve">PEO 1</w:t>
      </w:r>
      <w:r w:rsidDel="00000000" w:rsidR="00000000" w:rsidRPr="00000000">
        <w:rPr>
          <w:rFonts w:ascii="Times New Roman" w:cs="Times New Roman" w:eastAsia="Times New Roman" w:hAnsi="Times New Roman"/>
          <w:sz w:val="24"/>
          <w:szCs w:val="24"/>
          <w:rtl w:val="0"/>
        </w:rPr>
        <w:t xml:space="preserve">: To prepare learners with a strong foundation required to identify, solve Electronics Engineering problems and to design Electrical and Electronics system.</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PEO2</w:t>
      </w:r>
      <w:r w:rsidDel="00000000" w:rsidR="00000000" w:rsidRPr="00000000">
        <w:rPr>
          <w:rFonts w:ascii="Times New Roman" w:cs="Times New Roman" w:eastAsia="Times New Roman" w:hAnsi="Times New Roman"/>
          <w:sz w:val="24"/>
          <w:szCs w:val="24"/>
          <w:rtl w:val="0"/>
        </w:rPr>
        <w:t xml:space="preserve">: To inculcate research and development ability and to prepare students for successful career in industry and to work as part of teams on multidisciplinary projects.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PEO3</w:t>
      </w:r>
      <w:r w:rsidDel="00000000" w:rsidR="00000000" w:rsidRPr="00000000">
        <w:rPr>
          <w:rFonts w:ascii="Times New Roman" w:cs="Times New Roman" w:eastAsia="Times New Roman" w:hAnsi="Times New Roman"/>
          <w:sz w:val="24"/>
          <w:szCs w:val="24"/>
          <w:rtl w:val="0"/>
        </w:rPr>
        <w:t xml:space="preserve">: To inculcate life-long learning capabilities and to introduce them to professional ethics and code of professional practice.</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Specific Outcomes (PSO):</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PSO1</w:t>
      </w:r>
      <w:r w:rsidDel="00000000" w:rsidR="00000000" w:rsidRPr="00000000">
        <w:rPr>
          <w:rFonts w:ascii="Times New Roman" w:cs="Times New Roman" w:eastAsia="Times New Roman" w:hAnsi="Times New Roman"/>
          <w:sz w:val="24"/>
          <w:szCs w:val="24"/>
          <w:rtl w:val="0"/>
        </w:rPr>
        <w:t xml:space="preserve">: To apply the knowledge of mathematics, physics, electronics to solve complex engineering problems in Electronic Devices and Circuits, VLSI, Embedded systems, digital systems, microprocessors, Analog &amp; Digital communication and other associated topics.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PSO2: </w:t>
      </w:r>
      <w:r w:rsidDel="00000000" w:rsidR="00000000" w:rsidRPr="00000000">
        <w:rPr>
          <w:rFonts w:ascii="Times New Roman" w:cs="Times New Roman" w:eastAsia="Times New Roman" w:hAnsi="Times New Roman"/>
          <w:sz w:val="24"/>
          <w:szCs w:val="24"/>
          <w:rtl w:val="0"/>
        </w:rPr>
        <w:t xml:space="preserve">To develop all round personality with multiple skills like leadership, verbal and written communication, team work, to be sensitive and responsible towards society.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PSO3</w:t>
      </w:r>
      <w:r w:rsidDel="00000000" w:rsidR="00000000" w:rsidRPr="00000000">
        <w:rPr>
          <w:rFonts w:ascii="Times New Roman" w:cs="Times New Roman" w:eastAsia="Times New Roman" w:hAnsi="Times New Roman"/>
          <w:sz w:val="24"/>
          <w:szCs w:val="24"/>
          <w:rtl w:val="0"/>
        </w:rPr>
        <w:t xml:space="preserve">: Apply the contextual knowledge of Electronics Engineering to assess social, environmental, health, safety, legal and cultural issues with professional ethics and function effectively as an individual or a leader in a team to manage different projects in multidisciplinary environments as the process of life-long learning.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 (Program Outcome)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Graduates will be able to: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Engineering knowledge</w:t>
      </w:r>
      <w:r w:rsidDel="00000000" w:rsidR="00000000" w:rsidRPr="00000000">
        <w:rPr>
          <w:rFonts w:ascii="Times New Roman" w:cs="Times New Roman" w:eastAsia="Times New Roman" w:hAnsi="Times New Roman"/>
          <w:sz w:val="24"/>
          <w:szCs w:val="24"/>
          <w:rtl w:val="0"/>
        </w:rPr>
        <w:t xml:space="preserve">: Apply the knowledge of mathematics, science, engineering fundamentals, and an engineering specialization to the solution of complex engineering problems.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Problem analysis</w:t>
      </w:r>
      <w:r w:rsidDel="00000000" w:rsidR="00000000" w:rsidRPr="00000000">
        <w:rPr>
          <w:rFonts w:ascii="Times New Roman" w:cs="Times New Roman" w:eastAsia="Times New Roman" w:hAnsi="Times New Roman"/>
          <w:sz w:val="24"/>
          <w:szCs w:val="24"/>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Design/development of solutions</w:t>
      </w:r>
      <w:r w:rsidDel="00000000" w:rsidR="00000000" w:rsidRPr="00000000">
        <w:rPr>
          <w:rFonts w:ascii="Times New Roman" w:cs="Times New Roman" w:eastAsia="Times New Roman" w:hAnsi="Times New Roman"/>
          <w:sz w:val="24"/>
          <w:szCs w:val="24"/>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Conduct investigations of complex problems</w:t>
      </w:r>
      <w:r w:rsidDel="00000000" w:rsidR="00000000" w:rsidRPr="00000000">
        <w:rPr>
          <w:rFonts w:ascii="Times New Roman" w:cs="Times New Roman" w:eastAsia="Times New Roman" w:hAnsi="Times New Roman"/>
          <w:sz w:val="24"/>
          <w:szCs w:val="24"/>
          <w:rtl w:val="0"/>
        </w:rPr>
        <w:t xml:space="preserve">: Use research-based knowledge and research methods including design of experiments, analysis and interpretation of data, and synthesis of the information to provide valid conclusions.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Modern tool usage</w:t>
      </w:r>
      <w:r w:rsidDel="00000000" w:rsidR="00000000" w:rsidRPr="00000000">
        <w:rPr>
          <w:rFonts w:ascii="Times New Roman" w:cs="Times New Roman" w:eastAsia="Times New Roman" w:hAnsi="Times New Roman"/>
          <w:sz w:val="24"/>
          <w:szCs w:val="24"/>
          <w:rtl w:val="0"/>
        </w:rPr>
        <w:t xml:space="preserv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 The engineer and society</w:t>
      </w:r>
      <w:r w:rsidDel="00000000" w:rsidR="00000000" w:rsidRPr="00000000">
        <w:rPr>
          <w:rFonts w:ascii="Times New Roman" w:cs="Times New Roman" w:eastAsia="Times New Roman" w:hAnsi="Times New Roman"/>
          <w:sz w:val="24"/>
          <w:szCs w:val="24"/>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7. Environment and sustainability</w:t>
      </w:r>
      <w:r w:rsidDel="00000000" w:rsidR="00000000" w:rsidRPr="00000000">
        <w:rPr>
          <w:rFonts w:ascii="Times New Roman" w:cs="Times New Roman" w:eastAsia="Times New Roman" w:hAnsi="Times New Roman"/>
          <w:sz w:val="24"/>
          <w:szCs w:val="24"/>
          <w:rtl w:val="0"/>
        </w:rPr>
        <w:t xml:space="preserve">: Understand the impact of the professional engineering solutions in societal and environmental contexts, and demonstrate the knowledge of, and need for sustainable development.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Ethics:</w:t>
      </w:r>
      <w:r w:rsidDel="00000000" w:rsidR="00000000" w:rsidRPr="00000000">
        <w:rPr>
          <w:rFonts w:ascii="Times New Roman" w:cs="Times New Roman" w:eastAsia="Times New Roman" w:hAnsi="Times New Roman"/>
          <w:sz w:val="24"/>
          <w:szCs w:val="24"/>
          <w:rtl w:val="0"/>
        </w:rPr>
        <w:t xml:space="preserve"> Apply ethical principles and commit to professional ethics and responsibilities and norms of the engineering practice.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9. Individual and team work:</w:t>
      </w:r>
      <w:r w:rsidDel="00000000" w:rsidR="00000000" w:rsidRPr="00000000">
        <w:rPr>
          <w:rFonts w:ascii="Times New Roman" w:cs="Times New Roman" w:eastAsia="Times New Roman" w:hAnsi="Times New Roman"/>
          <w:sz w:val="24"/>
          <w:szCs w:val="24"/>
          <w:rtl w:val="0"/>
        </w:rPr>
        <w:t xml:space="preserve"> Function effectively as an individual, and as a member or leader in diverse teams, and in multidisciplinary settings.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Communication</w:t>
      </w:r>
      <w:r w:rsidDel="00000000" w:rsidR="00000000" w:rsidRPr="00000000">
        <w:rPr>
          <w:rFonts w:ascii="Times New Roman" w:cs="Times New Roman" w:eastAsia="Times New Roman" w:hAnsi="Times New Roman"/>
          <w:sz w:val="24"/>
          <w:szCs w:val="24"/>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Project management and finance</w:t>
      </w:r>
      <w:r w:rsidDel="00000000" w:rsidR="00000000" w:rsidRPr="00000000">
        <w:rPr>
          <w:rFonts w:ascii="Times New Roman" w:cs="Times New Roman" w:eastAsia="Times New Roman" w:hAnsi="Times New Roman"/>
          <w:sz w:val="24"/>
          <w:szCs w:val="24"/>
          <w:rtl w:val="0"/>
        </w:rPr>
        <w:t xml:space="preserve">: Demonstrate knowledge and understanding of the engineering and management principles and apply these to one’s own work, as a member and leader in a team, to manage projects and in multidisciplinary environments.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Life-long learning</w:t>
      </w:r>
      <w:r w:rsidDel="00000000" w:rsidR="00000000" w:rsidRPr="00000000">
        <w:rPr>
          <w:rFonts w:ascii="Times New Roman" w:cs="Times New Roman" w:eastAsia="Times New Roman" w:hAnsi="Times New Roman"/>
          <w:sz w:val="24"/>
          <w:szCs w:val="24"/>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