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86AC1" w14:textId="77777777" w:rsidR="009471CD" w:rsidRDefault="009471CD" w:rsidP="005F5AAB">
      <w:pPr>
        <w:spacing w:beforeLines="50" w:before="156" w:afterLines="50" w:after="156"/>
        <w:jc w:val="center"/>
        <w:rPr>
          <w:sz w:val="96"/>
        </w:rPr>
      </w:pPr>
    </w:p>
    <w:p w14:paraId="36FA4C6B" w14:textId="58D894FC" w:rsidR="00A62AFA" w:rsidRPr="009471CD" w:rsidRDefault="009471CD" w:rsidP="005F5AAB">
      <w:pPr>
        <w:spacing w:beforeLines="50" w:before="156" w:afterLines="50" w:after="156"/>
        <w:jc w:val="center"/>
        <w:rPr>
          <w:sz w:val="96"/>
        </w:rPr>
      </w:pPr>
      <w:r w:rsidRPr="009471CD">
        <w:rPr>
          <w:rFonts w:hint="eastAsia"/>
          <w:sz w:val="96"/>
        </w:rPr>
        <w:t>南</w:t>
      </w:r>
      <w:r w:rsidRPr="009471CD">
        <w:rPr>
          <w:rFonts w:hint="eastAsia"/>
          <w:sz w:val="96"/>
        </w:rPr>
        <w:t xml:space="preserve"> </w:t>
      </w:r>
      <w:r w:rsidRPr="009471CD">
        <w:rPr>
          <w:rFonts w:hint="eastAsia"/>
          <w:sz w:val="96"/>
        </w:rPr>
        <w:t>开</w:t>
      </w:r>
      <w:r w:rsidRPr="009471CD">
        <w:rPr>
          <w:rFonts w:hint="eastAsia"/>
          <w:sz w:val="96"/>
        </w:rPr>
        <w:t xml:space="preserve"> </w:t>
      </w:r>
      <w:r w:rsidRPr="009471CD">
        <w:rPr>
          <w:rFonts w:hint="eastAsia"/>
          <w:sz w:val="96"/>
        </w:rPr>
        <w:t>大</w:t>
      </w:r>
      <w:r w:rsidRPr="009471CD">
        <w:rPr>
          <w:rFonts w:hint="eastAsia"/>
          <w:sz w:val="96"/>
        </w:rPr>
        <w:t xml:space="preserve"> </w:t>
      </w:r>
      <w:r w:rsidRPr="009471CD">
        <w:rPr>
          <w:rFonts w:hint="eastAsia"/>
          <w:sz w:val="96"/>
        </w:rPr>
        <w:t>学</w:t>
      </w:r>
    </w:p>
    <w:p w14:paraId="2FB40CB7" w14:textId="01819AEB" w:rsidR="009471CD" w:rsidRPr="009471CD" w:rsidRDefault="00E871A1" w:rsidP="005F5AAB">
      <w:pPr>
        <w:spacing w:beforeLines="50" w:before="156" w:afterLines="50" w:after="156"/>
        <w:jc w:val="center"/>
        <w:rPr>
          <w:sz w:val="52"/>
        </w:rPr>
      </w:pPr>
      <w:r>
        <w:rPr>
          <w:rFonts w:hint="eastAsia"/>
          <w:sz w:val="52"/>
        </w:rPr>
        <w:t>计算机</w:t>
      </w:r>
      <w:r w:rsidR="009471CD" w:rsidRPr="009471CD">
        <w:rPr>
          <w:rFonts w:hint="eastAsia"/>
          <w:sz w:val="52"/>
        </w:rPr>
        <w:t>学院</w:t>
      </w:r>
    </w:p>
    <w:p w14:paraId="53D12656" w14:textId="3CE8B739" w:rsidR="009471CD" w:rsidRDefault="009471CD" w:rsidP="005F5AAB">
      <w:pPr>
        <w:spacing w:beforeLines="50" w:before="156" w:afterLines="50" w:after="156"/>
        <w:jc w:val="center"/>
        <w:rPr>
          <w:sz w:val="32"/>
        </w:rPr>
      </w:pPr>
      <w:r w:rsidRPr="009471CD">
        <w:rPr>
          <w:rFonts w:hint="eastAsia"/>
          <w:sz w:val="32"/>
        </w:rPr>
        <w:t>网络技术与应用课程报告</w:t>
      </w:r>
    </w:p>
    <w:p w14:paraId="46C9D881" w14:textId="653AAC58" w:rsidR="009471CD" w:rsidRPr="009471CD" w:rsidRDefault="009471CD" w:rsidP="005F5AAB">
      <w:pPr>
        <w:spacing w:beforeLines="50" w:before="156" w:afterLines="50" w:after="156"/>
        <w:jc w:val="center"/>
        <w:rPr>
          <w:sz w:val="32"/>
        </w:rPr>
      </w:pPr>
      <w:r>
        <w:rPr>
          <w:rFonts w:hint="eastAsia"/>
          <w:sz w:val="32"/>
        </w:rPr>
        <w:t>_</w:t>
      </w:r>
      <w:r>
        <w:rPr>
          <w:sz w:val="32"/>
        </w:rPr>
        <w:t>_______________________________________________</w:t>
      </w:r>
    </w:p>
    <w:p w14:paraId="57F7E898" w14:textId="10A86C17" w:rsidR="009471CD" w:rsidRPr="009471CD" w:rsidRDefault="009471CD" w:rsidP="005F5AAB">
      <w:pPr>
        <w:spacing w:beforeLines="50" w:before="156" w:afterLines="50" w:after="156"/>
        <w:jc w:val="center"/>
        <w:rPr>
          <w:b/>
          <w:sz w:val="36"/>
        </w:rPr>
      </w:pPr>
      <w:r w:rsidRPr="009471CD">
        <w:rPr>
          <w:rFonts w:hint="eastAsia"/>
          <w:b/>
          <w:sz w:val="36"/>
        </w:rPr>
        <w:t>第</w:t>
      </w:r>
      <w:r w:rsidR="00D17753">
        <w:rPr>
          <w:b/>
          <w:sz w:val="36"/>
        </w:rPr>
        <w:t>1</w:t>
      </w:r>
      <w:r w:rsidRPr="009471CD">
        <w:rPr>
          <w:rFonts w:hint="eastAsia"/>
          <w:b/>
          <w:sz w:val="36"/>
        </w:rPr>
        <w:t>次实验报告</w:t>
      </w:r>
      <w:r w:rsidR="00000830">
        <w:rPr>
          <w:rFonts w:hint="eastAsia"/>
          <w:b/>
          <w:sz w:val="36"/>
        </w:rPr>
        <w:t>：</w:t>
      </w:r>
      <w:r w:rsidR="00000830" w:rsidRPr="00000830">
        <w:rPr>
          <w:rFonts w:hint="eastAsia"/>
          <w:b/>
          <w:sz w:val="36"/>
        </w:rPr>
        <w:t>以太网组网实验</w:t>
      </w:r>
    </w:p>
    <w:p w14:paraId="34A43822" w14:textId="77777777" w:rsidR="009471CD" w:rsidRPr="009471CD" w:rsidRDefault="009471CD" w:rsidP="005F5AAB">
      <w:pPr>
        <w:spacing w:beforeLines="50" w:before="156" w:afterLines="50" w:after="156"/>
        <w:jc w:val="center"/>
        <w:rPr>
          <w:sz w:val="32"/>
        </w:rPr>
      </w:pPr>
      <w:r>
        <w:rPr>
          <w:rFonts w:hint="eastAsia"/>
          <w:sz w:val="32"/>
        </w:rPr>
        <w:t>_</w:t>
      </w:r>
      <w:r>
        <w:rPr>
          <w:sz w:val="32"/>
        </w:rPr>
        <w:t>_______________________________________________</w:t>
      </w:r>
    </w:p>
    <w:p w14:paraId="236445DB" w14:textId="77777777" w:rsidR="009471CD" w:rsidRDefault="009471CD" w:rsidP="005F5AAB">
      <w:pPr>
        <w:spacing w:beforeLines="50" w:before="156" w:afterLines="50" w:after="156"/>
        <w:ind w:leftChars="1200" w:left="2520"/>
        <w:jc w:val="left"/>
        <w:rPr>
          <w:sz w:val="48"/>
        </w:rPr>
      </w:pPr>
    </w:p>
    <w:p w14:paraId="2EDDCEF0" w14:textId="77777777" w:rsidR="009471CD" w:rsidRDefault="009471CD" w:rsidP="005F5AAB">
      <w:pPr>
        <w:spacing w:beforeLines="50" w:before="156" w:afterLines="50" w:after="156"/>
        <w:ind w:leftChars="1200" w:left="2520"/>
        <w:jc w:val="left"/>
        <w:rPr>
          <w:sz w:val="48"/>
        </w:rPr>
      </w:pPr>
    </w:p>
    <w:p w14:paraId="4D505035" w14:textId="313EEC6D" w:rsidR="009471CD" w:rsidRPr="009471CD" w:rsidRDefault="009471CD" w:rsidP="005F5AAB">
      <w:pPr>
        <w:spacing w:beforeLines="50" w:before="156" w:afterLines="50" w:after="156"/>
        <w:ind w:leftChars="1200" w:left="2520"/>
        <w:jc w:val="left"/>
        <w:rPr>
          <w:sz w:val="48"/>
        </w:rPr>
      </w:pPr>
      <w:r w:rsidRPr="009471CD">
        <w:rPr>
          <w:rFonts w:hint="eastAsia"/>
          <w:sz w:val="48"/>
        </w:rPr>
        <w:t>学号：</w:t>
      </w:r>
      <w:r w:rsidR="00D17753">
        <w:rPr>
          <w:rFonts w:hint="eastAsia"/>
          <w:sz w:val="48"/>
        </w:rPr>
        <w:t>2</w:t>
      </w:r>
      <w:r w:rsidR="00D17753">
        <w:rPr>
          <w:sz w:val="48"/>
        </w:rPr>
        <w:t>012522</w:t>
      </w:r>
    </w:p>
    <w:p w14:paraId="3539B00A" w14:textId="42EA7052" w:rsidR="009471CD" w:rsidRPr="009471CD" w:rsidRDefault="009471CD" w:rsidP="005F5AAB">
      <w:pPr>
        <w:spacing w:beforeLines="50" w:before="156" w:afterLines="50" w:after="156"/>
        <w:ind w:leftChars="1200" w:left="2520"/>
        <w:jc w:val="left"/>
        <w:rPr>
          <w:sz w:val="48"/>
        </w:rPr>
      </w:pPr>
      <w:r w:rsidRPr="009471CD">
        <w:rPr>
          <w:rFonts w:hint="eastAsia"/>
          <w:sz w:val="48"/>
        </w:rPr>
        <w:t>姓名：</w:t>
      </w:r>
      <w:r w:rsidR="00D17753">
        <w:rPr>
          <w:rFonts w:hint="eastAsia"/>
          <w:sz w:val="48"/>
        </w:rPr>
        <w:t>郭坤昌</w:t>
      </w:r>
    </w:p>
    <w:p w14:paraId="2935530A" w14:textId="7E4BF45C" w:rsidR="009471CD" w:rsidRPr="009471CD" w:rsidRDefault="009471CD" w:rsidP="005F5AAB">
      <w:pPr>
        <w:spacing w:beforeLines="50" w:before="156" w:afterLines="50" w:after="156"/>
        <w:ind w:leftChars="1200" w:left="2520"/>
        <w:jc w:val="left"/>
        <w:rPr>
          <w:sz w:val="48"/>
        </w:rPr>
      </w:pPr>
      <w:r w:rsidRPr="009471CD">
        <w:rPr>
          <w:rFonts w:hint="eastAsia"/>
          <w:sz w:val="48"/>
        </w:rPr>
        <w:t>年级：</w:t>
      </w:r>
      <w:r w:rsidR="00D17753">
        <w:rPr>
          <w:rFonts w:hint="eastAsia"/>
          <w:sz w:val="48"/>
        </w:rPr>
        <w:t>2</w:t>
      </w:r>
      <w:r w:rsidR="00D17753">
        <w:rPr>
          <w:sz w:val="48"/>
        </w:rPr>
        <w:t>020</w:t>
      </w:r>
    </w:p>
    <w:p w14:paraId="40B1EB03" w14:textId="09BDC7D0" w:rsidR="009471CD" w:rsidRDefault="009471CD" w:rsidP="005F5AAB">
      <w:pPr>
        <w:spacing w:beforeLines="50" w:before="156" w:afterLines="50" w:after="156"/>
        <w:ind w:leftChars="1200" w:left="2520"/>
        <w:jc w:val="left"/>
        <w:rPr>
          <w:sz w:val="48"/>
        </w:rPr>
      </w:pPr>
      <w:r w:rsidRPr="009471CD">
        <w:rPr>
          <w:rFonts w:hint="eastAsia"/>
          <w:sz w:val="48"/>
        </w:rPr>
        <w:t>专业：</w:t>
      </w:r>
      <w:r w:rsidR="00D17753">
        <w:rPr>
          <w:rFonts w:hint="eastAsia"/>
          <w:sz w:val="48"/>
        </w:rPr>
        <w:t>计算机科学与技术</w:t>
      </w:r>
    </w:p>
    <w:p w14:paraId="70728F7B" w14:textId="75F75BBD" w:rsidR="009471CD" w:rsidRDefault="009471CD" w:rsidP="005F5AAB">
      <w:pPr>
        <w:spacing w:beforeLines="50" w:before="156" w:afterLines="50" w:after="156"/>
        <w:jc w:val="center"/>
        <w:rPr>
          <w:sz w:val="36"/>
        </w:rPr>
      </w:pPr>
    </w:p>
    <w:p w14:paraId="2D875DD1" w14:textId="3D26F404" w:rsidR="009471CD" w:rsidRDefault="009471CD" w:rsidP="005F5AAB">
      <w:pPr>
        <w:spacing w:beforeLines="50" w:before="156" w:afterLines="50" w:after="156"/>
        <w:jc w:val="center"/>
        <w:rPr>
          <w:sz w:val="36"/>
        </w:rPr>
      </w:pPr>
    </w:p>
    <w:p w14:paraId="1A6C162C" w14:textId="3F9B4BDC" w:rsidR="009471CD" w:rsidRDefault="009471CD" w:rsidP="005F5AAB">
      <w:pPr>
        <w:spacing w:beforeLines="50" w:before="156" w:afterLines="50" w:after="156"/>
        <w:jc w:val="center"/>
        <w:rPr>
          <w:sz w:val="36"/>
        </w:rPr>
      </w:pPr>
    </w:p>
    <w:p w14:paraId="43BA0167" w14:textId="51D49506" w:rsidR="009471CD" w:rsidRDefault="009471CD" w:rsidP="005F5AAB">
      <w:pPr>
        <w:spacing w:beforeLines="50" w:before="156" w:afterLines="50" w:after="156"/>
        <w:jc w:val="center"/>
        <w:rPr>
          <w:sz w:val="36"/>
        </w:rPr>
      </w:pPr>
    </w:p>
    <w:p w14:paraId="6365E164" w14:textId="5684ADD7" w:rsidR="009471CD" w:rsidRDefault="009471CD" w:rsidP="005F5AAB">
      <w:pPr>
        <w:spacing w:beforeLines="50" w:before="156" w:afterLines="50" w:after="156"/>
        <w:jc w:val="center"/>
        <w:rPr>
          <w:sz w:val="36"/>
        </w:rPr>
      </w:pPr>
    </w:p>
    <w:p w14:paraId="004E3BA1" w14:textId="573CA9FF" w:rsidR="009471CD" w:rsidRDefault="00D17753" w:rsidP="005F5AAB">
      <w:pPr>
        <w:spacing w:beforeLines="50" w:before="156" w:afterLines="50" w:after="156"/>
        <w:jc w:val="center"/>
        <w:rPr>
          <w:sz w:val="36"/>
        </w:rPr>
      </w:pPr>
      <w:r>
        <w:rPr>
          <w:rFonts w:hint="eastAsia"/>
          <w:sz w:val="36"/>
        </w:rPr>
        <w:t>2</w:t>
      </w:r>
      <w:r>
        <w:rPr>
          <w:sz w:val="36"/>
        </w:rPr>
        <w:t>022</w:t>
      </w:r>
      <w:r w:rsidR="009471CD">
        <w:rPr>
          <w:rFonts w:hint="eastAsia"/>
          <w:sz w:val="36"/>
        </w:rPr>
        <w:t>年</w:t>
      </w:r>
      <w:r>
        <w:rPr>
          <w:rFonts w:hint="eastAsia"/>
          <w:sz w:val="36"/>
        </w:rPr>
        <w:t>1</w:t>
      </w:r>
      <w:r>
        <w:rPr>
          <w:sz w:val="36"/>
        </w:rPr>
        <w:t>0</w:t>
      </w:r>
      <w:r w:rsidR="009471CD">
        <w:rPr>
          <w:rFonts w:hint="eastAsia"/>
          <w:sz w:val="36"/>
        </w:rPr>
        <w:t>月</w:t>
      </w:r>
      <w:r>
        <w:rPr>
          <w:rFonts w:hint="eastAsia"/>
          <w:sz w:val="36"/>
        </w:rPr>
        <w:t>1</w:t>
      </w:r>
      <w:r>
        <w:rPr>
          <w:sz w:val="36"/>
        </w:rPr>
        <w:t>3</w:t>
      </w:r>
      <w:r w:rsidR="009471CD">
        <w:rPr>
          <w:rFonts w:hint="eastAsia"/>
          <w:sz w:val="36"/>
        </w:rPr>
        <w:t>日</w:t>
      </w:r>
    </w:p>
    <w:p w14:paraId="041FC40C" w14:textId="51B0A646" w:rsidR="009471CD" w:rsidRDefault="009471CD" w:rsidP="005F5AAB">
      <w:pPr>
        <w:spacing w:beforeLines="50" w:before="156" w:afterLines="50" w:after="156"/>
        <w:jc w:val="center"/>
        <w:rPr>
          <w:sz w:val="36"/>
        </w:rPr>
      </w:pPr>
    </w:p>
    <w:p w14:paraId="00E7A1D4" w14:textId="4FEF2597" w:rsidR="009471CD" w:rsidRDefault="009466CD" w:rsidP="005F5AAB">
      <w:pPr>
        <w:pStyle w:val="a5"/>
        <w:numPr>
          <w:ilvl w:val="0"/>
          <w:numId w:val="1"/>
        </w:numPr>
        <w:spacing w:beforeLines="50" w:before="156" w:afterLines="50" w:after="156"/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实验内容说明</w:t>
      </w:r>
    </w:p>
    <w:p w14:paraId="5E32EADF" w14:textId="2FDEC08D" w:rsidR="00C52776" w:rsidRPr="0098436C" w:rsidRDefault="00C52776" w:rsidP="005F5AAB">
      <w:pPr>
        <w:pStyle w:val="a5"/>
        <w:numPr>
          <w:ilvl w:val="0"/>
          <w:numId w:val="2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仿真环境下的共享式以太网组网</w:t>
      </w:r>
    </w:p>
    <w:p w14:paraId="4496D236" w14:textId="77777777" w:rsidR="00C52776" w:rsidRPr="0098436C" w:rsidRDefault="00C52776" w:rsidP="005F5AAB">
      <w:pPr>
        <w:spacing w:beforeLines="50" w:before="156" w:afterLines="50" w:after="156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要求如下：</w:t>
      </w:r>
    </w:p>
    <w:p w14:paraId="5DE7FBEE" w14:textId="77777777" w:rsidR="00C52776" w:rsidRPr="0098436C" w:rsidRDefault="00C52776" w:rsidP="005F5AAB">
      <w:pPr>
        <w:pStyle w:val="a5"/>
        <w:numPr>
          <w:ilvl w:val="0"/>
          <w:numId w:val="3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学习虚拟仿真软件的基本使用方法。</w:t>
      </w:r>
    </w:p>
    <w:p w14:paraId="77E5330D" w14:textId="59E668CF" w:rsidR="00C52776" w:rsidRPr="0098436C" w:rsidRDefault="00C52776" w:rsidP="005F5AAB">
      <w:pPr>
        <w:pStyle w:val="a5"/>
        <w:numPr>
          <w:ilvl w:val="0"/>
          <w:numId w:val="3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在仿真环境下进行单集线器共享式以太网组网，测试网络的连通性。</w:t>
      </w:r>
    </w:p>
    <w:p w14:paraId="0B072ECD" w14:textId="17DD4862" w:rsidR="00C52776" w:rsidRPr="0098436C" w:rsidRDefault="00C52776" w:rsidP="005F5AAB">
      <w:pPr>
        <w:pStyle w:val="a5"/>
        <w:numPr>
          <w:ilvl w:val="0"/>
          <w:numId w:val="3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在仿真环境下进行多集线器共享式以太网组网，测试网络的连通性。</w:t>
      </w:r>
    </w:p>
    <w:p w14:paraId="73FBACC7" w14:textId="00346EFD" w:rsidR="00C52776" w:rsidRPr="0098436C" w:rsidRDefault="00C52776" w:rsidP="005F5AAB">
      <w:pPr>
        <w:pStyle w:val="a5"/>
        <w:numPr>
          <w:ilvl w:val="0"/>
          <w:numId w:val="3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在仿真环境的“模拟”方式中观察数据包在共享式以太网中的传递过程，并进行分析。</w:t>
      </w:r>
    </w:p>
    <w:p w14:paraId="072B32FE" w14:textId="2D9DC9FA" w:rsidR="00C52776" w:rsidRPr="0098436C" w:rsidRDefault="00C52776" w:rsidP="005F5AAB">
      <w:pPr>
        <w:pStyle w:val="a5"/>
        <w:numPr>
          <w:ilvl w:val="0"/>
          <w:numId w:val="2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仿真环境下的交换式以太网组网和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配置</w:t>
      </w:r>
    </w:p>
    <w:p w14:paraId="3602EF31" w14:textId="77777777" w:rsidR="00C96165" w:rsidRPr="0098436C" w:rsidRDefault="00C52776" w:rsidP="005F5AAB">
      <w:pPr>
        <w:spacing w:beforeLines="50" w:before="156" w:afterLines="50" w:after="156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要求如下：</w:t>
      </w:r>
    </w:p>
    <w:p w14:paraId="46A75DE2" w14:textId="2AFCFAD8" w:rsidR="00C96165" w:rsidRPr="0098436C" w:rsidRDefault="00C52776" w:rsidP="005F5AAB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在仿真环境下进行单交换机以太网组网，测试网络的连通性。</w:t>
      </w:r>
    </w:p>
    <w:p w14:paraId="56AF2BDC" w14:textId="1B3A2C44" w:rsidR="00C96165" w:rsidRPr="0098436C" w:rsidRDefault="00C52776" w:rsidP="005F5AAB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在仿真环境下利用终端方式对交换机进行配置。</w:t>
      </w:r>
    </w:p>
    <w:p w14:paraId="403C2D94" w14:textId="6E176FBC" w:rsidR="00C96165" w:rsidRPr="0098436C" w:rsidRDefault="00C52776" w:rsidP="005F5AAB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在单台交换机中划分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，测试同一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中主机的连通性和不同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中主机的连通性，并对现象进行分析。</w:t>
      </w:r>
    </w:p>
    <w:p w14:paraId="1ACA1BB0" w14:textId="1D25A8D7" w:rsidR="00C96165" w:rsidRPr="0098436C" w:rsidRDefault="00C52776" w:rsidP="005F5AAB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在仿真环境下组建多集线器、多交换机混合式网络。划分跨越交换机的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，测试同一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中主机的连通性和不同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中主机的连通性，并对现象进行分析。</w:t>
      </w:r>
    </w:p>
    <w:p w14:paraId="2B59B02D" w14:textId="197BDBCE" w:rsidR="00C96165" w:rsidRPr="0098436C" w:rsidRDefault="00C52776" w:rsidP="005F5AAB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在仿真环境的“模拟”方式中观察数据包在混合式以太网、虚拟局域网中的传递过程，并进行分析。</w:t>
      </w:r>
    </w:p>
    <w:p w14:paraId="2A44517B" w14:textId="3526ED57" w:rsidR="0018359C" w:rsidRPr="0098436C" w:rsidRDefault="00C52776" w:rsidP="005F5AAB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学习仿真环境提供的简化配置方式。</w:t>
      </w:r>
    </w:p>
    <w:p w14:paraId="6D6527CF" w14:textId="41981A31" w:rsidR="00927756" w:rsidRDefault="00927756" w:rsidP="005F5AAB">
      <w:pPr>
        <w:pStyle w:val="a5"/>
        <w:numPr>
          <w:ilvl w:val="0"/>
          <w:numId w:val="1"/>
        </w:numPr>
        <w:spacing w:beforeLines="50" w:before="156" w:afterLines="50" w:after="156"/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实验准备</w:t>
      </w:r>
    </w:p>
    <w:p w14:paraId="42FC6362" w14:textId="40B019ED" w:rsidR="00927756" w:rsidRPr="008A53E2" w:rsidRDefault="008A53E2" w:rsidP="005F5AAB">
      <w:pPr>
        <w:pStyle w:val="a5"/>
        <w:numPr>
          <w:ilvl w:val="0"/>
          <w:numId w:val="10"/>
        </w:numPr>
        <w:spacing w:beforeLines="50" w:before="156" w:afterLines="50" w:after="156"/>
        <w:ind w:firstLineChars="0"/>
        <w:jc w:val="left"/>
        <w:rPr>
          <w:i/>
          <w:sz w:val="28"/>
        </w:rPr>
      </w:pPr>
      <w:r>
        <w:rPr>
          <w:rFonts w:hint="eastAsia"/>
          <w:iCs/>
          <w:sz w:val="28"/>
        </w:rPr>
        <w:t>共享式</w:t>
      </w:r>
      <w:proofErr w:type="gramStart"/>
      <w:r>
        <w:rPr>
          <w:rFonts w:hint="eastAsia"/>
          <w:iCs/>
          <w:sz w:val="28"/>
        </w:rPr>
        <w:t>以太组</w:t>
      </w:r>
      <w:proofErr w:type="gramEnd"/>
      <w:r>
        <w:rPr>
          <w:rFonts w:hint="eastAsia"/>
          <w:iCs/>
          <w:sz w:val="28"/>
        </w:rPr>
        <w:t>网拓扑图</w:t>
      </w:r>
    </w:p>
    <w:p w14:paraId="3EDF7CC1" w14:textId="7E8624E0" w:rsidR="008A53E2" w:rsidRPr="008A53E2" w:rsidRDefault="008A53E2" w:rsidP="005F5AAB">
      <w:pPr>
        <w:pStyle w:val="a5"/>
        <w:spacing w:beforeLines="50" w:before="156" w:afterLines="50" w:after="156"/>
        <w:ind w:left="360" w:firstLineChars="0" w:firstLine="0"/>
        <w:jc w:val="left"/>
        <w:rPr>
          <w:rFonts w:hint="eastAsia"/>
          <w:i/>
          <w:sz w:val="28"/>
        </w:rPr>
      </w:pPr>
      <w:r>
        <w:rPr>
          <w:noProof/>
        </w:rPr>
        <w:lastRenderedPageBreak/>
        <w:drawing>
          <wp:inline distT="0" distB="0" distL="0" distR="0" wp14:anchorId="7B419624" wp14:editId="2330749C">
            <wp:extent cx="5274310" cy="2059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50DD" w14:textId="14F63FDE" w:rsidR="008A53E2" w:rsidRPr="008A53E2" w:rsidRDefault="008A53E2" w:rsidP="005F5AAB">
      <w:pPr>
        <w:pStyle w:val="a5"/>
        <w:numPr>
          <w:ilvl w:val="0"/>
          <w:numId w:val="10"/>
        </w:numPr>
        <w:spacing w:beforeLines="50" w:before="156" w:afterLines="50" w:after="156"/>
        <w:ind w:firstLineChars="0"/>
        <w:jc w:val="left"/>
        <w:rPr>
          <w:i/>
          <w:sz w:val="28"/>
        </w:rPr>
      </w:pPr>
      <w:r>
        <w:rPr>
          <w:rFonts w:hint="eastAsia"/>
          <w:iCs/>
          <w:sz w:val="28"/>
        </w:rPr>
        <w:t>多集线器、多交换机混合网络拓扑图</w:t>
      </w:r>
    </w:p>
    <w:p w14:paraId="273197C7" w14:textId="5ED0ACDE" w:rsidR="0018359C" w:rsidRPr="008A53E2" w:rsidRDefault="008A53E2" w:rsidP="005F5AAB">
      <w:pPr>
        <w:pStyle w:val="a5"/>
        <w:spacing w:beforeLines="50" w:before="156" w:afterLines="50" w:after="156"/>
        <w:ind w:left="360" w:firstLineChars="0" w:firstLine="0"/>
        <w:jc w:val="left"/>
        <w:rPr>
          <w:rFonts w:hint="eastAsia"/>
          <w:i/>
          <w:sz w:val="28"/>
        </w:rPr>
      </w:pPr>
      <w:r>
        <w:rPr>
          <w:noProof/>
        </w:rPr>
        <w:drawing>
          <wp:inline distT="0" distB="0" distL="0" distR="0" wp14:anchorId="0782C3B4" wp14:editId="599FB431">
            <wp:extent cx="5056910" cy="495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7" t="13993" r="38527" b="3487"/>
                    <a:stretch/>
                  </pic:blipFill>
                  <pic:spPr bwMode="auto">
                    <a:xfrm>
                      <a:off x="0" y="0"/>
                      <a:ext cx="5064346" cy="4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3937" w14:textId="0EA860C8" w:rsidR="00BA49FB" w:rsidRPr="006435A7" w:rsidRDefault="00927756" w:rsidP="005F5AAB">
      <w:pPr>
        <w:pStyle w:val="a5"/>
        <w:numPr>
          <w:ilvl w:val="0"/>
          <w:numId w:val="10"/>
        </w:numPr>
        <w:spacing w:beforeLines="50" w:before="156" w:afterLines="50" w:after="156"/>
        <w:ind w:firstLineChars="0"/>
        <w:jc w:val="center"/>
        <w:rPr>
          <w:b/>
          <w:sz w:val="36"/>
        </w:rPr>
      </w:pPr>
      <w:r w:rsidRPr="00927756">
        <w:rPr>
          <w:rFonts w:hint="eastAsia"/>
          <w:b/>
          <w:sz w:val="36"/>
        </w:rPr>
        <w:t>实验</w:t>
      </w:r>
      <w:r w:rsidR="0018359C">
        <w:rPr>
          <w:rFonts w:hint="eastAsia"/>
          <w:b/>
          <w:sz w:val="36"/>
        </w:rPr>
        <w:t>过程</w:t>
      </w:r>
    </w:p>
    <w:p w14:paraId="19FAE0A4" w14:textId="279EC756" w:rsidR="000D7E77" w:rsidRPr="0098436C" w:rsidRDefault="000300EA" w:rsidP="005F5AAB">
      <w:pPr>
        <w:pStyle w:val="a5"/>
        <w:numPr>
          <w:ilvl w:val="0"/>
          <w:numId w:val="6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仿真环境下的共享式</w:t>
      </w:r>
      <w:proofErr w:type="gramStart"/>
      <w:r w:rsidRPr="0098436C">
        <w:rPr>
          <w:rFonts w:hint="eastAsia"/>
          <w:sz w:val="24"/>
          <w:szCs w:val="24"/>
        </w:rPr>
        <w:t>以太组</w:t>
      </w:r>
      <w:proofErr w:type="gramEnd"/>
      <w:r w:rsidRPr="0098436C">
        <w:rPr>
          <w:rFonts w:hint="eastAsia"/>
          <w:sz w:val="24"/>
          <w:szCs w:val="24"/>
        </w:rPr>
        <w:t>网</w:t>
      </w:r>
    </w:p>
    <w:p w14:paraId="11520277" w14:textId="03CE1E7D" w:rsidR="000300EA" w:rsidRPr="0098436C" w:rsidRDefault="000300EA" w:rsidP="005F5AAB">
      <w:pPr>
        <w:pStyle w:val="a5"/>
        <w:numPr>
          <w:ilvl w:val="1"/>
          <w:numId w:val="6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lastRenderedPageBreak/>
        <w:t>单集线器共享式</w:t>
      </w:r>
      <w:proofErr w:type="gramStart"/>
      <w:r w:rsidRPr="0098436C">
        <w:rPr>
          <w:rFonts w:hint="eastAsia"/>
          <w:sz w:val="24"/>
          <w:szCs w:val="24"/>
        </w:rPr>
        <w:t>以太组</w:t>
      </w:r>
      <w:proofErr w:type="gramEnd"/>
      <w:r w:rsidRPr="0098436C">
        <w:rPr>
          <w:rFonts w:hint="eastAsia"/>
          <w:sz w:val="24"/>
          <w:szCs w:val="24"/>
        </w:rPr>
        <w:t>网</w:t>
      </w:r>
    </w:p>
    <w:p w14:paraId="4F26F302" w14:textId="4A2B4D2B" w:rsidR="00C87457" w:rsidRPr="0098436C" w:rsidRDefault="00A611D1" w:rsidP="005F5AAB">
      <w:pPr>
        <w:pStyle w:val="a5"/>
        <w:spacing w:beforeLines="50" w:before="156" w:afterLines="50" w:after="156"/>
        <w:ind w:left="840" w:firstLineChars="0" w:firstLine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设置</w:t>
      </w:r>
      <w:r w:rsidRPr="0098436C">
        <w:rPr>
          <w:rFonts w:hint="eastAsia"/>
          <w:sz w:val="24"/>
          <w:szCs w:val="24"/>
        </w:rPr>
        <w:t>Hub</w:t>
      </w:r>
      <w:r w:rsidRPr="0098436C">
        <w:rPr>
          <w:sz w:val="24"/>
          <w:szCs w:val="24"/>
        </w:rPr>
        <w:t>0</w:t>
      </w:r>
      <w:r w:rsidRPr="0098436C">
        <w:rPr>
          <w:rFonts w:hint="eastAsia"/>
          <w:sz w:val="24"/>
          <w:szCs w:val="24"/>
        </w:rPr>
        <w:t>，设置</w:t>
      </w:r>
      <w:r w:rsidRPr="0098436C">
        <w:rPr>
          <w:rFonts w:hint="eastAsia"/>
          <w:sz w:val="24"/>
          <w:szCs w:val="24"/>
        </w:rPr>
        <w:t>PC</w:t>
      </w:r>
      <w:r w:rsidRPr="0098436C">
        <w:rPr>
          <w:sz w:val="24"/>
          <w:szCs w:val="24"/>
        </w:rPr>
        <w:t>0</w:t>
      </w:r>
      <w:r w:rsidRPr="0098436C">
        <w:rPr>
          <w:rFonts w:hint="eastAsia"/>
          <w:sz w:val="24"/>
          <w:szCs w:val="24"/>
        </w:rPr>
        <w:t>，</w:t>
      </w:r>
      <w:r w:rsidRPr="0098436C">
        <w:rPr>
          <w:rFonts w:hint="eastAsia"/>
          <w:sz w:val="24"/>
          <w:szCs w:val="24"/>
        </w:rPr>
        <w:t>PC</w:t>
      </w:r>
      <w:r w:rsidRPr="0098436C">
        <w:rPr>
          <w:sz w:val="24"/>
          <w:szCs w:val="24"/>
        </w:rPr>
        <w:t>1</w:t>
      </w:r>
      <w:r w:rsidRPr="0098436C">
        <w:rPr>
          <w:rFonts w:hint="eastAsia"/>
          <w:sz w:val="24"/>
          <w:szCs w:val="24"/>
        </w:rPr>
        <w:t>，</w:t>
      </w:r>
      <w:r w:rsidRPr="0098436C">
        <w:rPr>
          <w:rFonts w:hint="eastAsia"/>
          <w:sz w:val="24"/>
          <w:szCs w:val="24"/>
        </w:rPr>
        <w:t>PC</w:t>
      </w:r>
      <w:r w:rsidRPr="0098436C">
        <w:rPr>
          <w:sz w:val="24"/>
          <w:szCs w:val="24"/>
        </w:rPr>
        <w:t>2</w:t>
      </w:r>
      <w:r w:rsidR="00D4644B" w:rsidRPr="0098436C">
        <w:rPr>
          <w:rFonts w:hint="eastAsia"/>
          <w:sz w:val="24"/>
          <w:szCs w:val="24"/>
        </w:rPr>
        <w:t>，使用直通线将</w:t>
      </w:r>
      <w:r w:rsidR="00D4644B" w:rsidRPr="0098436C">
        <w:rPr>
          <w:rFonts w:hint="eastAsia"/>
          <w:sz w:val="24"/>
          <w:szCs w:val="24"/>
        </w:rPr>
        <w:t>PC</w:t>
      </w:r>
      <w:r w:rsidR="00D4644B" w:rsidRPr="0098436C">
        <w:rPr>
          <w:rFonts w:hint="eastAsia"/>
          <w:sz w:val="24"/>
          <w:szCs w:val="24"/>
        </w:rPr>
        <w:t>与集线器连接，设置</w:t>
      </w:r>
      <w:r w:rsidR="00D4644B" w:rsidRPr="0098436C">
        <w:rPr>
          <w:rFonts w:hint="eastAsia"/>
          <w:sz w:val="24"/>
          <w:szCs w:val="24"/>
        </w:rPr>
        <w:t>PC</w:t>
      </w:r>
      <w:r w:rsidRPr="0098436C">
        <w:rPr>
          <w:rFonts w:hint="eastAsia"/>
          <w:sz w:val="24"/>
          <w:szCs w:val="24"/>
        </w:rPr>
        <w:t>的</w:t>
      </w:r>
      <w:r w:rsidRPr="0098436C">
        <w:rPr>
          <w:rFonts w:hint="eastAsia"/>
          <w:sz w:val="24"/>
          <w:szCs w:val="24"/>
        </w:rPr>
        <w:t>ipv</w:t>
      </w:r>
      <w:r w:rsidRPr="0098436C">
        <w:rPr>
          <w:sz w:val="24"/>
          <w:szCs w:val="24"/>
        </w:rPr>
        <w:t>4</w:t>
      </w:r>
      <w:r w:rsidRPr="0098436C">
        <w:rPr>
          <w:rFonts w:hint="eastAsia"/>
          <w:sz w:val="24"/>
          <w:szCs w:val="24"/>
        </w:rPr>
        <w:t>地址</w:t>
      </w:r>
      <w:r w:rsidR="00C87457" w:rsidRPr="0098436C">
        <w:rPr>
          <w:rFonts w:hint="eastAsia"/>
          <w:sz w:val="24"/>
          <w:szCs w:val="24"/>
        </w:rPr>
        <w:t>。</w:t>
      </w:r>
    </w:p>
    <w:p w14:paraId="15744D19" w14:textId="59D4AE13" w:rsidR="00A611D1" w:rsidRPr="0098436C" w:rsidRDefault="00A611D1" w:rsidP="005F5AAB">
      <w:pPr>
        <w:pStyle w:val="a5"/>
        <w:spacing w:beforeLines="50" w:before="156" w:afterLines="50" w:after="156"/>
        <w:ind w:left="840" w:firstLineChars="0" w:firstLine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通过</w:t>
      </w:r>
      <w:r w:rsidRPr="0098436C">
        <w:rPr>
          <w:rFonts w:hint="eastAsia"/>
          <w:sz w:val="24"/>
          <w:szCs w:val="24"/>
        </w:rPr>
        <w:t>PC</w:t>
      </w:r>
      <w:r w:rsidRPr="0098436C">
        <w:rPr>
          <w:sz w:val="24"/>
          <w:szCs w:val="24"/>
        </w:rPr>
        <w:t xml:space="preserve">0 </w:t>
      </w:r>
      <w:r w:rsidRPr="0098436C">
        <w:rPr>
          <w:rFonts w:hint="eastAsia"/>
          <w:sz w:val="24"/>
          <w:szCs w:val="24"/>
        </w:rPr>
        <w:t>ping</w:t>
      </w:r>
      <w:r w:rsidRPr="0098436C">
        <w:rPr>
          <w:rFonts w:hint="eastAsia"/>
          <w:sz w:val="24"/>
          <w:szCs w:val="24"/>
        </w:rPr>
        <w:t>其他</w:t>
      </w:r>
      <w:r w:rsidRPr="0098436C">
        <w:rPr>
          <w:rFonts w:hint="eastAsia"/>
          <w:sz w:val="24"/>
          <w:szCs w:val="24"/>
        </w:rPr>
        <w:t>PC</w:t>
      </w:r>
      <w:r w:rsidRPr="0098436C">
        <w:rPr>
          <w:rFonts w:hint="eastAsia"/>
          <w:sz w:val="24"/>
          <w:szCs w:val="24"/>
        </w:rPr>
        <w:t>，均成功，该组网连通性正常。</w:t>
      </w:r>
    </w:p>
    <w:p w14:paraId="02EBFC19" w14:textId="6A4DF0BC" w:rsidR="00387212" w:rsidRDefault="00A611D1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4B193BAE" wp14:editId="1D0FD795">
            <wp:extent cx="5274310" cy="3484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2325" w14:textId="01308CE8" w:rsidR="00387212" w:rsidRDefault="000300EA" w:rsidP="005F5AAB">
      <w:pPr>
        <w:pStyle w:val="a5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多集线器共享式</w:t>
      </w:r>
      <w:proofErr w:type="gramStart"/>
      <w:r>
        <w:rPr>
          <w:rFonts w:hint="eastAsia"/>
        </w:rPr>
        <w:t>以太组</w:t>
      </w:r>
      <w:proofErr w:type="gramEnd"/>
      <w:r>
        <w:rPr>
          <w:rFonts w:hint="eastAsia"/>
        </w:rPr>
        <w:t>网</w:t>
      </w:r>
    </w:p>
    <w:p w14:paraId="761F276A" w14:textId="36C8311A" w:rsidR="009962DB" w:rsidRDefault="009962DB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设置多个集线器及</w:t>
      </w:r>
      <w:r>
        <w:rPr>
          <w:rFonts w:hint="eastAsia"/>
        </w:rPr>
        <w:t>PC</w:t>
      </w:r>
      <w:r>
        <w:rPr>
          <w:rFonts w:hint="eastAsia"/>
        </w:rPr>
        <w:t>，</w:t>
      </w:r>
      <w:proofErr w:type="gramStart"/>
      <w:r>
        <w:rPr>
          <w:rFonts w:hint="eastAsia"/>
        </w:rPr>
        <w:t>并如下</w:t>
      </w:r>
      <w:proofErr w:type="gramEnd"/>
      <w:r>
        <w:rPr>
          <w:rFonts w:hint="eastAsia"/>
        </w:rPr>
        <w:t>图连接。集线器之间使用交叉电缆连接。</w:t>
      </w:r>
    </w:p>
    <w:p w14:paraId="391075F5" w14:textId="35478B7C" w:rsidR="00D5398B" w:rsidRDefault="00D5398B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通过</w:t>
      </w:r>
      <w:r>
        <w:rPr>
          <w:rFonts w:hint="eastAsia"/>
        </w:rPr>
        <w:t>PC</w:t>
      </w:r>
      <w:r>
        <w:t>0</w:t>
      </w:r>
      <w:r>
        <w:rPr>
          <w:rFonts w:hint="eastAsia"/>
        </w:rPr>
        <w:t>分别对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t>7</w:t>
      </w:r>
      <w:r>
        <w:rPr>
          <w:rFonts w:hint="eastAsia"/>
        </w:rPr>
        <w:t>执行</w:t>
      </w:r>
      <w:r>
        <w:rPr>
          <w:rFonts w:hint="eastAsia"/>
        </w:rPr>
        <w:t>ping</w:t>
      </w:r>
      <w:r>
        <w:rPr>
          <w:rFonts w:hint="eastAsia"/>
        </w:rPr>
        <w:t>命令，均成功，该组网连通性正常。</w:t>
      </w:r>
    </w:p>
    <w:p w14:paraId="6451B16E" w14:textId="77AEF8B4" w:rsidR="009962DB" w:rsidRDefault="009962DB" w:rsidP="005F5AAB">
      <w:pPr>
        <w:spacing w:beforeLines="50" w:before="156" w:afterLines="50" w:after="156"/>
      </w:pPr>
      <w:r>
        <w:rPr>
          <w:noProof/>
        </w:rPr>
        <w:drawing>
          <wp:inline distT="0" distB="0" distL="0" distR="0" wp14:anchorId="0E87F7F9" wp14:editId="3D11EBB7">
            <wp:extent cx="5793924" cy="1600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751" cy="16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E146" w14:textId="24099FC1" w:rsidR="00387212" w:rsidRDefault="000300EA" w:rsidP="005F5AAB">
      <w:pPr>
        <w:pStyle w:val="a5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共享式</w:t>
      </w:r>
      <w:proofErr w:type="gramStart"/>
      <w:r>
        <w:rPr>
          <w:rFonts w:hint="eastAsia"/>
        </w:rPr>
        <w:t>以太组</w:t>
      </w:r>
      <w:proofErr w:type="gramEnd"/>
      <w:r>
        <w:rPr>
          <w:rFonts w:hint="eastAsia"/>
        </w:rPr>
        <w:t>网的数据传输过程</w:t>
      </w:r>
    </w:p>
    <w:p w14:paraId="429D1EDD" w14:textId="144986A4" w:rsidR="00387212" w:rsidRDefault="00FC01C2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通过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对</w:t>
      </w:r>
      <w:r>
        <w:rPr>
          <w:rFonts w:hint="eastAsia"/>
        </w:rPr>
        <w:t>PC</w:t>
      </w:r>
      <w:r>
        <w:t>3</w:t>
      </w:r>
      <w:r>
        <w:rPr>
          <w:rFonts w:hint="eastAsia"/>
        </w:rPr>
        <w:t>执行</w:t>
      </w:r>
      <w:r>
        <w:rPr>
          <w:rFonts w:hint="eastAsia"/>
        </w:rPr>
        <w:t>ping</w:t>
      </w:r>
      <w:r>
        <w:rPr>
          <w:rFonts w:hint="eastAsia"/>
        </w:rPr>
        <w:t>命令。</w:t>
      </w:r>
    </w:p>
    <w:p w14:paraId="63BEF8A6" w14:textId="63716A6E" w:rsidR="00FC01C2" w:rsidRDefault="00FC01C2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PC</w:t>
      </w:r>
      <w:r>
        <w:t>2</w:t>
      </w:r>
      <w:r>
        <w:rPr>
          <w:rFonts w:hint="eastAsia"/>
        </w:rPr>
        <w:t>首先发送一个</w:t>
      </w:r>
      <w:r>
        <w:rPr>
          <w:rFonts w:hint="eastAsia"/>
        </w:rPr>
        <w:t>ICMP</w:t>
      </w:r>
      <w:r>
        <w:rPr>
          <w:rFonts w:hint="eastAsia"/>
        </w:rPr>
        <w:t>类型的数据包到</w:t>
      </w:r>
      <w:r>
        <w:rPr>
          <w:rFonts w:hint="eastAsia"/>
        </w:rPr>
        <w:t>Hub</w:t>
      </w:r>
      <w:r>
        <w:t>0</w:t>
      </w:r>
      <w:r>
        <w:rPr>
          <w:rFonts w:hint="eastAsia"/>
        </w:rPr>
        <w:t>，经过</w:t>
      </w:r>
      <w:r>
        <w:rPr>
          <w:rFonts w:hint="eastAsia"/>
        </w:rPr>
        <w:t>Hub</w:t>
      </w:r>
      <w:r>
        <w:t>0</w:t>
      </w:r>
      <w:r>
        <w:rPr>
          <w:rFonts w:hint="eastAsia"/>
        </w:rPr>
        <w:t>发送给连接的</w:t>
      </w:r>
      <w:r>
        <w:rPr>
          <w:rFonts w:hint="eastAsia"/>
        </w:rPr>
        <w:t>PC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Hub</w:t>
      </w:r>
      <w:r>
        <w:t>3</w:t>
      </w:r>
      <w:r w:rsidR="00EA1706">
        <w:rPr>
          <w:rFonts w:hint="eastAsia"/>
        </w:rPr>
        <w:t>。</w:t>
      </w:r>
    </w:p>
    <w:p w14:paraId="4F6812CB" w14:textId="110CF540" w:rsidR="00FC01C2" w:rsidRDefault="00FC01C2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D4D4204" wp14:editId="2548FDED">
            <wp:extent cx="4270601" cy="154093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331" cy="15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5252" w14:textId="366BDA03" w:rsidR="00EA1706" w:rsidRDefault="00EA1706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Hub</w:t>
      </w:r>
      <w:r>
        <w:t>3</w:t>
      </w:r>
      <w:r>
        <w:rPr>
          <w:rFonts w:hint="eastAsia"/>
        </w:rPr>
        <w:t>接收到从</w:t>
      </w:r>
      <w:r>
        <w:rPr>
          <w:rFonts w:hint="eastAsia"/>
        </w:rPr>
        <w:t>Hub</w:t>
      </w:r>
      <w:r>
        <w:t>0</w:t>
      </w:r>
      <w:r>
        <w:rPr>
          <w:rFonts w:hint="eastAsia"/>
        </w:rPr>
        <w:t>发来的数据包</w:t>
      </w:r>
      <w:r w:rsidR="000E6457">
        <w:rPr>
          <w:rFonts w:hint="eastAsia"/>
        </w:rPr>
        <w:t>；</w:t>
      </w:r>
      <w:r>
        <w:rPr>
          <w:rFonts w:hint="eastAsia"/>
        </w:rPr>
        <w:t>P</w:t>
      </w:r>
      <w:r>
        <w:t>C0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不是要</w:t>
      </w:r>
      <w:r>
        <w:rPr>
          <w:rFonts w:hint="eastAsia"/>
        </w:rPr>
        <w:t>ping</w:t>
      </w:r>
      <w:r>
        <w:rPr>
          <w:rFonts w:hint="eastAsia"/>
        </w:rPr>
        <w:t>的对象，之后不进行操作。</w:t>
      </w:r>
    </w:p>
    <w:p w14:paraId="40E6BE47" w14:textId="6E6E0636" w:rsidR="00EA1706" w:rsidRDefault="00EA1706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2CC1C21D" wp14:editId="772F58C9">
            <wp:extent cx="3894667" cy="135089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334" cy="13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34BD" w14:textId="31860758" w:rsidR="002565E1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Hub</w:t>
      </w:r>
      <w:r>
        <w:t>3</w:t>
      </w:r>
      <w:r>
        <w:rPr>
          <w:rFonts w:hint="eastAsia"/>
        </w:rPr>
        <w:t>将数据包发送给</w:t>
      </w:r>
      <w:r>
        <w:rPr>
          <w:rFonts w:hint="eastAsia"/>
        </w:rPr>
        <w:t>Hub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Hub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Hub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Hub</w:t>
      </w:r>
      <w:r>
        <w:t>2</w:t>
      </w:r>
      <w:r>
        <w:rPr>
          <w:rFonts w:hint="eastAsia"/>
        </w:rPr>
        <w:t>再将其发送给与之相连的终端设备。</w:t>
      </w:r>
    </w:p>
    <w:p w14:paraId="051717F9" w14:textId="672D6578" w:rsidR="002565E1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24F60CE8" wp14:editId="43E299A7">
            <wp:extent cx="46269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060" cy="16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993" w14:textId="25FD5B9F" w:rsidR="002565E1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PC</w:t>
      </w:r>
      <w:r>
        <w:t>3</w:t>
      </w:r>
      <w:r>
        <w:rPr>
          <w:rFonts w:hint="eastAsia"/>
        </w:rPr>
        <w:t>为</w:t>
      </w:r>
      <w:r>
        <w:rPr>
          <w:rFonts w:hint="eastAsia"/>
        </w:rPr>
        <w:t>PC</w:t>
      </w:r>
      <w:r>
        <w:t xml:space="preserve">2 </w:t>
      </w:r>
      <w:r>
        <w:rPr>
          <w:rFonts w:hint="eastAsia"/>
        </w:rPr>
        <w:t>ping</w:t>
      </w:r>
      <w:r>
        <w:rPr>
          <w:rFonts w:hint="eastAsia"/>
        </w:rPr>
        <w:t>的对象，它接收到数据包，并向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发送一个同为</w:t>
      </w:r>
      <w:r>
        <w:rPr>
          <w:rFonts w:hint="eastAsia"/>
        </w:rPr>
        <w:t>ICMP</w:t>
      </w:r>
      <w:r>
        <w:rPr>
          <w:rFonts w:hint="eastAsia"/>
        </w:rPr>
        <w:t>类型的数据包。</w:t>
      </w:r>
    </w:p>
    <w:p w14:paraId="7504C27E" w14:textId="085EBE40" w:rsidR="002565E1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2F0EB8C6" wp14:editId="380DE6DF">
            <wp:extent cx="4319005" cy="14986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155" cy="15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4A6F" w14:textId="0CA136FB" w:rsidR="002565E1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Hub</w:t>
      </w:r>
      <w:r>
        <w:t>1</w:t>
      </w:r>
      <w:r>
        <w:rPr>
          <w:rFonts w:hint="eastAsia"/>
        </w:rPr>
        <w:t>接收到</w:t>
      </w:r>
      <w:r>
        <w:rPr>
          <w:rFonts w:hint="eastAsia"/>
        </w:rPr>
        <w:t>PC</w:t>
      </w:r>
      <w:r>
        <w:t>3</w:t>
      </w:r>
      <w:r>
        <w:rPr>
          <w:rFonts w:hint="eastAsia"/>
        </w:rPr>
        <w:t>的数据包，并将其发送给相连的设备。</w:t>
      </w:r>
    </w:p>
    <w:p w14:paraId="1FC6FF99" w14:textId="03B099D7" w:rsidR="002565E1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A61CAA0" wp14:editId="5956F1A3">
            <wp:extent cx="4563110" cy="1621206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6359" cy="162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0F75" w14:textId="4ED330E5" w:rsidR="007744B4" w:rsidRDefault="002565E1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Hub</w:t>
      </w:r>
      <w:r>
        <w:t>3</w:t>
      </w:r>
      <w:r>
        <w:rPr>
          <w:rFonts w:hint="eastAsia"/>
        </w:rPr>
        <w:t>将数据包发送给</w:t>
      </w:r>
      <w:r>
        <w:rPr>
          <w:rFonts w:hint="eastAsia"/>
        </w:rPr>
        <w:t>Hub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Hub</w:t>
      </w:r>
      <w:r>
        <w:t>2</w:t>
      </w:r>
      <w:r>
        <w:rPr>
          <w:rFonts w:hint="eastAsia"/>
        </w:rPr>
        <w:t>，它们再将数据包发送给相连的终端设备。最终找到</w:t>
      </w:r>
      <w:r w:rsidR="007744B4">
        <w:rPr>
          <w:rFonts w:hint="eastAsia"/>
        </w:rPr>
        <w:t>PC</w:t>
      </w:r>
      <w:r w:rsidR="007744B4">
        <w:t>3</w:t>
      </w:r>
      <w:r w:rsidR="007744B4">
        <w:rPr>
          <w:rFonts w:hint="eastAsia"/>
        </w:rPr>
        <w:t>要发送的对象</w:t>
      </w:r>
      <w:r w:rsidR="007744B4">
        <w:rPr>
          <w:rFonts w:hint="eastAsia"/>
        </w:rPr>
        <w:t>PC</w:t>
      </w:r>
      <w:r w:rsidR="007744B4">
        <w:t>2</w:t>
      </w:r>
      <w:r w:rsidR="007744B4">
        <w:rPr>
          <w:rFonts w:hint="eastAsia"/>
        </w:rPr>
        <w:t>。</w:t>
      </w:r>
    </w:p>
    <w:p w14:paraId="1A9B978B" w14:textId="6BF682AF" w:rsidR="007744B4" w:rsidRDefault="007744B4" w:rsidP="005F5AAB">
      <w:pPr>
        <w:pStyle w:val="a5"/>
        <w:spacing w:beforeLines="50" w:before="156" w:afterLines="50" w:after="156"/>
        <w:ind w:left="840" w:firstLineChars="0" w:firstLine="0"/>
      </w:pPr>
      <w:r>
        <w:rPr>
          <w:noProof/>
        </w:rPr>
        <w:drawing>
          <wp:inline distT="0" distB="0" distL="0" distR="0" wp14:anchorId="168CFCCD" wp14:editId="4EB40A28">
            <wp:extent cx="4110143" cy="155132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267" cy="15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71D3" w14:textId="223AC887" w:rsidR="007744B4" w:rsidRDefault="007744B4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此时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接收到后</w:t>
      </w:r>
      <w:r w:rsidR="00FA7D39">
        <w:rPr>
          <w:rFonts w:hint="eastAsia"/>
        </w:rPr>
        <w:t>继续</w:t>
      </w:r>
      <w:r w:rsidR="007F2C5F">
        <w:rPr>
          <w:rFonts w:hint="eastAsia"/>
        </w:rPr>
        <w:t>该</w:t>
      </w:r>
      <w:r w:rsidR="00FA7D39">
        <w:rPr>
          <w:rFonts w:hint="eastAsia"/>
        </w:rPr>
        <w:t>轮</w:t>
      </w:r>
      <w:r w:rsidR="00FA7D39">
        <w:rPr>
          <w:rFonts w:hint="eastAsia"/>
        </w:rPr>
        <w:t>ping</w:t>
      </w:r>
      <w:r w:rsidR="00FA7D39">
        <w:rPr>
          <w:rFonts w:hint="eastAsia"/>
        </w:rPr>
        <w:t>命令</w:t>
      </w:r>
      <w:r w:rsidR="007F2C5F">
        <w:rPr>
          <w:rFonts w:hint="eastAsia"/>
        </w:rPr>
        <w:t>中下一组数据包发送</w:t>
      </w:r>
      <w:r w:rsidR="00FA7D39">
        <w:rPr>
          <w:rFonts w:hint="eastAsia"/>
        </w:rPr>
        <w:t>的执行</w:t>
      </w:r>
      <w:r w:rsidR="00457E2C">
        <w:rPr>
          <w:rFonts w:hint="eastAsia"/>
        </w:rPr>
        <w:t>。</w:t>
      </w:r>
    </w:p>
    <w:p w14:paraId="7BC325EB" w14:textId="61C4FCC4" w:rsidR="002C02FC" w:rsidRDefault="002C02FC" w:rsidP="005F5AAB">
      <w:pPr>
        <w:pStyle w:val="a5"/>
        <w:spacing w:beforeLines="50" w:before="156" w:afterLines="50" w:after="156"/>
        <w:ind w:left="840" w:firstLineChars="0" w:firstLine="0"/>
      </w:pPr>
      <w:r>
        <w:rPr>
          <w:rFonts w:hint="eastAsia"/>
        </w:rPr>
        <w:t>通过</w:t>
      </w:r>
      <w:r w:rsidR="00DD057E">
        <w:rPr>
          <w:rFonts w:hint="eastAsia"/>
        </w:rPr>
        <w:t>如上信息</w:t>
      </w:r>
      <w:r>
        <w:rPr>
          <w:rFonts w:hint="eastAsia"/>
        </w:rPr>
        <w:t>总结得到共享式</w:t>
      </w:r>
      <w:proofErr w:type="gramStart"/>
      <w:r>
        <w:rPr>
          <w:rFonts w:hint="eastAsia"/>
        </w:rPr>
        <w:t>以太组</w:t>
      </w:r>
      <w:proofErr w:type="gramEnd"/>
      <w:r>
        <w:rPr>
          <w:rFonts w:hint="eastAsia"/>
        </w:rPr>
        <w:t>网通信的如下特点：</w:t>
      </w:r>
    </w:p>
    <w:p w14:paraId="5D21DEAB" w14:textId="38418569" w:rsidR="00D47D65" w:rsidRDefault="00D47D65" w:rsidP="005F5AAB">
      <w:pPr>
        <w:pStyle w:val="a5"/>
        <w:numPr>
          <w:ilvl w:val="0"/>
          <w:numId w:val="7"/>
        </w:numPr>
        <w:spacing w:beforeLines="50" w:before="156" w:afterLines="50" w:after="156"/>
        <w:ind w:firstLineChars="0"/>
      </w:pPr>
      <w:r>
        <w:rPr>
          <w:rFonts w:hint="eastAsia"/>
        </w:rPr>
        <w:t>同一时刻数据的流动是单向的</w:t>
      </w:r>
      <w:r w:rsidR="00C10670">
        <w:rPr>
          <w:rFonts w:hint="eastAsia"/>
        </w:rPr>
        <w:t>。</w:t>
      </w:r>
      <w:r w:rsidR="00CB3530">
        <w:rPr>
          <w:rFonts w:hint="eastAsia"/>
        </w:rPr>
        <w:t>对于其中的节点，在每一时刻下，只有一条数据输入边，其余相连的边作为输出边</w:t>
      </w:r>
      <w:r w:rsidR="00356A3A">
        <w:rPr>
          <w:rFonts w:hint="eastAsia"/>
        </w:rPr>
        <w:t>。</w:t>
      </w:r>
    </w:p>
    <w:p w14:paraId="44A7E15D" w14:textId="48EB374D" w:rsidR="00303371" w:rsidRPr="00D47D65" w:rsidRDefault="00303371" w:rsidP="005F5AAB">
      <w:pPr>
        <w:pStyle w:val="a5"/>
        <w:numPr>
          <w:ilvl w:val="0"/>
          <w:numId w:val="7"/>
        </w:numPr>
        <w:spacing w:beforeLines="50" w:before="156" w:afterLines="50" w:after="156"/>
        <w:ind w:firstLineChars="0"/>
      </w:pPr>
      <w:r>
        <w:rPr>
          <w:rFonts w:hint="eastAsia"/>
        </w:rPr>
        <w:t>只有终端设备能产生初始数据。</w:t>
      </w:r>
    </w:p>
    <w:p w14:paraId="1214A079" w14:textId="6FFD85E4" w:rsidR="00411AD8" w:rsidRPr="008A53E2" w:rsidRDefault="00411AD8" w:rsidP="005F5AAB">
      <w:pPr>
        <w:pStyle w:val="a5"/>
        <w:numPr>
          <w:ilvl w:val="0"/>
          <w:numId w:val="6"/>
        </w:numPr>
        <w:spacing w:beforeLines="50" w:before="156" w:afterLines="50" w:after="156"/>
        <w:ind w:firstLineChars="0"/>
        <w:rPr>
          <w:rFonts w:hint="eastAsia"/>
          <w:sz w:val="24"/>
          <w:szCs w:val="24"/>
        </w:rPr>
      </w:pPr>
      <w:r w:rsidRPr="00411AD8">
        <w:rPr>
          <w:rFonts w:hint="eastAsia"/>
          <w:sz w:val="24"/>
          <w:szCs w:val="24"/>
        </w:rPr>
        <w:t>仿真环境下的交换式以太网组网和</w:t>
      </w:r>
      <w:r w:rsidRPr="00411AD8">
        <w:rPr>
          <w:rFonts w:hint="eastAsia"/>
          <w:sz w:val="24"/>
          <w:szCs w:val="24"/>
        </w:rPr>
        <w:t>VLAN</w:t>
      </w:r>
      <w:r w:rsidRPr="00411AD8">
        <w:rPr>
          <w:rFonts w:hint="eastAsia"/>
          <w:sz w:val="24"/>
          <w:szCs w:val="24"/>
        </w:rPr>
        <w:t>配置</w:t>
      </w:r>
    </w:p>
    <w:p w14:paraId="3C5D06E4" w14:textId="4B78C15A" w:rsidR="00411AD8" w:rsidRDefault="00411AD8" w:rsidP="005F5AAB">
      <w:pPr>
        <w:pStyle w:val="a5"/>
        <w:numPr>
          <w:ilvl w:val="0"/>
          <w:numId w:val="8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D91511">
        <w:rPr>
          <w:rFonts w:hint="eastAsia"/>
          <w:sz w:val="24"/>
          <w:szCs w:val="24"/>
        </w:rPr>
        <w:t>在仿真环境下进行单交换机以太网组网，测试网络的连通性。</w:t>
      </w:r>
    </w:p>
    <w:p w14:paraId="729E8A16" w14:textId="46203853" w:rsidR="00D91511" w:rsidRDefault="00D91511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使用单交换机进行以太网组网，设置两个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端的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地址，并以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 xml:space="preserve">0 </w:t>
      </w:r>
      <w:r>
        <w:rPr>
          <w:rFonts w:hint="eastAsia"/>
          <w:sz w:val="24"/>
          <w:szCs w:val="24"/>
        </w:rPr>
        <w:t>ping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，网络连通。</w:t>
      </w:r>
    </w:p>
    <w:p w14:paraId="45D6A776" w14:textId="16A07729" w:rsidR="00D91511" w:rsidRPr="00D91511" w:rsidRDefault="00D91511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08297A" wp14:editId="426F861C">
            <wp:extent cx="5274310" cy="219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E98" w14:textId="354F7A42" w:rsidR="00E76759" w:rsidRDefault="00411AD8" w:rsidP="005F5AAB">
      <w:pPr>
        <w:pStyle w:val="a5"/>
        <w:numPr>
          <w:ilvl w:val="0"/>
          <w:numId w:val="8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lastRenderedPageBreak/>
        <w:t>在单台交换机中划分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，测试同一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中主机的连通性和不同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中主机的连通性，并对现象进行分析。</w:t>
      </w:r>
    </w:p>
    <w:p w14:paraId="4511FC69" w14:textId="7211D46A" w:rsidR="00E76759" w:rsidRPr="00E76759" w:rsidRDefault="00E76759" w:rsidP="005F5AAB">
      <w:pPr>
        <w:spacing w:beforeLines="50" w:before="156" w:afterLines="50" w:after="156"/>
        <w:ind w:left="780"/>
        <w:rPr>
          <w:sz w:val="24"/>
          <w:szCs w:val="24"/>
        </w:rPr>
      </w:pPr>
      <w:r>
        <w:rPr>
          <w:rFonts w:hint="eastAsia"/>
          <w:sz w:val="24"/>
          <w:szCs w:val="24"/>
        </w:rPr>
        <w:t>在如下的</w:t>
      </w:r>
      <w:proofErr w:type="spellStart"/>
      <w:r>
        <w:rPr>
          <w:rFonts w:hint="eastAsia"/>
          <w:sz w:val="24"/>
          <w:szCs w:val="24"/>
        </w:rPr>
        <w:t>VLan</w:t>
      </w:r>
      <w:proofErr w:type="spellEnd"/>
      <w:r>
        <w:rPr>
          <w:rFonts w:hint="eastAsia"/>
          <w:sz w:val="24"/>
          <w:szCs w:val="24"/>
        </w:rPr>
        <w:t>配置中，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同属</w:t>
      </w:r>
      <w:r>
        <w:rPr>
          <w:rFonts w:hint="eastAsia"/>
          <w:sz w:val="24"/>
          <w:szCs w:val="24"/>
        </w:rPr>
        <w:t>VLAN</w:t>
      </w:r>
      <w:r>
        <w:rPr>
          <w:sz w:val="24"/>
          <w:szCs w:val="24"/>
        </w:rPr>
        <w:t xml:space="preserve"> 10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同属</w:t>
      </w:r>
      <w:r>
        <w:rPr>
          <w:rFonts w:hint="eastAsia"/>
          <w:sz w:val="24"/>
          <w:szCs w:val="24"/>
        </w:rPr>
        <w:t>VLAN</w:t>
      </w:r>
      <w:r>
        <w:rPr>
          <w:sz w:val="24"/>
          <w:szCs w:val="24"/>
        </w:rPr>
        <w:t xml:space="preserve"> 20</w:t>
      </w:r>
      <w:r>
        <w:rPr>
          <w:rFonts w:hint="eastAsia"/>
          <w:sz w:val="24"/>
          <w:szCs w:val="24"/>
        </w:rPr>
        <w:t>，使用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 xml:space="preserve">0 </w:t>
      </w:r>
      <w:r>
        <w:rPr>
          <w:rFonts w:hint="eastAsia"/>
          <w:sz w:val="24"/>
          <w:szCs w:val="24"/>
        </w:rPr>
        <w:t>ping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，成功；使用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 xml:space="preserve">0 </w:t>
      </w:r>
      <w:r>
        <w:rPr>
          <w:rFonts w:hint="eastAsia"/>
          <w:sz w:val="24"/>
          <w:szCs w:val="24"/>
        </w:rPr>
        <w:t>ping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，失败。因此，</w:t>
      </w:r>
      <w:r>
        <w:rPr>
          <w:rFonts w:hint="eastAsia"/>
          <w:sz w:val="24"/>
          <w:szCs w:val="24"/>
        </w:rPr>
        <w:t>VLAN</w:t>
      </w:r>
      <w:r>
        <w:rPr>
          <w:rFonts w:hint="eastAsia"/>
          <w:sz w:val="24"/>
          <w:szCs w:val="24"/>
        </w:rPr>
        <w:t>实现了网络的隔离</w:t>
      </w:r>
      <w:r w:rsidR="005543B2">
        <w:rPr>
          <w:rFonts w:hint="eastAsia"/>
          <w:sz w:val="24"/>
          <w:szCs w:val="24"/>
        </w:rPr>
        <w:t>，只有统一</w:t>
      </w:r>
      <w:r w:rsidR="005543B2">
        <w:rPr>
          <w:rFonts w:hint="eastAsia"/>
          <w:sz w:val="24"/>
          <w:szCs w:val="24"/>
        </w:rPr>
        <w:t>VLAN</w:t>
      </w:r>
      <w:r w:rsidR="005543B2">
        <w:rPr>
          <w:rFonts w:hint="eastAsia"/>
          <w:sz w:val="24"/>
          <w:szCs w:val="24"/>
        </w:rPr>
        <w:t>下的终端能相互通信。</w:t>
      </w:r>
    </w:p>
    <w:p w14:paraId="27AAE7FF" w14:textId="7063BBC4" w:rsidR="00BD6BE5" w:rsidRPr="00BD6BE5" w:rsidRDefault="00BD6BE5" w:rsidP="005F5AAB">
      <w:pPr>
        <w:spacing w:beforeLines="50" w:before="156" w:afterLines="50" w:after="156"/>
        <w:ind w:left="780"/>
        <w:rPr>
          <w:sz w:val="24"/>
          <w:szCs w:val="24"/>
        </w:rPr>
      </w:pPr>
      <w:r>
        <w:rPr>
          <w:noProof/>
        </w:rPr>
        <w:drawing>
          <wp:inline distT="0" distB="0" distL="0" distR="0" wp14:anchorId="3D272EF0" wp14:editId="426222E7">
            <wp:extent cx="5274310" cy="24117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BE04" w14:textId="1CF8168F" w:rsidR="00411AD8" w:rsidRDefault="00411AD8" w:rsidP="005F5AAB">
      <w:pPr>
        <w:pStyle w:val="a5"/>
        <w:numPr>
          <w:ilvl w:val="0"/>
          <w:numId w:val="8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在仿真环境下组建多集线器、多交换机混合式网络。划分跨越交换机的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，测试同一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中主机的连通性和不同</w:t>
      </w:r>
      <w:r w:rsidRPr="0098436C">
        <w:rPr>
          <w:rFonts w:hint="eastAsia"/>
          <w:sz w:val="24"/>
          <w:szCs w:val="24"/>
        </w:rPr>
        <w:t>VLAN</w:t>
      </w:r>
      <w:r w:rsidRPr="0098436C">
        <w:rPr>
          <w:rFonts w:hint="eastAsia"/>
          <w:sz w:val="24"/>
          <w:szCs w:val="24"/>
        </w:rPr>
        <w:t>中主机的连通性，并对现象进行分析。</w:t>
      </w:r>
    </w:p>
    <w:p w14:paraId="22EB3D9C" w14:textId="77777777" w:rsidR="00245E44" w:rsidRDefault="00626945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划分如下方式的</w:t>
      </w:r>
      <w:r>
        <w:rPr>
          <w:rFonts w:hint="eastAsia"/>
          <w:sz w:val="24"/>
          <w:szCs w:val="24"/>
        </w:rPr>
        <w:t>VLAN</w:t>
      </w:r>
      <w:r>
        <w:rPr>
          <w:rFonts w:hint="eastAsia"/>
          <w:sz w:val="24"/>
          <w:szCs w:val="24"/>
        </w:rPr>
        <w:t>，交换机之间使用</w:t>
      </w:r>
      <w:r>
        <w:rPr>
          <w:rFonts w:hint="eastAsia"/>
          <w:sz w:val="24"/>
          <w:szCs w:val="24"/>
        </w:rPr>
        <w:t>trunk</w:t>
      </w:r>
      <w:r>
        <w:rPr>
          <w:rFonts w:hint="eastAsia"/>
          <w:sz w:val="24"/>
          <w:szCs w:val="24"/>
        </w:rPr>
        <w:t>接口连接。</w:t>
      </w:r>
    </w:p>
    <w:p w14:paraId="748622FB" w14:textId="6519967B" w:rsidR="00626945" w:rsidRDefault="00245E44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验证不同交换机下的通信。</w:t>
      </w:r>
      <w:r w:rsidR="00626945">
        <w:rPr>
          <w:rFonts w:hint="eastAsia"/>
          <w:sz w:val="24"/>
          <w:szCs w:val="24"/>
        </w:rPr>
        <w:t>使用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0</w:t>
      </w:r>
      <w:r w:rsidR="00626945">
        <w:rPr>
          <w:rFonts w:hint="eastAsia"/>
          <w:sz w:val="24"/>
          <w:szCs w:val="24"/>
        </w:rPr>
        <w:t>分别</w:t>
      </w:r>
      <w:r w:rsidR="00626945">
        <w:rPr>
          <w:rFonts w:hint="eastAsia"/>
          <w:sz w:val="24"/>
          <w:szCs w:val="24"/>
        </w:rPr>
        <w:t>ping</w:t>
      </w:r>
      <w:r w:rsidR="00626945">
        <w:rPr>
          <w:sz w:val="24"/>
          <w:szCs w:val="24"/>
        </w:rPr>
        <w:t xml:space="preserve"> 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4</w:t>
      </w:r>
      <w:r w:rsidR="00626945">
        <w:rPr>
          <w:rFonts w:hint="eastAsia"/>
          <w:sz w:val="24"/>
          <w:szCs w:val="24"/>
        </w:rPr>
        <w:t>，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6</w:t>
      </w:r>
      <w:r w:rsidR="00626945">
        <w:rPr>
          <w:rFonts w:hint="eastAsia"/>
          <w:sz w:val="24"/>
          <w:szCs w:val="24"/>
        </w:rPr>
        <w:t>，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7</w:t>
      </w:r>
      <w:r w:rsidR="00626945">
        <w:rPr>
          <w:rFonts w:hint="eastAsia"/>
          <w:sz w:val="24"/>
          <w:szCs w:val="24"/>
        </w:rPr>
        <w:t>，结果只有同属</w:t>
      </w:r>
      <w:r w:rsidR="00626945">
        <w:rPr>
          <w:rFonts w:hint="eastAsia"/>
          <w:sz w:val="24"/>
          <w:szCs w:val="24"/>
        </w:rPr>
        <w:t>VLAN</w:t>
      </w:r>
      <w:r w:rsidR="00626945">
        <w:rPr>
          <w:sz w:val="24"/>
          <w:szCs w:val="24"/>
        </w:rPr>
        <w:t xml:space="preserve"> 10</w:t>
      </w:r>
      <w:r w:rsidR="00626945">
        <w:rPr>
          <w:rFonts w:hint="eastAsia"/>
          <w:sz w:val="24"/>
          <w:szCs w:val="24"/>
        </w:rPr>
        <w:t>的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4</w:t>
      </w:r>
      <w:r w:rsidR="00626945">
        <w:rPr>
          <w:rFonts w:hint="eastAsia"/>
          <w:sz w:val="24"/>
          <w:szCs w:val="24"/>
        </w:rPr>
        <w:t>和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6</w:t>
      </w:r>
      <w:r w:rsidR="00626945">
        <w:rPr>
          <w:rFonts w:hint="eastAsia"/>
          <w:sz w:val="24"/>
          <w:szCs w:val="24"/>
        </w:rPr>
        <w:t>能通信，属于</w:t>
      </w:r>
      <w:r w:rsidR="00626945">
        <w:rPr>
          <w:rFonts w:hint="eastAsia"/>
          <w:sz w:val="24"/>
          <w:szCs w:val="24"/>
        </w:rPr>
        <w:t>VLAN</w:t>
      </w:r>
      <w:r w:rsidR="00626945">
        <w:rPr>
          <w:sz w:val="24"/>
          <w:szCs w:val="24"/>
        </w:rPr>
        <w:t xml:space="preserve"> 20</w:t>
      </w:r>
      <w:r w:rsidR="00626945">
        <w:rPr>
          <w:rFonts w:hint="eastAsia"/>
          <w:sz w:val="24"/>
          <w:szCs w:val="24"/>
        </w:rPr>
        <w:t>的</w:t>
      </w:r>
      <w:r w:rsidR="00626945">
        <w:rPr>
          <w:rFonts w:hint="eastAsia"/>
          <w:sz w:val="24"/>
          <w:szCs w:val="24"/>
        </w:rPr>
        <w:t>PC</w:t>
      </w:r>
      <w:r w:rsidR="00626945">
        <w:rPr>
          <w:sz w:val="24"/>
          <w:szCs w:val="24"/>
        </w:rPr>
        <w:t>7</w:t>
      </w:r>
      <w:r w:rsidR="00626945">
        <w:rPr>
          <w:rFonts w:hint="eastAsia"/>
          <w:sz w:val="24"/>
          <w:szCs w:val="24"/>
        </w:rPr>
        <w:t>不能通信。</w:t>
      </w:r>
    </w:p>
    <w:p w14:paraId="443ACE4C" w14:textId="30334607" w:rsidR="00626945" w:rsidRDefault="00626945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548C35" wp14:editId="1A85E03C">
            <wp:extent cx="5274310" cy="2882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4133" w14:textId="6CCB43F5" w:rsidR="00245E44" w:rsidRDefault="000132AC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验证同一交换机下的通信。使用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分别</w:t>
      </w:r>
      <w:r>
        <w:rPr>
          <w:rFonts w:hint="eastAsia"/>
          <w:sz w:val="24"/>
          <w:szCs w:val="24"/>
        </w:rPr>
        <w:t>ping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，同样只有同属</w:t>
      </w:r>
      <w:r>
        <w:rPr>
          <w:rFonts w:hint="eastAsia"/>
          <w:sz w:val="24"/>
          <w:szCs w:val="24"/>
        </w:rPr>
        <w:t>VLAN</w:t>
      </w:r>
      <w:r>
        <w:rPr>
          <w:sz w:val="24"/>
          <w:szCs w:val="24"/>
        </w:rPr>
        <w:t xml:space="preserve"> 10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能通信，而属于</w:t>
      </w:r>
      <w:r>
        <w:rPr>
          <w:rFonts w:hint="eastAsia"/>
          <w:sz w:val="24"/>
          <w:szCs w:val="24"/>
        </w:rPr>
        <w:t>VLAN</w:t>
      </w:r>
      <w:r>
        <w:rPr>
          <w:sz w:val="24"/>
          <w:szCs w:val="24"/>
        </w:rPr>
        <w:t xml:space="preserve"> 20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PC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不能通信。</w:t>
      </w:r>
    </w:p>
    <w:p w14:paraId="4CFAFC5F" w14:textId="282F895B" w:rsidR="000132AC" w:rsidRPr="0098436C" w:rsidRDefault="000132AC" w:rsidP="005F5AAB">
      <w:pPr>
        <w:pStyle w:val="a5"/>
        <w:spacing w:beforeLines="50" w:before="156" w:afterLines="50" w:after="156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53A54" wp14:editId="261DAD34">
            <wp:extent cx="5274310" cy="25507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D77" w14:textId="499184C7" w:rsidR="0018359C" w:rsidRDefault="00411AD8" w:rsidP="005F5AAB">
      <w:pPr>
        <w:pStyle w:val="a5"/>
        <w:numPr>
          <w:ilvl w:val="0"/>
          <w:numId w:val="8"/>
        </w:numPr>
        <w:spacing w:beforeLines="50" w:before="156" w:afterLines="50" w:after="156"/>
        <w:ind w:firstLineChars="0"/>
        <w:rPr>
          <w:sz w:val="24"/>
          <w:szCs w:val="24"/>
        </w:rPr>
      </w:pPr>
      <w:r w:rsidRPr="0098436C">
        <w:rPr>
          <w:rFonts w:hint="eastAsia"/>
          <w:sz w:val="24"/>
          <w:szCs w:val="24"/>
        </w:rPr>
        <w:t>在仿真环境的“模拟”方式中观察数据包在混合式以太网、虚拟局域网中的传递过程，并进行分析。</w:t>
      </w:r>
      <w:r w:rsidR="00D93B71">
        <w:rPr>
          <w:rFonts w:hint="eastAsia"/>
          <w:sz w:val="24"/>
          <w:szCs w:val="24"/>
        </w:rPr>
        <w:t>该部分见</w:t>
      </w:r>
      <w:r w:rsidR="00D93B71">
        <w:rPr>
          <w:rFonts w:hint="eastAsia"/>
          <w:sz w:val="24"/>
          <w:szCs w:val="24"/>
        </w:rPr>
        <w:t>4</w:t>
      </w:r>
      <w:r w:rsidR="00D93B71">
        <w:rPr>
          <w:sz w:val="24"/>
          <w:szCs w:val="24"/>
        </w:rPr>
        <w:t>.2</w:t>
      </w:r>
      <w:r w:rsidR="00D93B71">
        <w:rPr>
          <w:rFonts w:hint="eastAsia"/>
          <w:sz w:val="24"/>
          <w:szCs w:val="24"/>
        </w:rPr>
        <w:t>节。</w:t>
      </w:r>
    </w:p>
    <w:p w14:paraId="6E9F9C75" w14:textId="77777777" w:rsidR="0033574C" w:rsidRPr="00F61342" w:rsidRDefault="0033574C" w:rsidP="005F5AAB">
      <w:pPr>
        <w:pStyle w:val="a5"/>
        <w:spacing w:beforeLines="50" w:before="156" w:afterLines="50" w:after="156"/>
        <w:ind w:left="780" w:firstLineChars="0" w:firstLine="0"/>
        <w:rPr>
          <w:rFonts w:hint="eastAsia"/>
          <w:sz w:val="24"/>
          <w:szCs w:val="24"/>
        </w:rPr>
      </w:pPr>
    </w:p>
    <w:p w14:paraId="1C3CB0CE" w14:textId="014EBDD2" w:rsidR="00927756" w:rsidRPr="006435A7" w:rsidRDefault="0018359C" w:rsidP="005F5AAB">
      <w:pPr>
        <w:pStyle w:val="a5"/>
        <w:numPr>
          <w:ilvl w:val="0"/>
          <w:numId w:val="10"/>
        </w:numPr>
        <w:spacing w:beforeLines="50" w:before="156" w:afterLines="50" w:after="156"/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特殊现象分析</w:t>
      </w:r>
    </w:p>
    <w:p w14:paraId="21ABDE77" w14:textId="6004D6E2" w:rsidR="0018359C" w:rsidRDefault="00FF6F5C" w:rsidP="005F5AAB">
      <w:pPr>
        <w:pStyle w:val="a5"/>
        <w:numPr>
          <w:ilvl w:val="0"/>
          <w:numId w:val="11"/>
        </w:numPr>
        <w:spacing w:beforeLines="50" w:before="156" w:afterLines="50" w:after="156"/>
        <w:ind w:firstLineChars="0"/>
        <w:jc w:val="left"/>
        <w:rPr>
          <w:iCs/>
          <w:sz w:val="24"/>
          <w:szCs w:val="24"/>
        </w:rPr>
      </w:pPr>
      <w:r w:rsidRPr="00FF6F5C">
        <w:rPr>
          <w:rFonts w:hint="eastAsia"/>
          <w:iCs/>
          <w:sz w:val="24"/>
          <w:szCs w:val="24"/>
        </w:rPr>
        <w:t>在</w:t>
      </w:r>
      <w:r>
        <w:rPr>
          <w:rFonts w:hint="eastAsia"/>
          <w:iCs/>
          <w:sz w:val="24"/>
          <w:szCs w:val="24"/>
        </w:rPr>
        <w:t>共享式</w:t>
      </w:r>
      <w:proofErr w:type="gramStart"/>
      <w:r>
        <w:rPr>
          <w:rFonts w:hint="eastAsia"/>
          <w:iCs/>
          <w:sz w:val="24"/>
          <w:szCs w:val="24"/>
        </w:rPr>
        <w:t>以太组</w:t>
      </w:r>
      <w:proofErr w:type="gramEnd"/>
      <w:r>
        <w:rPr>
          <w:rFonts w:hint="eastAsia"/>
          <w:iCs/>
          <w:sz w:val="24"/>
          <w:szCs w:val="24"/>
        </w:rPr>
        <w:t>网中，在网络刚建立还没有数据在其中传递过时，使用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 xml:space="preserve">0 </w:t>
      </w:r>
      <w:r>
        <w:rPr>
          <w:rFonts w:hint="eastAsia"/>
          <w:iCs/>
          <w:sz w:val="24"/>
          <w:szCs w:val="24"/>
        </w:rPr>
        <w:t>Ping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1</w:t>
      </w:r>
      <w:r>
        <w:rPr>
          <w:rFonts w:hint="eastAsia"/>
          <w:iCs/>
          <w:sz w:val="24"/>
          <w:szCs w:val="24"/>
        </w:rPr>
        <w:t>，进行第一次数据包的传递。注意到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0</w:t>
      </w:r>
      <w:r>
        <w:rPr>
          <w:rFonts w:hint="eastAsia"/>
          <w:iCs/>
          <w:sz w:val="24"/>
          <w:szCs w:val="24"/>
        </w:rPr>
        <w:t>直接生成了两个数据包，一个时</w:t>
      </w:r>
      <w:r>
        <w:rPr>
          <w:rFonts w:hint="eastAsia"/>
          <w:iCs/>
          <w:sz w:val="24"/>
          <w:szCs w:val="24"/>
        </w:rPr>
        <w:t>ICMP</w:t>
      </w:r>
      <w:r>
        <w:rPr>
          <w:rFonts w:hint="eastAsia"/>
          <w:iCs/>
          <w:sz w:val="24"/>
          <w:szCs w:val="24"/>
        </w:rPr>
        <w:t>类型，另一个是</w:t>
      </w:r>
      <w:r>
        <w:rPr>
          <w:rFonts w:hint="eastAsia"/>
          <w:iCs/>
          <w:sz w:val="24"/>
          <w:szCs w:val="24"/>
        </w:rPr>
        <w:t>ARP</w:t>
      </w:r>
      <w:r>
        <w:rPr>
          <w:rFonts w:hint="eastAsia"/>
          <w:iCs/>
          <w:sz w:val="24"/>
          <w:szCs w:val="24"/>
        </w:rPr>
        <w:t>类型。</w:t>
      </w:r>
    </w:p>
    <w:p w14:paraId="34B49509" w14:textId="3E111500" w:rsidR="00FF6F5C" w:rsidRDefault="00FF6F5C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经查，</w:t>
      </w:r>
      <w:r w:rsidRPr="00FF6F5C">
        <w:rPr>
          <w:rFonts w:hint="eastAsia"/>
          <w:iCs/>
          <w:sz w:val="24"/>
          <w:szCs w:val="24"/>
        </w:rPr>
        <w:t>ICMP</w:t>
      </w:r>
      <w:r w:rsidRPr="00FF6F5C">
        <w:rPr>
          <w:rFonts w:hint="eastAsia"/>
          <w:iCs/>
          <w:sz w:val="24"/>
          <w:szCs w:val="24"/>
        </w:rPr>
        <w:t>全称是</w:t>
      </w:r>
      <w:r w:rsidRPr="00FF6F5C">
        <w:rPr>
          <w:rFonts w:hint="eastAsia"/>
          <w:iCs/>
          <w:sz w:val="24"/>
          <w:szCs w:val="24"/>
        </w:rPr>
        <w:t xml:space="preserve"> Internet Control Message Protocol</w:t>
      </w:r>
      <w:r w:rsidRPr="00FF6F5C">
        <w:rPr>
          <w:rFonts w:hint="eastAsia"/>
          <w:iCs/>
          <w:sz w:val="24"/>
          <w:szCs w:val="24"/>
        </w:rPr>
        <w:t>，也就是互联网控制报文协议</w:t>
      </w:r>
      <w:r>
        <w:rPr>
          <w:rFonts w:hint="eastAsia"/>
          <w:iCs/>
          <w:sz w:val="24"/>
          <w:szCs w:val="24"/>
        </w:rPr>
        <w:t>，主要作用是</w:t>
      </w:r>
      <w:r w:rsidRPr="00FF6F5C">
        <w:rPr>
          <w:rFonts w:hint="eastAsia"/>
          <w:iCs/>
          <w:sz w:val="24"/>
          <w:szCs w:val="24"/>
        </w:rPr>
        <w:t>确认</w:t>
      </w:r>
      <w:r w:rsidRPr="00FF6F5C">
        <w:rPr>
          <w:rFonts w:hint="eastAsia"/>
          <w:iCs/>
          <w:sz w:val="24"/>
          <w:szCs w:val="24"/>
        </w:rPr>
        <w:t xml:space="preserve"> IP </w:t>
      </w:r>
      <w:r w:rsidRPr="00FF6F5C">
        <w:rPr>
          <w:rFonts w:hint="eastAsia"/>
          <w:iCs/>
          <w:sz w:val="24"/>
          <w:szCs w:val="24"/>
        </w:rPr>
        <w:t>包是否成功送达目标地址、报告发送过程中</w:t>
      </w:r>
      <w:r w:rsidRPr="00FF6F5C">
        <w:rPr>
          <w:rFonts w:hint="eastAsia"/>
          <w:iCs/>
          <w:sz w:val="24"/>
          <w:szCs w:val="24"/>
        </w:rPr>
        <w:t xml:space="preserve">IP </w:t>
      </w:r>
      <w:r w:rsidRPr="00FF6F5C">
        <w:rPr>
          <w:rFonts w:hint="eastAsia"/>
          <w:iCs/>
          <w:sz w:val="24"/>
          <w:szCs w:val="24"/>
        </w:rPr>
        <w:t>包被废弃的原因和改善网络设置等</w:t>
      </w:r>
      <w:r>
        <w:rPr>
          <w:rFonts w:hint="eastAsia"/>
          <w:iCs/>
          <w:sz w:val="24"/>
          <w:szCs w:val="24"/>
        </w:rPr>
        <w:t>。其包头的类型分为两类，一类是查询报文类型，用于诊断查询信息；另一类是差错报文类型，用于通知出错原因的错误信息。</w:t>
      </w:r>
    </w:p>
    <w:p w14:paraId="305F675C" w14:textId="75D0E874" w:rsidR="00FF6F5C" w:rsidRDefault="00FF6F5C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 w:rsidRPr="00FF6F5C">
        <w:rPr>
          <w:rFonts w:hint="eastAsia"/>
          <w:iCs/>
          <w:sz w:val="24"/>
          <w:szCs w:val="24"/>
        </w:rPr>
        <w:t>ARP</w:t>
      </w:r>
      <w:r w:rsidR="00E632F4">
        <w:rPr>
          <w:rFonts w:hint="eastAsia"/>
          <w:iCs/>
          <w:sz w:val="24"/>
          <w:szCs w:val="24"/>
        </w:rPr>
        <w:t>全称</w:t>
      </w:r>
      <w:r w:rsidRPr="00FF6F5C">
        <w:rPr>
          <w:rFonts w:hint="eastAsia"/>
          <w:iCs/>
          <w:sz w:val="24"/>
          <w:szCs w:val="24"/>
        </w:rPr>
        <w:t>Address Resolution Protocol</w:t>
      </w:r>
      <w:r w:rsidR="00E632F4">
        <w:rPr>
          <w:rFonts w:hint="eastAsia"/>
          <w:iCs/>
          <w:sz w:val="24"/>
          <w:szCs w:val="24"/>
        </w:rPr>
        <w:t>，即地址解析协议</w:t>
      </w:r>
      <w:r w:rsidRPr="00FF6F5C">
        <w:rPr>
          <w:rFonts w:hint="eastAsia"/>
          <w:iCs/>
          <w:sz w:val="24"/>
          <w:szCs w:val="24"/>
        </w:rPr>
        <w:t>，是根据</w:t>
      </w:r>
      <w:r w:rsidRPr="00FF6F5C">
        <w:rPr>
          <w:rFonts w:hint="eastAsia"/>
          <w:iCs/>
          <w:sz w:val="24"/>
          <w:szCs w:val="24"/>
        </w:rPr>
        <w:t>IP</w:t>
      </w:r>
      <w:r w:rsidRPr="00FF6F5C">
        <w:rPr>
          <w:rFonts w:hint="eastAsia"/>
          <w:iCs/>
          <w:sz w:val="24"/>
          <w:szCs w:val="24"/>
        </w:rPr>
        <w:t>地址获取物理地址的一个</w:t>
      </w:r>
      <w:r w:rsidRPr="00FF6F5C">
        <w:rPr>
          <w:rFonts w:hint="eastAsia"/>
          <w:iCs/>
          <w:sz w:val="24"/>
          <w:szCs w:val="24"/>
        </w:rPr>
        <w:t>TCP/IP</w:t>
      </w:r>
      <w:r w:rsidRPr="00FF6F5C">
        <w:rPr>
          <w:rFonts w:hint="eastAsia"/>
          <w:iCs/>
          <w:sz w:val="24"/>
          <w:szCs w:val="24"/>
        </w:rPr>
        <w:t>协议。主机发送信息时将包含目标</w:t>
      </w:r>
      <w:r w:rsidRPr="00FF6F5C">
        <w:rPr>
          <w:rFonts w:hint="eastAsia"/>
          <w:iCs/>
          <w:sz w:val="24"/>
          <w:szCs w:val="24"/>
        </w:rPr>
        <w:t>IP</w:t>
      </w:r>
      <w:r w:rsidRPr="00FF6F5C">
        <w:rPr>
          <w:rFonts w:hint="eastAsia"/>
          <w:iCs/>
          <w:sz w:val="24"/>
          <w:szCs w:val="24"/>
        </w:rPr>
        <w:t>地址的</w:t>
      </w:r>
      <w:r w:rsidRPr="00FF6F5C">
        <w:rPr>
          <w:rFonts w:hint="eastAsia"/>
          <w:iCs/>
          <w:sz w:val="24"/>
          <w:szCs w:val="24"/>
        </w:rPr>
        <w:t>ARP</w:t>
      </w:r>
      <w:r w:rsidRPr="00FF6F5C">
        <w:rPr>
          <w:rFonts w:hint="eastAsia"/>
          <w:iCs/>
          <w:sz w:val="24"/>
          <w:szCs w:val="24"/>
        </w:rPr>
        <w:t>请求广播到局域网络上的所有主机，并接收返回消息，以此确定目标的物理地址；收到返回消息后将该</w:t>
      </w:r>
      <w:r w:rsidRPr="00FF6F5C">
        <w:rPr>
          <w:rFonts w:hint="eastAsia"/>
          <w:iCs/>
          <w:sz w:val="24"/>
          <w:szCs w:val="24"/>
        </w:rPr>
        <w:t>IP</w:t>
      </w:r>
      <w:r w:rsidRPr="00FF6F5C">
        <w:rPr>
          <w:rFonts w:hint="eastAsia"/>
          <w:iCs/>
          <w:sz w:val="24"/>
          <w:szCs w:val="24"/>
        </w:rPr>
        <w:t>地址和物理地址存入本机</w:t>
      </w:r>
      <w:r w:rsidRPr="00FF6F5C">
        <w:rPr>
          <w:rFonts w:hint="eastAsia"/>
          <w:iCs/>
          <w:sz w:val="24"/>
          <w:szCs w:val="24"/>
        </w:rPr>
        <w:t>ARP</w:t>
      </w:r>
      <w:r w:rsidRPr="00FF6F5C">
        <w:rPr>
          <w:rFonts w:hint="eastAsia"/>
          <w:iCs/>
          <w:sz w:val="24"/>
          <w:szCs w:val="24"/>
        </w:rPr>
        <w:t>缓存中并保留一定时间，下次请求时直接查询</w:t>
      </w:r>
      <w:r w:rsidRPr="00FF6F5C">
        <w:rPr>
          <w:rFonts w:hint="eastAsia"/>
          <w:iCs/>
          <w:sz w:val="24"/>
          <w:szCs w:val="24"/>
        </w:rPr>
        <w:t>ARP</w:t>
      </w:r>
      <w:r w:rsidRPr="00FF6F5C">
        <w:rPr>
          <w:rFonts w:hint="eastAsia"/>
          <w:iCs/>
          <w:sz w:val="24"/>
          <w:szCs w:val="24"/>
        </w:rPr>
        <w:t>缓存以节约资源</w:t>
      </w:r>
      <w:r w:rsidR="00E632F4">
        <w:rPr>
          <w:rFonts w:hint="eastAsia"/>
          <w:iCs/>
          <w:sz w:val="24"/>
          <w:szCs w:val="24"/>
        </w:rPr>
        <w:t>。</w:t>
      </w:r>
    </w:p>
    <w:p w14:paraId="6A72943D" w14:textId="68FC7505" w:rsidR="00E632F4" w:rsidRDefault="00E632F4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这样就解释了在</w:t>
      </w:r>
      <w:r>
        <w:rPr>
          <w:rFonts w:hint="eastAsia"/>
          <w:iCs/>
          <w:sz w:val="24"/>
          <w:szCs w:val="24"/>
        </w:rPr>
        <w:t>ping</w:t>
      </w:r>
      <w:r>
        <w:rPr>
          <w:rFonts w:hint="eastAsia"/>
          <w:iCs/>
          <w:sz w:val="24"/>
          <w:szCs w:val="24"/>
        </w:rPr>
        <w:t>之初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0</w:t>
      </w:r>
      <w:r>
        <w:rPr>
          <w:rFonts w:hint="eastAsia"/>
          <w:iCs/>
          <w:sz w:val="24"/>
          <w:szCs w:val="24"/>
        </w:rPr>
        <w:t>发送一个</w:t>
      </w:r>
      <w:r>
        <w:rPr>
          <w:rFonts w:hint="eastAsia"/>
          <w:iCs/>
          <w:sz w:val="24"/>
          <w:szCs w:val="24"/>
        </w:rPr>
        <w:t>ARP</w:t>
      </w:r>
      <w:r>
        <w:rPr>
          <w:rFonts w:hint="eastAsia"/>
          <w:iCs/>
          <w:sz w:val="24"/>
          <w:szCs w:val="24"/>
        </w:rPr>
        <w:t>类型的包的原因：获取目标的物理地址并进行缓存，节省下次查询开销。</w:t>
      </w:r>
    </w:p>
    <w:p w14:paraId="382237F4" w14:textId="7A61D29C" w:rsidR="00E632F4" w:rsidRDefault="00E632F4" w:rsidP="005F5AAB">
      <w:pPr>
        <w:pStyle w:val="a5"/>
        <w:numPr>
          <w:ilvl w:val="0"/>
          <w:numId w:val="11"/>
        </w:numPr>
        <w:spacing w:beforeLines="50" w:before="156" w:afterLines="50" w:after="156"/>
        <w:ind w:firstLineChars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在交换式</w:t>
      </w:r>
      <w:proofErr w:type="gramStart"/>
      <w:r>
        <w:rPr>
          <w:rFonts w:hint="eastAsia"/>
          <w:iCs/>
          <w:sz w:val="24"/>
          <w:szCs w:val="24"/>
        </w:rPr>
        <w:t>以太组</w:t>
      </w:r>
      <w:proofErr w:type="gramEnd"/>
      <w:r>
        <w:rPr>
          <w:rFonts w:hint="eastAsia"/>
          <w:iCs/>
          <w:sz w:val="24"/>
          <w:szCs w:val="24"/>
        </w:rPr>
        <w:t>网中，网络刚建立时，同样进行第一次数据传输的尝试，使用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0 ping PC4</w:t>
      </w:r>
      <w:r>
        <w:rPr>
          <w:rFonts w:hint="eastAsia"/>
          <w:iCs/>
          <w:sz w:val="24"/>
          <w:szCs w:val="24"/>
        </w:rPr>
        <w:t>。注意到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0</w:t>
      </w:r>
      <w:r>
        <w:rPr>
          <w:rFonts w:hint="eastAsia"/>
          <w:iCs/>
          <w:sz w:val="24"/>
          <w:szCs w:val="24"/>
        </w:rPr>
        <w:t>向交换机发送的</w:t>
      </w:r>
      <w:r>
        <w:rPr>
          <w:rFonts w:hint="eastAsia"/>
          <w:iCs/>
          <w:sz w:val="24"/>
          <w:szCs w:val="24"/>
        </w:rPr>
        <w:t>ARP</w:t>
      </w:r>
      <w:r>
        <w:rPr>
          <w:rFonts w:hint="eastAsia"/>
          <w:iCs/>
          <w:sz w:val="24"/>
          <w:szCs w:val="24"/>
        </w:rPr>
        <w:t>数据包，在被交换机接收后，交换机又生成了一个</w:t>
      </w:r>
      <w:r>
        <w:rPr>
          <w:rFonts w:hint="eastAsia"/>
          <w:iCs/>
          <w:sz w:val="24"/>
          <w:szCs w:val="24"/>
        </w:rPr>
        <w:t>STP</w:t>
      </w:r>
      <w:r>
        <w:rPr>
          <w:rFonts w:hint="eastAsia"/>
          <w:iCs/>
          <w:sz w:val="24"/>
          <w:szCs w:val="24"/>
        </w:rPr>
        <w:t>类型的数据包。</w:t>
      </w:r>
      <w:r w:rsidR="004120BE">
        <w:rPr>
          <w:rFonts w:hint="eastAsia"/>
          <w:iCs/>
          <w:sz w:val="24"/>
          <w:szCs w:val="24"/>
        </w:rPr>
        <w:t>该</w:t>
      </w:r>
      <w:r w:rsidR="004120BE">
        <w:rPr>
          <w:rFonts w:hint="eastAsia"/>
          <w:iCs/>
          <w:sz w:val="24"/>
          <w:szCs w:val="24"/>
        </w:rPr>
        <w:t>STP</w:t>
      </w:r>
      <w:r w:rsidR="004120BE">
        <w:rPr>
          <w:rFonts w:hint="eastAsia"/>
          <w:iCs/>
          <w:sz w:val="24"/>
          <w:szCs w:val="24"/>
        </w:rPr>
        <w:t>包分批向不同</w:t>
      </w:r>
      <w:r w:rsidR="004120BE">
        <w:rPr>
          <w:rFonts w:hint="eastAsia"/>
          <w:iCs/>
          <w:sz w:val="24"/>
          <w:szCs w:val="24"/>
        </w:rPr>
        <w:t>VLAN</w:t>
      </w:r>
      <w:r w:rsidR="004120BE">
        <w:rPr>
          <w:rFonts w:hint="eastAsia"/>
          <w:iCs/>
          <w:sz w:val="24"/>
          <w:szCs w:val="24"/>
        </w:rPr>
        <w:t>的所有端口广播。</w:t>
      </w:r>
    </w:p>
    <w:p w14:paraId="46EB9551" w14:textId="7C42305B" w:rsidR="004120BE" w:rsidRDefault="00C17046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经查，</w:t>
      </w:r>
      <w:r>
        <w:rPr>
          <w:rFonts w:hint="eastAsia"/>
          <w:iCs/>
          <w:sz w:val="24"/>
          <w:szCs w:val="24"/>
        </w:rPr>
        <w:t>STP</w:t>
      </w:r>
      <w:r>
        <w:rPr>
          <w:rFonts w:hint="eastAsia"/>
          <w:iCs/>
          <w:sz w:val="24"/>
          <w:szCs w:val="24"/>
        </w:rPr>
        <w:t>协议即生成树协议，是用来解决交换机组网中的环路问题。交换机之间通过相互交换信息，将网络中的某些环路断开，实现逻辑上的树形结构，保证网络不会绕环旋转。</w:t>
      </w:r>
    </w:p>
    <w:p w14:paraId="12461D01" w14:textId="382D9045" w:rsidR="0033574C" w:rsidRDefault="0033574C" w:rsidP="005F5AAB">
      <w:pPr>
        <w:pStyle w:val="a5"/>
        <w:spacing w:beforeLines="50" w:before="156" w:afterLines="50" w:after="156"/>
        <w:ind w:left="360" w:firstLineChars="0" w:firstLine="0"/>
        <w:jc w:val="left"/>
        <w:rPr>
          <w:rFonts w:hint="eastAsia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480E8" wp14:editId="3BDEE41B">
            <wp:extent cx="5274310" cy="2665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2DCE" w14:textId="70E1ABC9" w:rsidR="00C17046" w:rsidRDefault="00C17046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在</w:t>
      </w:r>
      <w:r>
        <w:rPr>
          <w:rFonts w:hint="eastAsia"/>
          <w:iCs/>
          <w:sz w:val="24"/>
          <w:szCs w:val="24"/>
        </w:rPr>
        <w:t>STP</w:t>
      </w:r>
      <w:r>
        <w:rPr>
          <w:rFonts w:hint="eastAsia"/>
          <w:iCs/>
          <w:sz w:val="24"/>
          <w:szCs w:val="24"/>
        </w:rPr>
        <w:t>协议</w:t>
      </w:r>
      <w:r w:rsidR="0088245E">
        <w:rPr>
          <w:rFonts w:hint="eastAsia"/>
          <w:iCs/>
          <w:sz w:val="24"/>
          <w:szCs w:val="24"/>
        </w:rPr>
        <w:t>建立完毕后，交换机之间由发送了</w:t>
      </w:r>
      <w:r w:rsidR="0088245E">
        <w:rPr>
          <w:rFonts w:hint="eastAsia"/>
          <w:iCs/>
          <w:sz w:val="24"/>
          <w:szCs w:val="24"/>
        </w:rPr>
        <w:t>DTP</w:t>
      </w:r>
      <w:r w:rsidR="0088245E">
        <w:rPr>
          <w:rFonts w:hint="eastAsia"/>
          <w:iCs/>
          <w:sz w:val="24"/>
          <w:szCs w:val="24"/>
        </w:rPr>
        <w:t>数据包。经查，</w:t>
      </w:r>
      <w:r w:rsidR="0088245E">
        <w:rPr>
          <w:rFonts w:hint="eastAsia"/>
          <w:iCs/>
          <w:sz w:val="24"/>
          <w:szCs w:val="24"/>
        </w:rPr>
        <w:t>DTP</w:t>
      </w:r>
      <w:r w:rsidR="0088245E">
        <w:rPr>
          <w:rFonts w:hint="eastAsia"/>
          <w:iCs/>
          <w:sz w:val="24"/>
          <w:szCs w:val="24"/>
        </w:rPr>
        <w:t>协议是</w:t>
      </w:r>
      <w:r w:rsidR="0088245E">
        <w:rPr>
          <w:rFonts w:hint="eastAsia"/>
          <w:iCs/>
          <w:sz w:val="24"/>
          <w:szCs w:val="24"/>
        </w:rPr>
        <w:t>CISCO</w:t>
      </w:r>
      <w:r w:rsidR="0088245E">
        <w:rPr>
          <w:rFonts w:hint="eastAsia"/>
          <w:iCs/>
          <w:sz w:val="24"/>
          <w:szCs w:val="24"/>
        </w:rPr>
        <w:t>专有的协议，用以建立以</w:t>
      </w:r>
      <w:r w:rsidR="0088245E">
        <w:rPr>
          <w:rFonts w:hint="eastAsia"/>
          <w:iCs/>
          <w:sz w:val="24"/>
          <w:szCs w:val="24"/>
        </w:rPr>
        <w:t>Trunk</w:t>
      </w:r>
      <w:r w:rsidR="0088245E">
        <w:rPr>
          <w:rFonts w:hint="eastAsia"/>
          <w:iCs/>
          <w:sz w:val="24"/>
          <w:szCs w:val="24"/>
        </w:rPr>
        <w:t>类型端口相连的交换机之间的连接。在该实验中，两个交换机是使用</w:t>
      </w:r>
      <w:r w:rsidR="0088245E">
        <w:rPr>
          <w:rFonts w:hint="eastAsia"/>
          <w:iCs/>
          <w:sz w:val="24"/>
          <w:szCs w:val="24"/>
        </w:rPr>
        <w:t>trunk</w:t>
      </w:r>
      <w:r w:rsidR="0088245E">
        <w:rPr>
          <w:rFonts w:hint="eastAsia"/>
          <w:iCs/>
          <w:sz w:val="24"/>
          <w:szCs w:val="24"/>
        </w:rPr>
        <w:t>类型相连的。</w:t>
      </w:r>
    </w:p>
    <w:p w14:paraId="1C881EE8" w14:textId="15429596" w:rsidR="0033574C" w:rsidRDefault="0033574C" w:rsidP="005F5AAB">
      <w:pPr>
        <w:pStyle w:val="a5"/>
        <w:spacing w:beforeLines="50" w:before="156" w:afterLines="50" w:after="156"/>
        <w:ind w:left="360" w:firstLineChars="0" w:firstLine="0"/>
        <w:jc w:val="left"/>
        <w:rPr>
          <w:rFonts w:hint="eastAsia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716320" wp14:editId="3B9DDD6D">
            <wp:extent cx="5274310" cy="2665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128A" w14:textId="32447E6F" w:rsidR="0088245E" w:rsidRDefault="0088245E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在</w:t>
      </w:r>
      <w:r>
        <w:rPr>
          <w:rFonts w:hint="eastAsia"/>
          <w:iCs/>
          <w:sz w:val="24"/>
          <w:szCs w:val="24"/>
        </w:rPr>
        <w:t>DTP</w:t>
      </w:r>
      <w:r>
        <w:rPr>
          <w:rFonts w:hint="eastAsia"/>
          <w:iCs/>
          <w:sz w:val="24"/>
          <w:szCs w:val="24"/>
        </w:rPr>
        <w:t>协议建立完毕后，才进行</w:t>
      </w:r>
      <w:r>
        <w:rPr>
          <w:rFonts w:hint="eastAsia"/>
          <w:iCs/>
          <w:sz w:val="24"/>
          <w:szCs w:val="24"/>
        </w:rPr>
        <w:t>ARP</w:t>
      </w:r>
      <w:r>
        <w:rPr>
          <w:rFonts w:hint="eastAsia"/>
          <w:iCs/>
          <w:sz w:val="24"/>
          <w:szCs w:val="24"/>
        </w:rPr>
        <w:t>类型数据包的发送，建立</w:t>
      </w:r>
      <w:r>
        <w:rPr>
          <w:rFonts w:hint="eastAsia"/>
          <w:iCs/>
          <w:sz w:val="24"/>
          <w:szCs w:val="24"/>
        </w:rPr>
        <w:t>IP</w:t>
      </w:r>
      <w:r>
        <w:rPr>
          <w:rFonts w:hint="eastAsia"/>
          <w:iCs/>
          <w:sz w:val="24"/>
          <w:szCs w:val="24"/>
        </w:rPr>
        <w:t>地址和物理地址的缓存。</w:t>
      </w:r>
    </w:p>
    <w:p w14:paraId="08B32804" w14:textId="4B96D144" w:rsidR="0033574C" w:rsidRDefault="0033574C" w:rsidP="005F5AAB">
      <w:pPr>
        <w:pStyle w:val="a5"/>
        <w:spacing w:beforeLines="50" w:before="156" w:afterLines="50" w:after="156"/>
        <w:ind w:left="360" w:firstLineChars="0" w:firstLine="0"/>
        <w:jc w:val="left"/>
        <w:rPr>
          <w:rFonts w:hint="eastAsia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E6F4EB" wp14:editId="72A92C06">
            <wp:extent cx="5274310" cy="27012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0AC3" w14:textId="5F0AC90E" w:rsidR="0088245E" w:rsidRDefault="0088245E" w:rsidP="005F5AAB">
      <w:pPr>
        <w:pStyle w:val="a5"/>
        <w:spacing w:beforeLines="50" w:before="156" w:afterLines="50" w:after="156"/>
        <w:ind w:left="360" w:firstLineChars="0" w:firstLine="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ARP</w:t>
      </w:r>
      <w:r>
        <w:rPr>
          <w:rFonts w:hint="eastAsia"/>
          <w:iCs/>
          <w:sz w:val="24"/>
          <w:szCs w:val="24"/>
        </w:rPr>
        <w:t>缓存建立完毕后，最终才又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0</w:t>
      </w:r>
      <w:r>
        <w:rPr>
          <w:rFonts w:hint="eastAsia"/>
          <w:iCs/>
          <w:sz w:val="24"/>
          <w:szCs w:val="24"/>
        </w:rPr>
        <w:t>向</w:t>
      </w:r>
      <w:r>
        <w:rPr>
          <w:rFonts w:hint="eastAsia"/>
          <w:iCs/>
          <w:sz w:val="24"/>
          <w:szCs w:val="24"/>
        </w:rPr>
        <w:t>PC</w:t>
      </w:r>
      <w:r>
        <w:rPr>
          <w:iCs/>
          <w:sz w:val="24"/>
          <w:szCs w:val="24"/>
        </w:rPr>
        <w:t>4</w:t>
      </w:r>
      <w:r>
        <w:rPr>
          <w:rFonts w:hint="eastAsia"/>
          <w:iCs/>
          <w:sz w:val="24"/>
          <w:szCs w:val="24"/>
        </w:rPr>
        <w:t>发送</w:t>
      </w:r>
      <w:r>
        <w:rPr>
          <w:rFonts w:hint="eastAsia"/>
          <w:iCs/>
          <w:sz w:val="24"/>
          <w:szCs w:val="24"/>
        </w:rPr>
        <w:t>ICMP</w:t>
      </w:r>
      <w:r>
        <w:rPr>
          <w:rFonts w:hint="eastAsia"/>
          <w:iCs/>
          <w:sz w:val="24"/>
          <w:szCs w:val="24"/>
        </w:rPr>
        <w:t>类型的数据包，进行</w:t>
      </w:r>
      <w:r>
        <w:rPr>
          <w:rFonts w:hint="eastAsia"/>
          <w:iCs/>
          <w:sz w:val="24"/>
          <w:szCs w:val="24"/>
        </w:rPr>
        <w:t>ping</w:t>
      </w:r>
      <w:r>
        <w:rPr>
          <w:rFonts w:hint="eastAsia"/>
          <w:iCs/>
          <w:sz w:val="24"/>
          <w:szCs w:val="24"/>
        </w:rPr>
        <w:t>动作。</w:t>
      </w:r>
    </w:p>
    <w:p w14:paraId="3BD00710" w14:textId="1809F93F" w:rsidR="0033574C" w:rsidRPr="00C17046" w:rsidRDefault="0033574C" w:rsidP="005F5AAB">
      <w:pPr>
        <w:pStyle w:val="a5"/>
        <w:spacing w:beforeLines="50" w:before="156" w:afterLines="50" w:after="156"/>
        <w:ind w:left="360" w:firstLineChars="0" w:firstLine="0"/>
        <w:jc w:val="left"/>
        <w:rPr>
          <w:rFonts w:hint="eastAsia"/>
          <w:iCs/>
          <w:sz w:val="24"/>
          <w:szCs w:val="24"/>
        </w:rPr>
      </w:pPr>
      <w:r>
        <w:rPr>
          <w:noProof/>
        </w:rPr>
        <w:drawing>
          <wp:inline distT="0" distB="0" distL="0" distR="0" wp14:anchorId="51ABAD98" wp14:editId="67E41440">
            <wp:extent cx="5274310" cy="2599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74C" w:rsidRPr="00C170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B6A"/>
    <w:multiLevelType w:val="hybridMultilevel"/>
    <w:tmpl w:val="DEAC2560"/>
    <w:lvl w:ilvl="0" w:tplc="3A0AE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8D4AA9"/>
    <w:multiLevelType w:val="hybridMultilevel"/>
    <w:tmpl w:val="C794FA78"/>
    <w:lvl w:ilvl="0" w:tplc="92F8D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74FFF"/>
    <w:multiLevelType w:val="hybridMultilevel"/>
    <w:tmpl w:val="E6222622"/>
    <w:lvl w:ilvl="0" w:tplc="EEA001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930708D"/>
    <w:multiLevelType w:val="hybridMultilevel"/>
    <w:tmpl w:val="20943514"/>
    <w:lvl w:ilvl="0" w:tplc="D078335E">
      <w:start w:val="1"/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BBC32CF"/>
    <w:multiLevelType w:val="hybridMultilevel"/>
    <w:tmpl w:val="AECEC95A"/>
    <w:lvl w:ilvl="0" w:tplc="334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A4027C"/>
    <w:multiLevelType w:val="hybridMultilevel"/>
    <w:tmpl w:val="80F80710"/>
    <w:lvl w:ilvl="0" w:tplc="CC1AB314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137D92"/>
    <w:multiLevelType w:val="hybridMultilevel"/>
    <w:tmpl w:val="71AC32FC"/>
    <w:lvl w:ilvl="0" w:tplc="3D3A6F2A">
      <w:start w:val="1"/>
      <w:numFmt w:val="decimal"/>
      <w:lvlText w:val="第%1节"/>
      <w:lvlJc w:val="left"/>
      <w:pPr>
        <w:ind w:left="1440" w:hanging="14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7C5E89"/>
    <w:multiLevelType w:val="hybridMultilevel"/>
    <w:tmpl w:val="FFEEE55C"/>
    <w:lvl w:ilvl="0" w:tplc="95323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4476CE"/>
    <w:multiLevelType w:val="hybridMultilevel"/>
    <w:tmpl w:val="085C15EE"/>
    <w:lvl w:ilvl="0" w:tplc="F722622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54B5CB8"/>
    <w:multiLevelType w:val="hybridMultilevel"/>
    <w:tmpl w:val="1646E7AC"/>
    <w:lvl w:ilvl="0" w:tplc="1A301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A45D38"/>
    <w:multiLevelType w:val="hybridMultilevel"/>
    <w:tmpl w:val="A28EB896"/>
    <w:lvl w:ilvl="0" w:tplc="CA72FF3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8"/>
  </w:num>
  <w:num w:numId="5">
    <w:abstractNumId w:val="4"/>
  </w:num>
  <w:num w:numId="6">
    <w:abstractNumId w:val="0"/>
  </w:num>
  <w:num w:numId="7">
    <w:abstractNumId w:val="3"/>
  </w:num>
  <w:num w:numId="8">
    <w:abstractNumId w:val="10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58B"/>
    <w:rsid w:val="00000830"/>
    <w:rsid w:val="000132AC"/>
    <w:rsid w:val="000225C7"/>
    <w:rsid w:val="000300EA"/>
    <w:rsid w:val="000D3D7F"/>
    <w:rsid w:val="000D7E77"/>
    <w:rsid w:val="000E6457"/>
    <w:rsid w:val="00174000"/>
    <w:rsid w:val="0018359C"/>
    <w:rsid w:val="00245E44"/>
    <w:rsid w:val="002565E1"/>
    <w:rsid w:val="002C02FC"/>
    <w:rsid w:val="00303371"/>
    <w:rsid w:val="0033574C"/>
    <w:rsid w:val="0034398F"/>
    <w:rsid w:val="00356A3A"/>
    <w:rsid w:val="00387212"/>
    <w:rsid w:val="00411AD8"/>
    <w:rsid w:val="004120BE"/>
    <w:rsid w:val="00457E2C"/>
    <w:rsid w:val="004F5F40"/>
    <w:rsid w:val="0051658B"/>
    <w:rsid w:val="005543B2"/>
    <w:rsid w:val="005821D3"/>
    <w:rsid w:val="005F5AAB"/>
    <w:rsid w:val="00626945"/>
    <w:rsid w:val="006270FB"/>
    <w:rsid w:val="006435A7"/>
    <w:rsid w:val="007744B4"/>
    <w:rsid w:val="007A4D7B"/>
    <w:rsid w:val="007F2C5F"/>
    <w:rsid w:val="0088245E"/>
    <w:rsid w:val="008A53E2"/>
    <w:rsid w:val="00927756"/>
    <w:rsid w:val="009466CD"/>
    <w:rsid w:val="009471CD"/>
    <w:rsid w:val="00963900"/>
    <w:rsid w:val="0098436C"/>
    <w:rsid w:val="009962DB"/>
    <w:rsid w:val="009C7456"/>
    <w:rsid w:val="00A611D1"/>
    <w:rsid w:val="00A62AFA"/>
    <w:rsid w:val="00B70BDB"/>
    <w:rsid w:val="00BA49FB"/>
    <w:rsid w:val="00BD6BE5"/>
    <w:rsid w:val="00C10670"/>
    <w:rsid w:val="00C17046"/>
    <w:rsid w:val="00C52776"/>
    <w:rsid w:val="00C87457"/>
    <w:rsid w:val="00C96165"/>
    <w:rsid w:val="00CB3530"/>
    <w:rsid w:val="00CF1F86"/>
    <w:rsid w:val="00D1514D"/>
    <w:rsid w:val="00D17753"/>
    <w:rsid w:val="00D4644B"/>
    <w:rsid w:val="00D47D65"/>
    <w:rsid w:val="00D5398B"/>
    <w:rsid w:val="00D91511"/>
    <w:rsid w:val="00D93B71"/>
    <w:rsid w:val="00DD057E"/>
    <w:rsid w:val="00E4191B"/>
    <w:rsid w:val="00E632F4"/>
    <w:rsid w:val="00E76759"/>
    <w:rsid w:val="00E871A1"/>
    <w:rsid w:val="00EA1706"/>
    <w:rsid w:val="00F61342"/>
    <w:rsid w:val="00F66860"/>
    <w:rsid w:val="00F81759"/>
    <w:rsid w:val="00FA7D39"/>
    <w:rsid w:val="00FB266F"/>
    <w:rsid w:val="00FC01C2"/>
    <w:rsid w:val="00FE13D6"/>
    <w:rsid w:val="00FF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1339"/>
  <w15:chartTrackingRefBased/>
  <w15:docId w15:val="{0C1229B5-F593-4A4B-9D9B-6F59A323D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471CD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471CD"/>
  </w:style>
  <w:style w:type="paragraph" w:styleId="a5">
    <w:name w:val="List Paragraph"/>
    <w:basedOn w:val="a"/>
    <w:uiPriority w:val="34"/>
    <w:qFormat/>
    <w:rsid w:val="009471CD"/>
    <w:pPr>
      <w:ind w:firstLineChars="200" w:firstLine="420"/>
    </w:pPr>
  </w:style>
  <w:style w:type="table" w:styleId="a6">
    <w:name w:val="Table Grid"/>
    <w:basedOn w:val="a1"/>
    <w:uiPriority w:val="39"/>
    <w:rsid w:val="00F668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10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1175931360@qq.com</dc:creator>
  <cp:keywords/>
  <dc:description/>
  <cp:lastModifiedBy>Guo Bill</cp:lastModifiedBy>
  <cp:revision>57</cp:revision>
  <dcterms:created xsi:type="dcterms:W3CDTF">2019-10-20T14:04:00Z</dcterms:created>
  <dcterms:modified xsi:type="dcterms:W3CDTF">2022-10-23T06:22:00Z</dcterms:modified>
</cp:coreProperties>
</file>