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0421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The Central Processing Unit (CPU), often referred to as the "brain" of the computer, is a critical hardware component responsible for executing instructions from programs and performing calculations. It processes data and coordinates tasks between all other hardware components.</w:t>
      </w:r>
    </w:p>
    <w:p w14:paraId="7519303D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</w:t>
      </w:r>
    </w:p>
    <w:p w14:paraId="625C9496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Components of a CPU</w:t>
      </w:r>
    </w:p>
    <w:p w14:paraId="14BD2539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Control Unit (CU):</w:t>
      </w:r>
    </w:p>
    <w:p w14:paraId="3749B04F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Directs the operation of the computer.</w:t>
      </w:r>
    </w:p>
    <w:p w14:paraId="20FD8DCF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Fetches instructions from memory, decodes them, and directs the execution.</w:t>
      </w:r>
    </w:p>
    <w:p w14:paraId="3A360023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Coordinates data flow between the CPU, memory, and peripherals.</w:t>
      </w:r>
    </w:p>
    <w:p w14:paraId="44B0128F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Arithmetic Logic Unit (ALU):</w:t>
      </w:r>
    </w:p>
    <w:p w14:paraId="31C4DB9B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Performs arithmetic operations (e.g., addition, subtraction) and logical operations (e.g., AND, OR).</w:t>
      </w:r>
    </w:p>
    <w:p w14:paraId="6829931C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Handles calculations required by programs.</w:t>
      </w:r>
    </w:p>
    <w:p w14:paraId="1DFD9628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Registers:</w:t>
      </w:r>
    </w:p>
    <w:p w14:paraId="24762F1C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Small, fast storage locations within the CPU.</w:t>
      </w:r>
    </w:p>
    <w:p w14:paraId="64FA0FF3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Temporarily store data, instructions, and addresses during processing.</w:t>
      </w:r>
    </w:p>
    <w:p w14:paraId="6842C1C1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Cache Memory:</w:t>
      </w:r>
    </w:p>
    <w:p w14:paraId="640FF934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High-speed memory located within or very close to the CPU.</w:t>
      </w:r>
    </w:p>
    <w:p w14:paraId="53D835E7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Stores frequently accessed data and instructions to improve processing speed.</w:t>
      </w:r>
    </w:p>
    <w:p w14:paraId="2898BBFB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5.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Clock:</w:t>
      </w:r>
    </w:p>
    <w:p w14:paraId="06705697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The CPU clock synchronizes operations and determines the processing speed.</w:t>
      </w:r>
    </w:p>
    <w:p w14:paraId="1EB6A07F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Measured in GHz (gigahertz), indicating the number of cycles per second.</w:t>
      </w:r>
    </w:p>
    <w:p w14:paraId="5F37E01B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</w:t>
      </w:r>
    </w:p>
    <w:p w14:paraId="7D9D5FF2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Key CPU Features</w:t>
      </w:r>
    </w:p>
    <w:p w14:paraId="1976B596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Clock Speed:</w:t>
      </w:r>
    </w:p>
    <w:p w14:paraId="7A20F9E7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Determines how fast the CPU executes instructions.</w:t>
      </w:r>
    </w:p>
    <w:p w14:paraId="5E201EE2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Higher clock speeds typically mean faster performance.</w:t>
      </w:r>
    </w:p>
    <w:p w14:paraId="114DA9A2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Cores:</w:t>
      </w:r>
    </w:p>
    <w:p w14:paraId="6B71640C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CPUs may have multiple cores (dual-core, quad-core, etc.), allowing parallel execution of tasks.</w:t>
      </w:r>
    </w:p>
    <w:p w14:paraId="78180309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Multi-core processors are more efficient for multitasking.</w:t>
      </w:r>
    </w:p>
    <w:p w14:paraId="4C397903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Threads:</w:t>
      </w:r>
    </w:p>
    <w:p w14:paraId="53E454F6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Represents the number of tasks a CPU can handle simultaneously.</w:t>
      </w:r>
    </w:p>
    <w:p w14:paraId="799C3848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Hyper-threading enables a single core to manage multiple threads.</w:t>
      </w:r>
    </w:p>
    <w:p w14:paraId="792816F7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Instruction Set:</w:t>
      </w:r>
    </w:p>
    <w:p w14:paraId="120608D4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A collection of commands the CPU can execute (e.g., x86, ARM).</w:t>
      </w:r>
    </w:p>
    <w:p w14:paraId="0C8D73AD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Determines compatibility with software.</w:t>
      </w:r>
    </w:p>
    <w:p w14:paraId="299B7257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5.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Architecture:</w:t>
      </w:r>
    </w:p>
    <w:p w14:paraId="4B7E39D0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Refers to the design of the CPU, such as 32-bit or 64-bit.</w:t>
      </w:r>
    </w:p>
    <w:p w14:paraId="447CC1F8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Influences processing power and memory capacity.</w:t>
      </w:r>
    </w:p>
    <w:p w14:paraId="012A2608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</w:t>
      </w:r>
    </w:p>
    <w:p w14:paraId="4901B9B4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3DFC17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FCF184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How the CPU Works</w:t>
      </w:r>
    </w:p>
    <w:p w14:paraId="48CA5C20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Fetch: Retrieves instructions from memory.</w:t>
      </w:r>
    </w:p>
    <w:p w14:paraId="163D052E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Decode: Interprets the instruction to understand the operation.</w:t>
      </w:r>
    </w:p>
    <w:p w14:paraId="3DFC691D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Execute: Performs the operation using the ALU or other components.</w:t>
      </w:r>
    </w:p>
    <w:p w14:paraId="1759483E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Store: Saves the result back to memory or a register.</w:t>
      </w:r>
    </w:p>
    <w:p w14:paraId="573529AB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</w:t>
      </w:r>
    </w:p>
    <w:p w14:paraId="2D8C7956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Types of CPUs</w:t>
      </w:r>
    </w:p>
    <w:p w14:paraId="0117A785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Desktop CPUs: Optimized for general computing tasks (e.g., Intel Core, AMD Ryzen).</w:t>
      </w:r>
    </w:p>
    <w:p w14:paraId="0382538A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Server CPUs: Designed for heavy workloads and multitasking (e.g., Intel Xeon, AMD EPYC).</w:t>
      </w:r>
    </w:p>
    <w:p w14:paraId="39CB8DC8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Mobile CPUs: Focused on energy efficiency and compact size (e.g., ARM-based processors in smartphones).</w:t>
      </w:r>
    </w:p>
    <w:p w14:paraId="510AFCEB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</w:t>
      </w: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ab/>
        <w:t>Embedded CPUs: Integrated into devices like appliances or vehicles for specific tasks.</w:t>
      </w:r>
    </w:p>
    <w:p w14:paraId="2D9593FF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</w:t>
      </w:r>
    </w:p>
    <w:p w14:paraId="5E5B6232" w14:textId="77777777" w:rsidR="00C57F1D" w:rsidRPr="00C57F1D" w:rsidRDefault="00C57F1D" w:rsidP="00C57F1D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7F1D">
        <w:rPr>
          <w:rFonts w:ascii="Times New Roman" w:eastAsia="Times New Roman" w:hAnsi="Times New Roman" w:cs="Times New Roman"/>
          <w:b/>
          <w:sz w:val="24"/>
          <w:szCs w:val="24"/>
        </w:rPr>
        <w:t>The CPU is central to a computer's performance, and advancements in CPU technology have significantly contributed to the growth of computing power and efficiency.</w:t>
      </w:r>
    </w:p>
    <w:p w14:paraId="72D2F9B8" w14:textId="77777777" w:rsidR="009C659C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Bus architecture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communication system within a computer that transfers data between components such as the CPU, memory, and peripherals. It acts as a highway for data flow, ensuring components can interact and work together efficiently.</w:t>
      </w:r>
    </w:p>
    <w:p w14:paraId="22C2F4B7" w14:textId="77777777" w:rsidR="009C659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pict w14:anchorId="048CB6F6">
          <v:rect id="_x0000_i1025" style="width:0;height:1.5pt" o:hralign="center" o:hrstd="t" o:hr="t" fillcolor="#a0a0a0" stroked="f"/>
        </w:pict>
      </w:r>
    </w:p>
    <w:p w14:paraId="2C32E779" w14:textId="77777777" w:rsidR="009C659C" w:rsidRDefault="0000000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noProof/>
          <w:sz w:val="27"/>
          <w:szCs w:val="27"/>
        </w:rPr>
        <w:drawing>
          <wp:inline distT="114300" distB="114300" distL="114300" distR="114300" wp14:anchorId="264BEB91" wp14:editId="4998CDE7">
            <wp:extent cx="5410200" cy="262179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21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6E260" w14:textId="77777777" w:rsidR="009C659C" w:rsidRDefault="009C659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2F87596A" w14:textId="77777777" w:rsidR="009C659C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Key Components of Bus Architecture</w:t>
      </w:r>
    </w:p>
    <w:p w14:paraId="767DF77E" w14:textId="77777777" w:rsidR="009C659C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8CA19F" w14:textId="77777777" w:rsidR="009C659C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Transfers actual data between the CPU, memory, and I/O devices.</w:t>
      </w:r>
    </w:p>
    <w:p w14:paraId="03212C8E" w14:textId="77777777" w:rsidR="009C659C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Width (measured in bits, e.g., 32-bit or 64-bit) determines how much data can be transmitted simultaneously.</w:t>
      </w:r>
    </w:p>
    <w:p w14:paraId="2AB6E442" w14:textId="77777777" w:rsidR="009C659C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Address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5F72F3" w14:textId="77777777" w:rsidR="009C659C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Carries memory addresses from the CPU to other components to specify where data should be read from or written to.</w:t>
      </w:r>
    </w:p>
    <w:p w14:paraId="79C99CE1" w14:textId="77777777" w:rsidR="009C659C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Width determines the addressable memory range. For example: </w:t>
      </w:r>
    </w:p>
    <w:p w14:paraId="46946451" w14:textId="77777777" w:rsidR="009C659C" w:rsidRDefault="00000000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32-bit address bus can address 2³² (4 GB) of memory.</w:t>
      </w:r>
    </w:p>
    <w:p w14:paraId="45D94593" w14:textId="77777777" w:rsidR="009C659C" w:rsidRDefault="00000000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64-bit address bus can address much larger memory.</w:t>
      </w:r>
    </w:p>
    <w:p w14:paraId="3B4F038D" w14:textId="77777777" w:rsidR="009C659C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Control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480852" w14:textId="77777777" w:rsidR="009C659C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Sends control signals to manage and coordinate operations.</w:t>
      </w:r>
    </w:p>
    <w:p w14:paraId="2374124C" w14:textId="77777777" w:rsidR="009C659C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Examples of control signals: </w:t>
      </w:r>
    </w:p>
    <w:p w14:paraId="36EEC5A7" w14:textId="77777777" w:rsidR="009C659C" w:rsidRDefault="00000000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Read/Write (R/W) signals.</w:t>
      </w:r>
    </w:p>
    <w:p w14:paraId="01215B8F" w14:textId="77777777" w:rsidR="009C659C" w:rsidRDefault="00000000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Interrupt signals.</w:t>
      </w:r>
    </w:p>
    <w:p w14:paraId="77C21FCA" w14:textId="77777777" w:rsidR="009C659C" w:rsidRDefault="00000000">
      <w:pPr>
        <w:numPr>
          <w:ilvl w:val="2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Clock signals for synchronization.</w:t>
      </w:r>
    </w:p>
    <w:p w14:paraId="6D4A73FB" w14:textId="77777777" w:rsidR="009C65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1FE18D">
          <v:rect id="_x0000_i1026" style="width:0;height:1.5pt" o:hralign="center" o:hrstd="t" o:hr="t" fillcolor="#a0a0a0" stroked="f"/>
        </w:pict>
      </w:r>
    </w:p>
    <w:p w14:paraId="5C504344" w14:textId="77777777" w:rsidR="009C659C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Types of Bus Architectures</w:t>
      </w:r>
    </w:p>
    <w:p w14:paraId="0E3174E1" w14:textId="77777777" w:rsidR="009C659C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System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5D81CE" w14:textId="77777777" w:rsidR="009C659C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Connects the CPU, memory, and other major components.</w:t>
      </w:r>
    </w:p>
    <w:p w14:paraId="104979CE" w14:textId="77777777" w:rsidR="009C659C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Includes the data bus, address bus, and control bus.</w:t>
      </w:r>
    </w:p>
    <w:p w14:paraId="6DD28FA0" w14:textId="77777777" w:rsidR="009C659C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I/O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DCEB61" w14:textId="77777777" w:rsidR="009C659C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Connects peripheral devices like printers, keyboards, and storage to the system.</w:t>
      </w:r>
    </w:p>
    <w:p w14:paraId="533EC4A0" w14:textId="77777777" w:rsidR="009C659C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Backplane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0A068B" w14:textId="77777777" w:rsidR="009C659C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Common in industrial systems; allows multiple devices to connect via a shared physical bus structure.</w:t>
      </w:r>
    </w:p>
    <w:p w14:paraId="5DA9C2DC" w14:textId="77777777" w:rsidR="009C659C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Internal and External Buses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A54CE2" w14:textId="77777777" w:rsidR="009C659C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Internal Bus</w:t>
      </w:r>
      <w:r>
        <w:rPr>
          <w:rFonts w:ascii="Times New Roman" w:eastAsia="Times New Roman" w:hAnsi="Times New Roman" w:cs="Times New Roman"/>
          <w:sz w:val="24"/>
          <w:szCs w:val="24"/>
        </w:rPr>
        <w:t>: Operates within the CPU to connect components like the ALU, registers, and cache.</w:t>
      </w:r>
    </w:p>
    <w:p w14:paraId="64836792" w14:textId="77777777" w:rsidR="009C659C" w:rsidRDefault="00000000">
      <w:pPr>
        <w:numPr>
          <w:ilvl w:val="1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External Bus</w:t>
      </w:r>
      <w:r>
        <w:rPr>
          <w:rFonts w:ascii="Times New Roman" w:eastAsia="Times New Roman" w:hAnsi="Times New Roman" w:cs="Times New Roman"/>
          <w:sz w:val="24"/>
          <w:szCs w:val="24"/>
        </w:rPr>
        <w:t>: Interfaces the CPU with external devices (e.g., PCI, USB, and SATA).</w:t>
      </w:r>
    </w:p>
    <w:p w14:paraId="20293457" w14:textId="77777777" w:rsidR="009C65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01C8E68">
          <v:rect id="_x0000_i1027" style="width:0;height:1.5pt" o:hralign="center" o:hrstd="t" o:hr="t" fillcolor="#a0a0a0" stroked="f"/>
        </w:pict>
      </w:r>
    </w:p>
    <w:p w14:paraId="67C9C173" w14:textId="77777777" w:rsidR="009C659C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Bus Topologies</w:t>
      </w:r>
    </w:p>
    <w:p w14:paraId="420F3C6F" w14:textId="77777777" w:rsidR="009C659C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Single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8E3821" w14:textId="77777777" w:rsidR="009C659C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components share a single communication line.</w:t>
      </w:r>
    </w:p>
    <w:p w14:paraId="340C209B" w14:textId="77777777" w:rsidR="009C659C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design but may face bottlenecks under heavy data traffic.</w:t>
      </w:r>
    </w:p>
    <w:p w14:paraId="504BB33F" w14:textId="77777777" w:rsidR="009C659C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Multiple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286908" w14:textId="77777777" w:rsidR="009C659C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Uses separate buses for different tasks (e.g., a dedicated I/O bus and a memory bus).</w:t>
      </w:r>
    </w:p>
    <w:p w14:paraId="40521606" w14:textId="77777777" w:rsidR="009C659C" w:rsidRDefault="00000000">
      <w:pPr>
        <w:numPr>
          <w:ilvl w:val="1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traffic congestion and improves performance.</w:t>
      </w:r>
    </w:p>
    <w:p w14:paraId="2823ADEA" w14:textId="77777777" w:rsidR="009C65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28FD764">
          <v:rect id="_x0000_i1028" style="width:0;height:1.5pt" o:hralign="center" o:hrstd="t" o:hr="t" fillcolor="#a0a0a0" stroked="f"/>
        </w:pict>
      </w:r>
    </w:p>
    <w:p w14:paraId="7BD3AA4B" w14:textId="77777777" w:rsidR="009C659C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Types of Modern Buses</w:t>
      </w:r>
    </w:p>
    <w:p w14:paraId="0238F99C" w14:textId="77777777" w:rsidR="009C659C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Parallel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CC7A9C" w14:textId="77777777" w:rsidR="009C659C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Transfers multiple bits simultaneously using multiple lines.</w:t>
      </w:r>
    </w:p>
    <w:p w14:paraId="6588A191" w14:textId="77777777" w:rsidR="009C659C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PCI (Peripheral Component Interconnect).</w:t>
      </w:r>
    </w:p>
    <w:p w14:paraId="45AB21ED" w14:textId="77777777" w:rsidR="009C659C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Serial Bus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414A4D" w14:textId="77777777" w:rsidR="009C659C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Transfers data one bit at a time using fewer lines, reducing electromagnetic interference.</w:t>
      </w:r>
    </w:p>
    <w:p w14:paraId="50CC5792" w14:textId="77777777" w:rsidR="009C659C" w:rsidRDefault="0000000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Examples: USB, SATA, PCIe.</w:t>
      </w:r>
    </w:p>
    <w:p w14:paraId="4A484F95" w14:textId="77777777" w:rsidR="009C659C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Advantages of Bus Architecture</w:t>
      </w:r>
    </w:p>
    <w:p w14:paraId="5321F546" w14:textId="77777777" w:rsidR="009C659C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Cost-effective and simple to implement.</w:t>
      </w:r>
    </w:p>
    <w:p w14:paraId="58CB58B8" w14:textId="77777777" w:rsidR="009C659C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to add or remove devices.</w:t>
      </w:r>
    </w:p>
    <w:p w14:paraId="0C175FF7" w14:textId="77777777" w:rsidR="009C659C" w:rsidRDefault="00000000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Standardized interfaces allow compatibility with various components.</w:t>
      </w:r>
    </w:p>
    <w:p w14:paraId="77C94764" w14:textId="77777777" w:rsidR="009C659C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Challenges</w:t>
      </w:r>
    </w:p>
    <w:p w14:paraId="7FC4BE29" w14:textId="77777777" w:rsidR="009C659C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Bottlenecks</w:t>
      </w:r>
      <w:r>
        <w:rPr>
          <w:rFonts w:ascii="Times New Roman" w:eastAsia="Times New Roman" w:hAnsi="Times New Roman" w:cs="Times New Roman"/>
          <w:sz w:val="24"/>
          <w:szCs w:val="24"/>
        </w:rPr>
        <w:t>: Shared buses can slow performance when multiple devices request access simultaneously.</w:t>
      </w:r>
    </w:p>
    <w:p w14:paraId="39C02E65" w14:textId="77777777" w:rsidR="009C659C" w:rsidRDefault="00000000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Latency</w:t>
      </w:r>
      <w:r>
        <w:rPr>
          <w:rFonts w:ascii="Times New Roman" w:eastAsia="Times New Roman" w:hAnsi="Times New Roman" w:cs="Times New Roman"/>
          <w:sz w:val="24"/>
          <w:szCs w:val="24"/>
        </w:rPr>
        <w:t>: Communication delays may occur, especially in complex systems.</w:t>
      </w:r>
    </w:p>
    <w:p w14:paraId="1CC0AA24" w14:textId="77777777" w:rsidR="009C659C" w:rsidRDefault="00000000">
      <w:pPr>
        <w:spacing w:before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Modern computer systems use advanced bus architectures,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PCIe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USB</w:t>
      </w:r>
      <w:r>
        <w:rPr>
          <w:rFonts w:ascii="Times New Roman" w:eastAsia="Times New Roman" w:hAnsi="Times New Roman" w:cs="Times New Roman"/>
          <w:sz w:val="24"/>
          <w:szCs w:val="24"/>
        </w:rPr>
        <w:t>, to handle the growing demand for speed, efficiency, and compatibility.</w:t>
      </w:r>
    </w:p>
    <w:sectPr w:rsidR="009C659C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46A5EA4-610B-43CF-9727-2818CE4C50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9648BB-F073-4A1A-9AB9-AA45EAD7579D}"/>
    <w:embedBold r:id="rId3" w:fontKey="{C5CFE74E-AF62-4886-83D8-CC9C7F8CB0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4" w:fontKey="{9FB81E4C-E881-4231-9E9B-B371E4A236F4}"/>
  </w:font>
  <w:font w:name="Georgia">
    <w:panose1 w:val="02040502050405020303"/>
    <w:charset w:val="00"/>
    <w:family w:val="auto"/>
    <w:pitch w:val="default"/>
    <w:embedRegular r:id="rId5" w:fontKey="{80BEB03D-B9FF-4191-ACE5-EF36DF568BA8}"/>
    <w:embedItalic r:id="rId6" w:fontKey="{039CCB60-D8F7-4891-9A5F-C5AD49E1F88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8073DA4-35E6-407F-9CFD-F3CE1FD3828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A05D7A01-E96E-4FC6-93F9-6440309555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3941"/>
    <w:multiLevelType w:val="multilevel"/>
    <w:tmpl w:val="65284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B4461A9"/>
    <w:multiLevelType w:val="multilevel"/>
    <w:tmpl w:val="C20CF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2FE529D"/>
    <w:multiLevelType w:val="multilevel"/>
    <w:tmpl w:val="546C4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8A53168"/>
    <w:multiLevelType w:val="multilevel"/>
    <w:tmpl w:val="3F02C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4DE6650"/>
    <w:multiLevelType w:val="multilevel"/>
    <w:tmpl w:val="99387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C3E3A43"/>
    <w:multiLevelType w:val="multilevel"/>
    <w:tmpl w:val="A846F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5053105">
    <w:abstractNumId w:val="4"/>
  </w:num>
  <w:num w:numId="2" w16cid:durableId="1236353469">
    <w:abstractNumId w:val="2"/>
  </w:num>
  <w:num w:numId="3" w16cid:durableId="1352995296">
    <w:abstractNumId w:val="5"/>
  </w:num>
  <w:num w:numId="4" w16cid:durableId="135296011">
    <w:abstractNumId w:val="1"/>
  </w:num>
  <w:num w:numId="5" w16cid:durableId="661545822">
    <w:abstractNumId w:val="3"/>
  </w:num>
  <w:num w:numId="6" w16cid:durableId="78731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59C"/>
    <w:rsid w:val="0057076C"/>
    <w:rsid w:val="009C659C"/>
    <w:rsid w:val="00C5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C2AD"/>
  <w15:docId w15:val="{417904D4-CC3E-4FA4-98FD-6F60DEB7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A2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FA24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24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C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sc6qzNVsgvdcptCtHlCqO6bKw==">CgMxLjA4AHIhMWlsZzBXYVFBZDF5SkZWUEd0T2pXcl8wYzZRb2RtdkFE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KUNDAN PRASAD</cp:lastModifiedBy>
  <cp:revision>2</cp:revision>
  <dcterms:created xsi:type="dcterms:W3CDTF">2024-12-02T10:16:00Z</dcterms:created>
  <dcterms:modified xsi:type="dcterms:W3CDTF">2026-03-24T00:07:00Z</dcterms:modified>
</cp:coreProperties>
</file>