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1E1F30"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{{serial_number}}</w:t>
      </w:r>
    </w:p>
    <w:p w14:paraId="4E134B2E" w14:textId="438F3727" w:rsidR="00754E4B" w:rsidRDefault="001E1F30"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{{date}}</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1E1F30">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{{full_name}}</w:t>
      </w:r>
      <w:r w:rsidR="00004D0E">
        <w:rPr>
          <w:rFonts w:ascii="Georgia" w:eastAsia="Georgia" w:hAnsi="Georgia" w:cs="Georgia"/>
          <w:b/>
          <w:bCs/>
          <w:color w:val="2D5A78"/>
          <w:sz w:val="22"/>
          <w:szCs w:val="22"/>
        </w:rPr>
        <w:t>,</w:t>
      </w:r>
    </w:p>
    <w:p w14:paraId="72214362" w14:textId="77777777" w:rsidR="00754E4B" w:rsidRDefault="001E1F30">
      <w:pPr>
        <w:spacing w:line="290" w:lineRule="auto"/>
        <w:jc w:val="both"/>
      </w:pPr>
      <w:r>
        <w:t xml:space="preserve">Nichebit Softech Private Limited (hereinafter referred to as 'the Company') is a professional IT Services company incorporated under the laws of India, delivering </w:t>
      </w:r>
      <w:r>
        <w:t>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1E1F30">
      <w:pPr>
        <w:spacing w:line="290" w:lineRule="auto"/>
        <w:jc w:val="both"/>
      </w:pPr>
      <w:r>
        <w:t>Based on your application and our subsequent discussions, we are pleased to offe</w:t>
      </w:r>
      <w:r>
        <w:t xml:space="preserve">r you the position of </w:t>
      </w:r>
      <w:r w:rsidR="007845B8">
        <w:rPr>
          <w:rFonts w:ascii="Georgia" w:eastAsia="Georgia" w:hAnsi="Georgia" w:cs="Georgia"/>
          <w:b/>
          <w:bCs/>
          <w:color w:val="2D5A78"/>
        </w:rPr>
        <w:t>{{designation}}</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1E1F30"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{{ctc</w:t>
      </w:r>
      <w:r w:rsidR="007942AA">
        <w:rPr>
          <w:b/>
          <w:bCs/>
          <w:color w:val="2D5A78"/>
          <w:sz w:val="24"/>
          <w:szCs w:val="24"/>
        </w:rPr>
        <w:t>_total</w:t>
      </w:r>
      <w:r w:rsidR="007845B8">
        <w:rPr>
          <w:b/>
          <w:bCs/>
          <w:color w:val="2D5A78"/>
          <w:sz w:val="24"/>
          <w:szCs w:val="24"/>
        </w:rPr>
        <w:t>}}</w:t>
      </w:r>
      <w:r w:rsidRPr="00C1515B">
        <w:rPr>
          <w:color w:val="AAAAAA"/>
          <w:sz w:val="22"/>
          <w:szCs w:val="22"/>
        </w:rPr>
        <w:t xml:space="preserve"> </w:t>
      </w:r>
      <w:r>
        <w:rPr>
          <w:color w:val="AAAAAA"/>
          <w:sz w:val="18"/>
          <w:szCs w:val="18"/>
        </w:rPr>
        <w:t xml:space="preserve">(Rupees </w:t>
      </w:r>
      <w:r w:rsidR="007845B8">
        <w:rPr>
          <w:color w:val="AAAAAA"/>
          <w:sz w:val="18"/>
          <w:szCs w:val="18"/>
        </w:rPr>
        <w:t>{{ctc_in_words}}</w:t>
      </w:r>
      <w:r w:rsidR="006E3F03">
        <w:rPr>
          <w:color w:val="AAAAAA"/>
          <w:sz w:val="18"/>
          <w:szCs w:val="18"/>
        </w:rPr>
        <w:t xml:space="preserve"> only</w:t>
      </w:r>
      <w:r>
        <w:rPr>
          <w:color w:val="AAAAAA"/>
          <w:sz w:val="18"/>
          <w:szCs w:val="18"/>
        </w:rPr>
        <w:t>).</w:t>
      </w:r>
    </w:p>
    <w:p w14:paraId="2F0DA82F" w14:textId="77777777" w:rsidR="00754E4B" w:rsidRDefault="001E1F30" w:rsidP="000E4257">
      <w:pPr>
        <w:spacing w:before="90" w:line="284" w:lineRule="auto"/>
        <w:ind w:left="360" w:hanging="240"/>
        <w:jc w:val="both"/>
      </w:pPr>
      <w:r>
        <w:rPr>
          <w:b/>
          <w:bCs/>
          <w:color w:val="2D5A78"/>
        </w:rPr>
        <w:t xml:space="preserve">● </w:t>
      </w:r>
      <w:r>
        <w:t xml:space="preserve">The detailed salary breakup is attached. </w:t>
      </w:r>
      <w:r>
        <w:t>Income tax will be applicable as per prevailing norms.</w:t>
      </w:r>
    </w:p>
    <w:p w14:paraId="39F9D5E9" w14:textId="65D71B55" w:rsidR="00754E4B" w:rsidRDefault="001E1F30"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{{designation}}</w:t>
      </w:r>
    </w:p>
    <w:p w14:paraId="40902662" w14:textId="77777777" w:rsidR="00754E4B" w:rsidRDefault="001E1F30"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w:t>
      </w:r>
      <w:r>
        <w:t xml:space="preserve"> end of probation.</w:t>
      </w:r>
    </w:p>
    <w:p w14:paraId="751D562A" w14:textId="77777777" w:rsidR="00754E4B" w:rsidRDefault="001E1F30"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1E1F30"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1E1F30"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1E1F30"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{{date_of_joining}}</w:t>
      </w:r>
    </w:p>
    <w:p w14:paraId="47AF5112" w14:textId="77777777" w:rsidR="00754E4B" w:rsidRDefault="00754E4B">
      <w:pPr>
        <w:spacing w:before="40"/>
      </w:pPr>
    </w:p>
    <w:p w14:paraId="2BC5FF90"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1E1F30"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w:t>
      </w:r>
      <w:r>
        <w:t>nth's basic salary or the cost incurred towards training and incidental expenses. The Company retains discretion to waive this obligation.</w:t>
      </w:r>
    </w:p>
    <w:p w14:paraId="0BC68648" w14:textId="77777777" w:rsidR="00754E4B" w:rsidRDefault="001E1F30"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w:t>
      </w:r>
      <w:r>
        <w:t>tion. No accrued leave may be utilised during the notice period.</w:t>
      </w:r>
    </w:p>
    <w:p w14:paraId="5A1A2DBB" w14:textId="77777777" w:rsidR="00754E4B" w:rsidRDefault="001E1F30"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1E1F30" w:rsidP="000E4257">
      <w:pPr>
        <w:spacing w:before="90" w:line="284" w:lineRule="auto"/>
        <w:ind w:left="360" w:hanging="240"/>
        <w:jc w:val="both"/>
      </w:pPr>
      <w:r>
        <w:rPr>
          <w:b/>
          <w:bCs/>
          <w:color w:val="2D5A78"/>
        </w:rPr>
        <w:t xml:space="preserve">● </w:t>
      </w:r>
      <w:r>
        <w:rPr>
          <w:b/>
          <w:bCs/>
        </w:rPr>
        <w:t xml:space="preserve">Background Verification: </w:t>
      </w:r>
      <w:r>
        <w:t>The Company retains the right</w:t>
      </w:r>
      <w:r>
        <w:t xml:space="preserve"> to conduct a background check using a professional agency. You agree to cooperate fully. An adverse report may result in immediate termination for cause.</w:t>
      </w:r>
    </w:p>
    <w:p w14:paraId="2E28FE02" w14:textId="77777777" w:rsidR="00754E4B" w:rsidRDefault="001E1F30"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w:t>
      </w:r>
      <w:r>
        <w:t>n, and know-how generated, procured, or learned,  directly or indirectly - during and after your association with the Company. You shall not disclose such information to any person or entity involved in a similar business that could affect the Company's in</w:t>
      </w:r>
      <w:r>
        <w:t>terests.</w:t>
      </w:r>
    </w:p>
    <w:p w14:paraId="6617AA49" w14:textId="15FB1416" w:rsidR="00754E4B" w:rsidRDefault="001E1F30"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1E1F30">
      <w:pPr>
        <w:spacing w:before="70"/>
        <w:ind w:left="520" w:hanging="280"/>
      </w:pPr>
      <w:r>
        <w:rPr>
          <w:b/>
          <w:bCs/>
          <w:color w:val="2D5A78"/>
        </w:rPr>
        <w:t xml:space="preserve">1.  </w:t>
      </w:r>
      <w:r>
        <w:t>Any past or current cases of substance abuse</w:t>
      </w:r>
    </w:p>
    <w:p w14:paraId="7546CF42" w14:textId="77777777" w:rsidR="00754E4B" w:rsidRDefault="001E1F30">
      <w:pPr>
        <w:spacing w:before="70"/>
        <w:ind w:left="520" w:hanging="280"/>
      </w:pPr>
      <w:r>
        <w:rPr>
          <w:b/>
          <w:bCs/>
          <w:color w:val="2D5A78"/>
        </w:rPr>
        <w:t xml:space="preserve">2.  </w:t>
      </w:r>
      <w:r>
        <w:t xml:space="preserve">Any past or </w:t>
      </w:r>
      <w:r>
        <w:t>current cases of criminal history, activities, or offences entailing conviction</w:t>
      </w:r>
    </w:p>
    <w:p w14:paraId="388A136F" w14:textId="77777777" w:rsidR="00754E4B" w:rsidRDefault="001E1F30">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1E1F30">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1E1F30"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1E1F30"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1E1F30"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1E1F30" w:rsidP="000E4257">
      <w:pPr>
        <w:spacing w:before="90" w:line="284" w:lineRule="auto"/>
        <w:ind w:left="360" w:hanging="240"/>
        <w:jc w:val="both"/>
      </w:pPr>
      <w:r>
        <w:rPr>
          <w:b/>
          <w:bCs/>
          <w:color w:val="2D5A78"/>
        </w:rPr>
        <w:t xml:space="preserve">● </w:t>
      </w:r>
      <w:r>
        <w:t>Digital copy</w:t>
      </w:r>
      <w:r>
        <w:t xml:space="preserve"> of Aadhaar Card and PAN Card. If your current address differs from your Aadhaar address, please also provide proof of current address.</w:t>
      </w:r>
    </w:p>
    <w:p w14:paraId="426BE0DF" w14:textId="77777777" w:rsidR="00754E4B" w:rsidRDefault="001E1F30"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1E1F30" w:rsidP="000E4257">
      <w:pPr>
        <w:spacing w:before="90" w:line="284" w:lineRule="auto"/>
        <w:ind w:left="360" w:hanging="240"/>
        <w:jc w:val="both"/>
      </w:pPr>
      <w:r>
        <w:rPr>
          <w:b/>
          <w:bCs/>
          <w:color w:val="2D5A78"/>
        </w:rPr>
        <w:t xml:space="preserve">● </w:t>
      </w:r>
      <w:r>
        <w:t xml:space="preserve">Letter of Appointment, last </w:t>
      </w:r>
      <w:r>
        <w:t>3 months' payslips, and 6-month bank account statement, if applicable</w:t>
      </w:r>
    </w:p>
    <w:p w14:paraId="458B80D5" w14:textId="77777777" w:rsidR="00754E4B" w:rsidRDefault="001E1F30"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1E1F30"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{{acceptance_date}}</w:t>
      </w:r>
    </w:p>
    <w:p w14:paraId="439154B0" w14:textId="4585065B" w:rsidR="00754E4B" w:rsidRDefault="001E1F30"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{{date_of_joining}}</w:t>
      </w:r>
    </w:p>
    <w:p w14:paraId="396ABBC1" w14:textId="77777777" w:rsidR="00754E4B" w:rsidRDefault="001E1F30"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1E1F30"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{{offer_validity_date}}</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1E1F30">
      <w:pPr>
        <w:spacing w:line="290" w:lineRule="auto"/>
        <w:jc w:val="both"/>
      </w:pPr>
      <w:r>
        <w:rPr>
          <w:i/>
          <w:iCs/>
        </w:rPr>
        <w:t xml:space="preserve">Please note that this document does not constitute </w:t>
      </w:r>
      <w:r>
        <w:rPr>
          <w:i/>
          <w:iCs/>
        </w:rPr>
        <w:t>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1E1F30">
      <w:pPr>
        <w:spacing w:line="290" w:lineRule="auto"/>
        <w:jc w:val="both"/>
      </w:pPr>
      <w:r>
        <w:t>For any clarification, please fe</w:t>
      </w:r>
      <w:r>
        <w:t>el free to reach out to us.</w:t>
      </w:r>
    </w:p>
    <w:p w14:paraId="1BAECA0A" w14:textId="77777777" w:rsidR="00754E4B" w:rsidRDefault="00754E4B">
      <w:pPr>
        <w:spacing w:before="80"/>
      </w:pPr>
    </w:p>
    <w:p w14:paraId="1B899603" w14:textId="77777777" w:rsidR="00754E4B" w:rsidRDefault="001E1F30">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1E1F30">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1E1F30">
            <w:pPr>
              <w:spacing w:after="20"/>
            </w:pPr>
            <w:r>
              <w:rPr>
                <w:rFonts w:ascii="Georgia" w:eastAsia="Georgia" w:hAnsi="Georgia" w:cs="Georgia"/>
                <w:b/>
                <w:bCs/>
                <w:color w:val="2D5A78"/>
              </w:rPr>
              <w:t>Apparao Mutyala</w:t>
            </w:r>
          </w:p>
          <w:p w14:paraId="1FF927C8" w14:textId="77777777" w:rsidR="00754E4B" w:rsidRDefault="001E1F30">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1E1F30">
            <w:pPr>
              <w:spacing w:after="80"/>
            </w:pPr>
            <w:r>
              <w:rPr>
                <w:b/>
                <w:bCs/>
                <w:color w:val="2D5A78"/>
                <w:sz w:val="17"/>
                <w:szCs w:val="17"/>
              </w:rPr>
              <w:t>CANDIDATE ACCEPTANCE</w:t>
            </w:r>
          </w:p>
          <w:p w14:paraId="7856590D" w14:textId="77777777" w:rsidR="00754E4B" w:rsidRDefault="001E1F30">
            <w:pPr>
              <w:spacing w:after="80"/>
            </w:pPr>
            <w:r>
              <w:rPr>
                <w:i/>
                <w:iCs/>
                <w:sz w:val="18"/>
                <w:szCs w:val="18"/>
              </w:rPr>
              <w:t>I hereby</w:t>
            </w:r>
            <w:r>
              <w:rPr>
                <w:i/>
                <w:iCs/>
                <w:sz w:val="18"/>
                <w:szCs w:val="18"/>
              </w:rPr>
              <w:t xml:space="preserve"> accept the terms and conditions of this offer.</w:t>
            </w:r>
          </w:p>
          <w:p w14:paraId="23A33366" w14:textId="77777777" w:rsidR="00754E4B" w:rsidRDefault="001E1F30">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1E1F30">
            <w:pPr>
              <w:pBdr>
                <w:bottom w:val="single" w:sz="4" w:space="0" w:color="BDD0DC"/>
              </w:pBdr>
              <w:spacing w:before="80" w:after="60"/>
            </w:pPr>
            <w:r>
              <w:rPr>
                <w:sz w:val="18"/>
                <w:szCs w:val="18"/>
              </w:rPr>
              <w:t>Full Name:</w:t>
            </w:r>
          </w:p>
          <w:p w14:paraId="209A88C9" w14:textId="77777777" w:rsidR="00754E4B" w:rsidRDefault="001E1F30">
            <w:pPr>
              <w:pBdr>
                <w:bottom w:val="single" w:sz="4" w:space="0" w:color="BDD0DC"/>
              </w:pBdr>
              <w:spacing w:before="80" w:after="60"/>
            </w:pPr>
            <w:r>
              <w:rPr>
                <w:sz w:val="18"/>
                <w:szCs w:val="18"/>
              </w:rPr>
              <w:t>Date:</w:t>
            </w:r>
          </w:p>
        </w:tc>
      </w:tr>
    </w:tbl>
    <w:p w14:paraId="01D82F4A" w14:textId="77777777" w:rsidR="00754E4B" w:rsidRDefault="001E1F30">
      <w:r>
        <w:br w:type="page"/>
      </w:r>
    </w:p>
    <w:p w14:paraId="5D9AD26B" w14:textId="77777777" w:rsidR="00754E4B" w:rsidRDefault="00754E4B">
      <w:pPr>
        <w:spacing w:before="80"/>
      </w:pPr>
    </w:p>
    <w:p w14:paraId="178736FB"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1E1F30">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{{full_name}}</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1E1F30">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{{designation}}</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1E1F30">
            <w:pPr>
              <w:spacing w:after="20"/>
            </w:pPr>
            <w:r>
              <w:rPr>
                <w:color w:val="2D5A78"/>
                <w:sz w:val="17"/>
                <w:szCs w:val="17"/>
              </w:rPr>
              <w:t>Total CTC</w:t>
            </w:r>
          </w:p>
          <w:p w14:paraId="3FA55775" w14:textId="79A7679A" w:rsidR="00754E4B" w:rsidRDefault="001E1F30">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{{ctc</w:t>
            </w:r>
            <w:r w:rsidR="007942AA">
              <w:rPr>
                <w:rFonts w:ascii="Georgia" w:eastAsia="Georgia" w:hAnsi="Georgia" w:cs="Georgia"/>
                <w:b/>
                <w:bCs/>
                <w:color w:val="5A5A5A"/>
                <w:sz w:val="22"/>
                <w:szCs w:val="22"/>
              </w:rPr>
              <w:t>_total</w:t>
            </w:r>
            <w:r w:rsidR="007845B8">
              <w:rPr>
                <w:rFonts w:ascii="Georgia" w:eastAsia="Georgia" w:hAnsi="Georgia" w:cs="Georgia"/>
                <w:b/>
                <w:bCs/>
                <w:color w:val="5A5A5A"/>
                <w:sz w:val="22"/>
                <w:szCs w:val="22"/>
              </w:rPr>
              <w:t>}}</w:t>
            </w:r>
          </w:p>
        </w:tc>
      </w:tr>
    </w:tbl>
    <w:p w14:paraId="6A90CC94" w14:textId="77777777" w:rsidR="00754E4B" w:rsidRDefault="00754E4B">
      <w:pPr>
        <w:spacing w:before="120"/>
      </w:pPr>
    </w:p>
    <w:tbl>
      <w:tblPr>
        <w:tblStyle w:val="a1"/>
        <w:tblW w:w="924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2"/>
        <w:gridCol w:w="2200"/>
        <w:gridCol w:w="2200"/>
      </w:tblGrid>
      <w:tr w:rsidR="00754E4B" w14:paraId="7B5D33E0" w14:textId="77777777" w:rsidTr="00F01382">
        <w:trPr>
          <w:tblHeader/>
        </w:trPr>
        <w:tc>
          <w:tcPr>
            <w:tcW w:w="4842"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1E1F30">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1E1F30">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1E1F30">
            <w:pPr>
              <w:jc w:val="right"/>
            </w:pPr>
            <w:r>
              <w:rPr>
                <w:b/>
                <w:bCs/>
                <w:color w:val="FFFFFF"/>
                <w:sz w:val="19"/>
                <w:szCs w:val="19"/>
              </w:rPr>
              <w:t>Per Annum</w:t>
            </w:r>
            <w:r>
              <w:rPr>
                <w:b/>
                <w:bCs/>
                <w:color w:val="FFFFFF"/>
                <w:sz w:val="19"/>
                <w:szCs w:val="19"/>
              </w:rPr>
              <w:t xml:space="preserve"> (INR)</w:t>
            </w:r>
          </w:p>
        </w:tc>
      </w:tr>
      <w:tr w:rsidR="00754E4B" w14:paraId="0132214D"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1E1F30">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1E1F30">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754C3B0B" w:rsidR="00754E4B" w:rsidRPr="004F52B9" w:rsidRDefault="00EE3A1A" w:rsidP="00EE3A1A">
            <w:pPr>
              <w:rPr>
                <w:sz w:val="19"/>
                <w:szCs w:val="19"/>
              </w:rPr>
            </w:pPr>
            <w:r>
              <w:rPr>
                <w:rStyle w:val="HTMLCode"/>
                <w:rFonts w:eastAsia="Calibri"/>
              </w:rPr>
              <w:t>[CALC(basic_monthly = {{ctc_total}} /24)]</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753CFCFD" w:rsidR="00754E4B" w:rsidRDefault="00EE3A1A">
            <w:pPr>
              <w:jc w:val="right"/>
            </w:pPr>
            <w:r>
              <w:rPr>
                <w:rStyle w:val="HTMLCode"/>
                <w:rFonts w:eastAsia="Calibri"/>
              </w:rPr>
              <w:t>[CALC(basic_annual = {{ctc_total}} / 2)]</w:t>
            </w:r>
          </w:p>
        </w:tc>
      </w:tr>
      <w:tr w:rsidR="00754E4B" w14:paraId="01A218DD"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1E1F30">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1E1F30">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FBAB738" w:rsidR="00754E4B" w:rsidRPr="007942AA" w:rsidRDefault="00EE3A1A" w:rsidP="00EE3A1A">
            <w:pPr>
              <w:rPr>
                <w:sz w:val="19"/>
                <w:szCs w:val="19"/>
              </w:rPr>
            </w:pPr>
            <w:r>
              <w:rPr>
                <w:rStyle w:val="HTMLCode"/>
                <w:rFonts w:eastAsia="Calibri"/>
              </w:rPr>
              <w:t>[CALC(hra_monthly=</w:t>
            </w:r>
            <w:r>
              <w:rPr>
                <w:rStyle w:val="HTMLCode"/>
                <w:rFonts w:eastAsia="Calibri"/>
              </w:rPr>
              <w:t>{{ctc_total}} / 48)]</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0FCCA41C" w:rsidR="00754E4B" w:rsidRDefault="00EE3A1A" w:rsidP="00EE3A1A">
            <w:r>
              <w:rPr>
                <w:rStyle w:val="HTMLCode"/>
                <w:rFonts w:eastAsia="Calibri"/>
              </w:rPr>
              <w:t>[CALC(hra_annual = {{ctc_total}} / 4)]</w:t>
            </w:r>
          </w:p>
        </w:tc>
      </w:tr>
      <w:tr w:rsidR="00754E4B" w14:paraId="72DEFB79"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1E1F30">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5FE3C1FF" w:rsidR="00754E4B" w:rsidRDefault="00EE3A1A" w:rsidP="00EE3A1A">
            <w:r>
              <w:rPr>
                <w:rStyle w:val="HTMLCode"/>
                <w:rFonts w:eastAsia="Calibri"/>
              </w:rPr>
              <w:t>[C</w:t>
            </w:r>
            <w:r>
              <w:rPr>
                <w:rStyle w:val="HTMLCode"/>
                <w:rFonts w:eastAsia="Calibri"/>
              </w:rPr>
              <w:t>ALC(special_allowance_monthly=</w:t>
            </w:r>
            <w:r>
              <w:rPr>
                <w:rStyle w:val="HTMLCode"/>
                <w:rFonts w:eastAsia="Calibri"/>
              </w:rPr>
              <w:t>{{special_allowance_annual}} / 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58C350FD" w:rsidR="00754E4B" w:rsidRPr="007942AA" w:rsidRDefault="00EE3A1A" w:rsidP="00EE3A1A">
            <w:pPr>
              <w:rPr>
                <w:sz w:val="19"/>
                <w:szCs w:val="19"/>
              </w:rPr>
            </w:pPr>
            <w:r>
              <w:rPr>
                <w:rStyle w:val="HTMLCode"/>
                <w:rFonts w:eastAsia="Calibri"/>
              </w:rPr>
              <w:t>[</w:t>
            </w:r>
            <w:r>
              <w:rPr>
                <w:rStyle w:val="HTMLCode"/>
                <w:rFonts w:eastAsia="Calibri"/>
              </w:rPr>
              <w:t>CALC(special_allowance_annual =</w:t>
            </w:r>
            <w:r>
              <w:rPr>
                <w:rStyle w:val="HTMLCode"/>
                <w:rFonts w:eastAsia="Calibri"/>
              </w:rPr>
              <w:t>{{ctc_to</w:t>
            </w:r>
            <w:r>
              <w:rPr>
                <w:rStyle w:val="HTMLCode"/>
                <w:rFonts w:eastAsia="Calibri"/>
              </w:rPr>
              <w:t>tal}}- {{basic_annual}}-</w:t>
            </w:r>
            <w:r>
              <w:rPr>
                <w:rStyle w:val="HTMLCode"/>
                <w:rFonts w:eastAsia="Calibri"/>
              </w:rPr>
              <w:t>{</w:t>
            </w:r>
            <w:r>
              <w:rPr>
                <w:rStyle w:val="HTMLCode"/>
                <w:rFonts w:eastAsia="Calibri"/>
              </w:rPr>
              <w:t>{hra_annual}} - {{pf_annual}} -</w:t>
            </w:r>
            <w:r>
              <w:rPr>
                <w:rStyle w:val="HTMLCode"/>
                <w:rFonts w:eastAsia="Calibri"/>
              </w:rPr>
              <w:t>{{gratuity_annual}} - {{insurance_annual}} - {{performance_bonus_annual}})]</w:t>
            </w:r>
          </w:p>
        </w:tc>
      </w:tr>
      <w:tr w:rsidR="00754E4B" w14:paraId="3540C835" w14:textId="77777777" w:rsidTr="00F01382">
        <w:trPr>
          <w:trHeight w:val="3684"/>
        </w:trPr>
        <w:tc>
          <w:tcPr>
            <w:tcW w:w="4842"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1E1F30">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554BBA44" w:rsidR="00754E4B" w:rsidRPr="00EE3A1A" w:rsidRDefault="00EE3A1A" w:rsidP="00EE3A1A">
            <w:pPr>
              <w:rPr>
                <w:b/>
                <w:bCs/>
                <w:color w:val="FFFFFF" w:themeColor="background1"/>
                <w:sz w:val="19"/>
                <w:szCs w:val="19"/>
              </w:rPr>
            </w:pPr>
            <w:r w:rsidRPr="00EE3A1A">
              <w:rPr>
                <w:rStyle w:val="HTMLCode"/>
                <w:rFonts w:eastAsia="Calibri"/>
                <w:color w:val="FFFFFF" w:themeColor="background1"/>
              </w:rPr>
              <w:t>[CALC(gross_monthly = {{basic_monthly}} + {{hra_monthly}} + {{special_allowance_monthly}})]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105CF302" w:rsidR="00754E4B" w:rsidRPr="00EE3A1A" w:rsidRDefault="00EE3A1A" w:rsidP="00EE3A1A">
            <w:pPr>
              <w:rPr>
                <w:b/>
                <w:bCs/>
                <w:color w:val="FFFFFF" w:themeColor="background1"/>
                <w:sz w:val="19"/>
                <w:szCs w:val="19"/>
              </w:rPr>
            </w:pPr>
            <w:r w:rsidRPr="00EE3A1A">
              <w:rPr>
                <w:rStyle w:val="HTMLCode"/>
                <w:rFonts w:eastAsia="Calibri"/>
                <w:color w:val="FFFFFF" w:themeColor="background1"/>
              </w:rPr>
              <w:t>[CALC(gross_annual = {{gross_monthly}} * 12)]</w:t>
            </w:r>
          </w:p>
        </w:tc>
        <w:bookmarkStart w:id="0" w:name="_GoBack"/>
        <w:bookmarkEnd w:id="0"/>
      </w:tr>
      <w:tr w:rsidR="00F01382" w14:paraId="1E7F86D5" w14:textId="77777777" w:rsidTr="00F01382">
        <w:tc>
          <w:tcPr>
            <w:tcW w:w="4842"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1580AD49" w14:textId="49AEA97C" w:rsidR="00F01382" w:rsidRDefault="00F01382">
            <w:pPr>
              <w:rPr>
                <w:b/>
                <w:bCs/>
                <w:color w:val="FFFFFF"/>
                <w:sz w:val="19"/>
                <w:szCs w:val="19"/>
              </w:rPr>
            </w:pPr>
          </w:p>
          <w:p w14:paraId="4CA8E62B" w14:textId="6FEE5E62" w:rsidR="00F01382" w:rsidRDefault="00F01382">
            <w:pPr>
              <w:rPr>
                <w:b/>
                <w:bCs/>
                <w:color w:val="FFFFFF"/>
                <w:sz w:val="19"/>
                <w:szCs w:val="19"/>
              </w:rPr>
            </w:pPr>
          </w:p>
          <w:p w14:paraId="26A7CF23" w14:textId="54977F21" w:rsidR="00F01382" w:rsidRDefault="00F01382">
            <w:pPr>
              <w:rPr>
                <w:b/>
                <w:bCs/>
                <w:color w:val="FFFFFF"/>
                <w:sz w:val="19"/>
                <w:szCs w:val="19"/>
              </w:rPr>
            </w:pPr>
          </w:p>
          <w:p w14:paraId="52F4E8C2" w14:textId="45FBB7A7" w:rsidR="00F01382" w:rsidRDefault="00F01382">
            <w:pPr>
              <w:rPr>
                <w:b/>
                <w:bCs/>
                <w:color w:val="FFFFFF"/>
                <w:sz w:val="19"/>
                <w:szCs w:val="19"/>
              </w:rPr>
            </w:pPr>
          </w:p>
          <w:p w14:paraId="64C1665F" w14:textId="77777777" w:rsidR="00F01382" w:rsidRDefault="00F01382">
            <w:pPr>
              <w:rPr>
                <w:b/>
                <w:bCs/>
                <w:color w:val="FFFFFF"/>
                <w:sz w:val="19"/>
                <w:szCs w:val="19"/>
              </w:rPr>
            </w:pPr>
          </w:p>
          <w:p w14:paraId="01FCA512" w14:textId="77777777" w:rsidR="00F01382" w:rsidRDefault="00F01382">
            <w:pPr>
              <w:rPr>
                <w:b/>
                <w:bCs/>
                <w:color w:val="FFFFFF"/>
                <w:sz w:val="19"/>
                <w:szCs w:val="19"/>
              </w:rPr>
            </w:pPr>
          </w:p>
          <w:p w14:paraId="5AEC6543" w14:textId="71B9DA67" w:rsidR="00F01382" w:rsidRDefault="00F01382">
            <w:pPr>
              <w:rPr>
                <w:b/>
                <w:bCs/>
                <w:color w:val="FFFFFF"/>
                <w:sz w:val="19"/>
                <w:szCs w:val="19"/>
              </w:rPr>
            </w:pP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39F5AA89" w14:textId="77777777" w:rsidR="00F01382" w:rsidRPr="00EE3A1A" w:rsidRDefault="00F01382" w:rsidP="00EE3A1A">
            <w:pPr>
              <w:rPr>
                <w:rStyle w:val="HTMLCode"/>
                <w:rFonts w:eastAsia="Calibri"/>
                <w:color w:val="FFFFFF" w:themeColor="background1"/>
              </w:rPr>
            </w:pP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09C1287" w14:textId="77777777" w:rsidR="00F01382" w:rsidRPr="00EE3A1A" w:rsidRDefault="00F01382" w:rsidP="00EE3A1A">
            <w:pPr>
              <w:rPr>
                <w:rStyle w:val="HTMLCode"/>
                <w:rFonts w:eastAsia="Calibri"/>
                <w:color w:val="FFFFFF" w:themeColor="background1"/>
              </w:rPr>
            </w:pPr>
          </w:p>
        </w:tc>
      </w:tr>
      <w:tr w:rsidR="00754E4B" w14:paraId="5F130729"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1E1F30">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1E1F30">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7EF174D" w:rsidR="00754E4B" w:rsidRDefault="00F01382" w:rsidP="00F01382">
            <w:r w:rsidRPr="00F01382">
              <w:t>[CALC(pf_monthly = MIN({{basic_monthly}}, 25000) * 0.12)]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61F647E7" w:rsidR="00754E4B" w:rsidRDefault="00F01382">
            <w:pPr>
              <w:jc w:val="right"/>
            </w:pPr>
            <w:r w:rsidRPr="00F01382">
              <w:t>[CALC(pf_annual = {{pf_monthly}} * 12)]</w:t>
            </w:r>
          </w:p>
        </w:tc>
      </w:tr>
      <w:tr w:rsidR="00754E4B" w14:paraId="341821A2"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1E1F30">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74D16A3C" w:rsidR="00754E4B" w:rsidRDefault="00F01382" w:rsidP="00F01382">
            <w:pPr>
              <w:jc w:val="center"/>
            </w:pPr>
            <w:r>
              <w:rPr>
                <w:rStyle w:val="HTMLCode"/>
                <w:rFonts w:eastAsia="Calibri"/>
              </w:rPr>
              <w:t>[CALC(gratuity_monthly = {{basic_monthly}} * 0.0481)]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230ED6E5" w:rsidR="00754E4B" w:rsidRDefault="00F01382">
            <w:pPr>
              <w:jc w:val="right"/>
            </w:pPr>
            <w:r>
              <w:rPr>
                <w:rStyle w:val="HTMLCode"/>
                <w:rFonts w:eastAsia="Calibri"/>
              </w:rPr>
              <w:t>[CALC(gratuity_annual = {{gratuity_monthly}} * 1</w:t>
            </w:r>
            <w:r>
              <w:rPr>
                <w:rStyle w:val="HTMLCode"/>
                <w:rFonts w:eastAsia="Calibri"/>
              </w:rPr>
              <w:t>2)]</w:t>
            </w:r>
          </w:p>
        </w:tc>
      </w:tr>
      <w:tr w:rsidR="00754E4B" w14:paraId="4794F533"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1E1F30">
            <w:r>
              <w:rPr>
                <w:sz w:val="19"/>
                <w:szCs w:val="19"/>
              </w:rPr>
              <w:t xml:space="preserve">Group Medical Insurance </w:t>
            </w:r>
            <w:r>
              <w:rPr>
                <w:sz w:val="19"/>
                <w:szCs w:val="19"/>
              </w:rPr>
              <w:t>(₹3L)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1E1F30">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11C40472" w:rsidR="00754E4B" w:rsidRDefault="00F01382">
            <w:pPr>
              <w:jc w:val="right"/>
            </w:pPr>
            <w:r>
              <w:rPr>
                <w:rStyle w:val="HTMLCode"/>
                <w:rFonts w:eastAsia="Calibri"/>
              </w:rPr>
              <w:t>[CALC(insurance_annual = 0)]</w:t>
            </w:r>
          </w:p>
        </w:tc>
      </w:tr>
      <w:tr w:rsidR="00754E4B" w14:paraId="0DE56A15"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1E1F30">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22AF1CEC" w:rsidR="00754E4B" w:rsidRDefault="00F01382">
            <w:pPr>
              <w:jc w:val="right"/>
            </w:pPr>
            <w:r>
              <w:rPr>
                <w:rStyle w:val="HTMLCode"/>
                <w:rFonts w:eastAsia="Calibri"/>
              </w:rPr>
              <w:t>[CALC(total_fixed_monthly = {{total_fixed_annual}} / 12)]</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55F11AF9" w:rsidR="00754E4B" w:rsidRDefault="00F01382" w:rsidP="00F01382">
            <w:pPr>
              <w:jc w:val="center"/>
            </w:pPr>
            <w:r>
              <w:rPr>
                <w:rStyle w:val="HTMLCode"/>
                <w:rFonts w:eastAsia="Calibri"/>
              </w:rPr>
              <w:t>[CALC(total_fixed_annual = {{ctc_total}} - {{performance_bonus_annual}})]</w:t>
            </w:r>
          </w:p>
        </w:tc>
      </w:tr>
      <w:tr w:rsidR="00754E4B" w14:paraId="0557666E"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1E1F30">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1E1F30">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1E1F30">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5EC2AA56" w:rsidR="00754E4B" w:rsidRDefault="00F01382">
            <w:pPr>
              <w:jc w:val="right"/>
            </w:pPr>
            <w:r>
              <w:rPr>
                <w:rStyle w:val="HTMLCode"/>
                <w:rFonts w:eastAsia="Calibri"/>
              </w:rPr>
              <w:t>[CALC(performance_bonus_annual = {{performance_bonus}})]</w:t>
            </w:r>
          </w:p>
        </w:tc>
      </w:tr>
      <w:tr w:rsidR="00754E4B" w14:paraId="6653649B" w14:textId="77777777" w:rsidTr="00F01382">
        <w:tc>
          <w:tcPr>
            <w:tcW w:w="4842"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1E1F30">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2989B22E" w:rsidR="00754E4B" w:rsidRPr="00F01382" w:rsidRDefault="00F01382">
            <w:pPr>
              <w:jc w:val="right"/>
              <w:rPr>
                <w:color w:val="FFFFFF" w:themeColor="background1"/>
              </w:rPr>
            </w:pPr>
            <w:r w:rsidRPr="00F01382">
              <w:rPr>
                <w:rStyle w:val="HTMLCode"/>
                <w:rFonts w:eastAsia="Calibri"/>
                <w:color w:val="FFFFFF" w:themeColor="background1"/>
              </w:rPr>
              <w:t>[CALC(total_ctc_monthly = {{ctc_total}} / 12)]</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70FE25B7" w:rsidR="00754E4B" w:rsidRPr="00F01382" w:rsidRDefault="00F01382">
            <w:pPr>
              <w:jc w:val="right"/>
              <w:rPr>
                <w:color w:val="FFFFFF" w:themeColor="background1"/>
              </w:rPr>
            </w:pPr>
            <w:r>
              <w:rPr>
                <w:rStyle w:val="HTMLCode"/>
                <w:rFonts w:eastAsia="Calibri"/>
              </w:rPr>
              <w:t>[</w:t>
            </w:r>
            <w:r w:rsidRPr="00F01382">
              <w:rPr>
                <w:rStyle w:val="HTMLCode"/>
                <w:rFonts w:eastAsia="Calibri"/>
                <w:color w:val="FFFFFF" w:themeColor="background1"/>
              </w:rPr>
              <w:t>CALC(total_ctc_annual = {{ctc_total}})]</w:t>
            </w:r>
          </w:p>
        </w:tc>
      </w:tr>
    </w:tbl>
    <w:p w14:paraId="28478898" w14:textId="77777777" w:rsidR="00754E4B" w:rsidRDefault="00754E4B">
      <w:pPr>
        <w:spacing w:before="120"/>
      </w:pPr>
    </w:p>
    <w:p w14:paraId="5B4FF37A" w14:textId="77777777" w:rsidR="00754E4B" w:rsidRDefault="001E1F30">
      <w:pPr>
        <w:spacing w:line="284" w:lineRule="auto"/>
      </w:pPr>
      <w:r>
        <w:rPr>
          <w:b/>
          <w:bCs/>
          <w:color w:val="2D5A78"/>
          <w:sz w:val="18"/>
          <w:szCs w:val="18"/>
        </w:rPr>
        <w:t xml:space="preserve">* </w:t>
      </w:r>
      <w:r>
        <w:rPr>
          <w:i/>
          <w:iCs/>
          <w:color w:val="AAAAAA"/>
          <w:sz w:val="18"/>
          <w:szCs w:val="18"/>
        </w:rPr>
        <w:t xml:space="preserve">The </w:t>
      </w:r>
      <w:r>
        <w:rPr>
          <w:i/>
          <w:iCs/>
          <w:color w:val="AAAAAA"/>
          <w:sz w:val="18"/>
          <w:szCs w:val="18"/>
        </w:rPr>
        <w:t>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41D6F5" w14:textId="77777777" w:rsidR="001E1F30" w:rsidRDefault="001E1F30">
      <w:r>
        <w:separator/>
      </w:r>
    </w:p>
  </w:endnote>
  <w:endnote w:type="continuationSeparator" w:id="0">
    <w:p w14:paraId="7B22CDD3" w14:textId="77777777" w:rsidR="001E1F30" w:rsidRDefault="001E1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64677922-420D-4D70-805A-8FB81ECB75B0}"/>
    <w:embedBold r:id="rId2" w:fontKey="{182C3DE9-496C-4902-9243-E59D2E3C649F}"/>
    <w:embedItalic r:id="rId3" w:fontKey="{75FCAAB0-C5F8-48DC-BA85-5DBC3C6C4F6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7454F26F-D383-4251-887B-989000122C3E}"/>
    <w:embedItalic r:id="rId5" w:fontKey="{10864EFB-DA0E-486C-B4F6-034D86C12321}"/>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0DCC6CBC-285A-4AA5-9A6A-D75BC614FEA2}"/>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DF4F3189-6DF4-4B31-B0C5-2239C5BEFE0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0ECF94E3" w:rsidR="00754E4B" w:rsidRDefault="001E1F30">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F01382">
      <w:rPr>
        <w:b/>
        <w:bCs/>
        <w:noProof/>
        <w:color w:val="2D5A78"/>
        <w:sz w:val="16"/>
        <w:szCs w:val="16"/>
      </w:rPr>
      <w:t>4</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A5DA11" w14:textId="77777777" w:rsidR="001E1F30" w:rsidRDefault="001E1F30">
      <w:r>
        <w:separator/>
      </w:r>
    </w:p>
  </w:footnote>
  <w:footnote w:type="continuationSeparator" w:id="0">
    <w:p w14:paraId="7F5B757C" w14:textId="77777777" w:rsidR="001E1F30" w:rsidRDefault="001E1F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1E1F30">
          <w:pPr>
            <w:spacing w:after="30"/>
          </w:pPr>
          <w:r>
            <w:rPr>
              <w:rFonts w:ascii="Georgia" w:eastAsia="Georgia" w:hAnsi="Georgia" w:cs="Georgia"/>
              <w:b/>
              <w:bCs/>
              <w:color w:val="FFFFFF"/>
              <w:sz w:val="26"/>
              <w:szCs w:val="26"/>
            </w:rPr>
            <w:t>NICHEBIT SOFTECH PRIVATE LIMITED</w:t>
          </w:r>
        </w:p>
        <w:p w14:paraId="2770D18E" w14:textId="77777777" w:rsidR="00754E4B" w:rsidRDefault="001E1F30">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1E1F30">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A62DA"/>
    <w:rsid w:val="000A7F85"/>
    <w:rsid w:val="000B05D4"/>
    <w:rsid w:val="000E4257"/>
    <w:rsid w:val="000F7F61"/>
    <w:rsid w:val="001204A2"/>
    <w:rsid w:val="001433C1"/>
    <w:rsid w:val="001B5A4B"/>
    <w:rsid w:val="001E1F30"/>
    <w:rsid w:val="002513E6"/>
    <w:rsid w:val="002B6EB2"/>
    <w:rsid w:val="002E4E43"/>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A060D"/>
    <w:rsid w:val="006A1027"/>
    <w:rsid w:val="006E1CAB"/>
    <w:rsid w:val="006E3F03"/>
    <w:rsid w:val="00754E4B"/>
    <w:rsid w:val="00756369"/>
    <w:rsid w:val="007845B8"/>
    <w:rsid w:val="007942AA"/>
    <w:rsid w:val="007970DA"/>
    <w:rsid w:val="007A7F13"/>
    <w:rsid w:val="007B0E80"/>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3A1A"/>
    <w:rsid w:val="00EE4805"/>
    <w:rsid w:val="00F01382"/>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character" w:styleId="HTMLCode">
    <w:name w:val="HTML Code"/>
    <w:basedOn w:val="DefaultParagraphFont"/>
    <w:uiPriority w:val="99"/>
    <w:semiHidden/>
    <w:unhideWhenUsed/>
    <w:rsid w:val="00EE3A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972</Words>
  <Characters>5545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2</cp:revision>
  <cp:lastPrinted>2026-08-26T12:56:00Z</cp:lastPrinted>
  <dcterms:created xsi:type="dcterms:W3CDTF">2026-09-25T10:27:00Z</dcterms:created>
  <dcterms:modified xsi:type="dcterms:W3CDTF">2026-09-25T10:27:00Z</dcterms:modified>
</cp:coreProperties>
</file>