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98</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2026-09-28</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Kundana Talari</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 xml:space="preserve">Nichebit Softech Private Limited (hereinafter referred to as 'the Company') is a professional IT Services company incorporated under the laws of India, delivering </w:t>
      </w:r>
      <w:r>
        <w:t>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Based on your application and our subsequent discussions, we are pleased to offe</w:t>
      </w:r>
      <w:r>
        <w:t xml:space="preserv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r w:rsidR="007942AA">
        <w:rPr>
          <w:b/>
          <w:bCs/>
          <w:color w:val="2D5A78"/>
          <w:sz w:val="24"/>
          <w:szCs w:val="24"/>
        </w:rPr>
        <w:t/>
      </w:r>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Lakhs Forty Thousand</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 xml:space="preserve">The detailed salary breakup is attached. </w:t>
      </w:r>
      <w:r>
        <w:t>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w:t>
      </w:r>
      <w:r>
        <w:t xml:space="preserv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2026-10-04</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w:t>
      </w:r>
      <w:r>
        <w:t>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w:t>
      </w:r>
      <w:r>
        <w:t>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w:t>
      </w:r>
      <w:r>
        <w:t xml:space="preserve">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w:t>
      </w:r>
      <w:r>
        <w:t>n, and know-how generated, procured, or learned,  directly or indirectly - during and after your association with the Company. You shall not disclose such information to any person or entity involved in a similar business that could affect the Company's in</w:t>
      </w:r>
      <w:r>
        <w:t>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 xml:space="preserve">Any past or </w:t>
      </w:r>
      <w:r>
        <w:t>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w:t>
      </w:r>
      <w:r>
        <w:t xml:space="preserve">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 xml:space="preserve">Letter of Appointment, last </w:t>
      </w:r>
      <w:r>
        <w:t>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2026-10-02</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2026-10-04</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2026-10-03</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w:t>
      </w:r>
      <w:r>
        <w:rPr>
          <w:i/>
          <w:iCs/>
        </w:rPr>
        <w:t>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w:t>
      </w:r>
      <w:r>
        <w:t>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w:t>
            </w:r>
            <w:r>
              <w:rPr>
                <w:i/>
                <w:iCs/>
                <w:sz w:val="18"/>
                <w:szCs w:val="18"/>
              </w:rPr>
              <w:t xml:space="preserve">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Kundana Talari</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r w:rsidR="007942AA">
              <w:rPr>
                <w:rFonts w:ascii="Georgia" w:eastAsia="Georgia" w:hAnsi="Georgia" w:cs="Georgia"/>
                <w:b/>
                <w:bCs/>
                <w:color w:val="5A5A5A"/>
                <w:sz w:val="22"/>
                <w:szCs w:val="22"/>
              </w:rPr>
              <w:t/>
            </w:r>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w:t>
            </w:r>
            <w:r>
              <w:rPr>
                <w:b/>
                <w:bCs/>
                <w:color w:val="FFFFFF"/>
                <w:sz w:val="19"/>
                <w:szCs w:val="19"/>
              </w:rPr>
              <w:t xml:space="preserve">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10000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120000</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5000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60000</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075D73">
            <w:pPr>
              <w:rPr>
                <w:sz w:val="16"/>
                <w:szCs w:val="16"/>
              </w:rPr>
            </w:pPr>
            <w:r>
              <w:t xml:space="preserve">        </w:t>
            </w:r>
            <w:r w:rsidRPr="00075D73">
              <w:rPr>
                <w:sz w:val="16"/>
                <w:szCs w:val="16"/>
              </w:rPr>
              <w:t>3319</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722AE925" w:rsidR="007942AA" w:rsidRPr="00075D73" w:rsidRDefault="00075D73" w:rsidP="00075D73">
            <w:pPr>
              <w:jc w:val="center"/>
              <w:rPr>
                <w:sz w:val="16"/>
                <w:szCs w:val="16"/>
              </w:rPr>
            </w:pPr>
            <w:r w:rsidRPr="00075D73">
              <w:rPr>
                <w:sz w:val="16"/>
                <w:szCs w:val="16"/>
              </w:rPr>
              <w:t>39828</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18319</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219828</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1200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14400</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5772</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 xml:space="preserve">Group Medical Insurance </w:t>
            </w:r>
            <w:r>
              <w:rPr>
                <w:sz w:val="19"/>
                <w:szCs w:val="19"/>
              </w:rPr>
              <w:t>(₹3L)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20000</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248000</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694A17">
            <w:pPr>
              <w:rPr>
                <w:sz w:val="16"/>
                <w:szCs w:val="16"/>
              </w:rPr>
            </w:pPr>
            <w:r>
              <w:t xml:space="preserve">   </w:t>
            </w:r>
            <w:r w:rsidR="00B21192" w:rsidRPr="00B21192">
              <w:rPr>
                <w:color w:val="FFFFFF" w:themeColor="background1"/>
                <w:sz w:val="16"/>
                <w:szCs w:val="16"/>
              </w:rPr>
              <w:t>20000</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B21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16"/>
                <w:szCs w:val="16"/>
              </w:rPr>
            </w:pPr>
            <w:r w:rsidRPr="00B21192">
              <w:rPr>
                <w:rFonts w:ascii="Courier New" w:eastAsia="Times New Roman" w:hAnsi="Courier New" w:cs="Courier New"/>
                <w:color w:val="FFFFFF" w:themeColor="background1"/>
                <w:sz w:val="16"/>
                <w:szCs w:val="16"/>
              </w:rPr>
              <w:t xml:space="preserve">248000</w:t>
            </w:r>
            <w:r w:rsidRPr="00B21192">
              <w:rPr>
                <w:rFonts w:ascii="Courier New" w:eastAsia="Times New Roman" w:hAnsi="Courier New" w:cs="Courier New"/>
                <w:color w:val="FFFFFF" w:themeColor="background1"/>
                <w:sz w:val="16"/>
                <w:szCs w:val="16"/>
              </w:rPr>
              <w:lastRenderedPageBreak/>
              <w:t/>
            </w:r>
          </w:p>
        </w:tc>
        <w:bookmarkStart w:id="0" w:name="_GoBack"/>
        <w:bookmarkEnd w:id="0"/>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w:t>
      </w:r>
      <w:r>
        <w:rPr>
          <w:i/>
          <w:iCs/>
          <w:color w:val="AAAAAA"/>
          <w:sz w:val="18"/>
          <w:szCs w:val="18"/>
        </w:rPr>
        <w:t>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7356EA" w14:textId="77777777" w:rsidR="00730F07" w:rsidRDefault="00730F07">
      <w:r>
        <w:separator/>
      </w:r>
    </w:p>
  </w:endnote>
  <w:endnote w:type="continuationSeparator" w:id="0">
    <w:p w14:paraId="25672C28" w14:textId="77777777" w:rsidR="00730F07" w:rsidRDefault="00730F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1066F718-DF6D-4AE4-A174-44D5046E700A}"/>
    <w:embedBold r:id="rId2" w:fontKey="{F7D583A6-4C35-4D41-A01D-AFE0B6048AFC}"/>
    <w:embedItalic r:id="rId3" w:fontKey="{7F0F8AEE-F502-4820-BAB7-5595CD710A8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17637512-7E19-40E1-992E-D2AA9ECE57A0}"/>
    <w:embedItalic r:id="rId5" w:fontKey="{41453BB2-2D7A-4E2A-B171-F43456C6D554}"/>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6C62673-9D6F-437B-ADD9-168AEEB5FC9F}"/>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0C11BFF0-36B0-42B1-A44A-EB66B1B423F6}"/>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246C731A" w:rsidR="00754E4B" w:rsidRDefault="00730F07">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D9E2E3" w14:textId="77777777" w:rsidR="00730F07" w:rsidRDefault="00730F07">
      <w:r>
        <w:separator/>
      </w:r>
    </w:p>
  </w:footnote>
  <w:footnote w:type="continuationSeparator" w:id="0">
    <w:p w14:paraId="7B534D46" w14:textId="77777777" w:rsidR="00730F07" w:rsidRDefault="00730F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5B8"/>
    <w:rsid w:val="007942AA"/>
    <w:rsid w:val="007970DA"/>
    <w:rsid w:val="007A7F13"/>
    <w:rsid w:val="007B0E8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2</cp:revision>
  <cp:lastPrinted>2026-08-26T12:56:00Z</cp:lastPrinted>
  <dcterms:created xsi:type="dcterms:W3CDTF">2026-09-28T11:27:00Z</dcterms:created>
  <dcterms:modified xsi:type="dcterms:W3CDTF">2026-09-28T11:27:00Z</dcterms:modified>
</cp:coreProperties>
</file>