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345</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r>
        <w:t xml:space="preserve"> to </w:t>
      </w:r>
      <w:r w:rsidR="00A50BEF">
        <w:t>Friday</w:t>
      </w:r>
      <w:r>
        <w:t xml:space="preserve"> (</w:t>
      </w:r>
      <w:r w:rsidR="00A50BEF">
        <w:t>5</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23-10-2026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