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0"/>
        </w:rPr>
        <w:t>CERTIFICATE OF INTERNSHIP</w:t>
      </w:r>
    </w:p>
    <w:p>
      <w:pPr>
        <w:spacing w:after="400"/>
      </w:pPr>
    </w:p>
    <w:p>
      <w:pPr>
        <w:spacing w:line="384" w:lineRule="auto"/>
      </w:pPr>
      <w:r>
        <w:rPr>
          <w:sz w:val="24"/>
        </w:rPr>
        <w:t xml:space="preserve">This is to certify that </w:t>
      </w:r>
      <w:r>
        <w:rPr>
          <w:b/>
          <w:sz w:val="26"/>
        </w:rPr>
        <w:t>{{first_name}} {{last_name}}</w:t>
      </w:r>
      <w:r>
        <w:rPr>
          <w:sz w:val="24"/>
        </w:rPr>
        <w:t xml:space="preserve"> (Intern ID: {{employee_id}}) has successfully served as an intern in the </w:t>
      </w:r>
      <w:r>
        <w:rPr>
          <w:b/>
          <w:sz w:val="24"/>
        </w:rPr>
        <w:t>{{department}}</w:t>
      </w:r>
      <w:r>
        <w:rPr>
          <w:sz w:val="24"/>
        </w:rPr>
        <w:t xml:space="preserve"> department from </w:t>
      </w:r>
      <w:r>
        <w:rPr>
          <w:b/>
          <w:sz w:val="24"/>
        </w:rPr>
        <w:t>{{date_of_joining}}</w:t>
      </w:r>
      <w:r>
        <w:rPr>
          <w:sz w:val="24"/>
        </w:rPr>
        <w:t xml:space="preserve"> under the designation of </w:t>
      </w:r>
      <w:r>
        <w:rPr>
          <w:b/>
          <w:sz w:val="24"/>
        </w:rPr>
        <w:t>{{designation}}</w:t>
      </w:r>
      <w:r>
        <w:rPr>
          <w:sz w:val="24"/>
        </w:rPr>
        <w:t xml:space="preserve"> with a monthly stipend of ₹{{salary}}.</w:t>
      </w:r>
    </w:p>
    <w:p>
      <w:pPr>
        <w:spacing w:after="600"/>
      </w:pPr>
    </w:p>
    <w:p>
      <w:pPr>
        <w:jc w:val="right"/>
      </w:pPr>
      <w:r>
        <w:t>Authorized Signatory</w:t>
        <w:br/>
        <w:t>Director of Talent Acquisition</w:t>
        <w:br/>
        <w:t>FillForge Technologies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