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E2BD" w14:textId="41AACACA" w:rsidR="001F04BE" w:rsidRDefault="00546A2A">
      <w:r w:rsidRPr="00546A2A">
        <w:rPr>
          <w:noProof/>
        </w:rPr>
        <w:drawing>
          <wp:anchor distT="0" distB="0" distL="114300" distR="114300" simplePos="0" relativeHeight="251658240" behindDoc="0" locked="0" layoutInCell="1" allowOverlap="1" wp14:anchorId="63A805FC" wp14:editId="0DBA5DBD">
            <wp:simplePos x="0" y="0"/>
            <wp:positionH relativeFrom="column">
              <wp:posOffset>1014046</wp:posOffset>
            </wp:positionH>
            <wp:positionV relativeFrom="paragraph">
              <wp:posOffset>488</wp:posOffset>
            </wp:positionV>
            <wp:extent cx="3688400" cy="632515"/>
            <wp:effectExtent l="0" t="0" r="7620" b="0"/>
            <wp:wrapSquare wrapText="bothSides"/>
            <wp:docPr id="2026368874" name="Kép 1" descr="A képen szöveg, Betűtípus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68874" name="Kép 1" descr="A képen szöveg, Betűtípus, tipográfia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6E20D" w14:textId="77777777" w:rsidR="00546A2A" w:rsidRPr="00546A2A" w:rsidRDefault="00546A2A" w:rsidP="00546A2A"/>
    <w:p w14:paraId="59EBE554" w14:textId="77777777" w:rsidR="00546A2A" w:rsidRPr="00546A2A" w:rsidRDefault="00546A2A" w:rsidP="00546A2A"/>
    <w:p w14:paraId="5A760CBE" w14:textId="77777777" w:rsidR="00546A2A" w:rsidRDefault="00546A2A" w:rsidP="00546A2A"/>
    <w:p w14:paraId="3E6F145E" w14:textId="39AADEEA" w:rsidR="00546A2A" w:rsidRDefault="00546A2A" w:rsidP="00546A2A">
      <w:r w:rsidRPr="00546A2A">
        <w:rPr>
          <w:noProof/>
        </w:rPr>
        <w:drawing>
          <wp:inline distT="0" distB="0" distL="0" distR="0" wp14:anchorId="6B367C64" wp14:editId="58889D04">
            <wp:extent cx="5731510" cy="4048760"/>
            <wp:effectExtent l="0" t="0" r="2540" b="8890"/>
            <wp:docPr id="42597024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70247" name="Kép 1" descr="A képen szöveg, képernyőkép, Betűtípus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89A2" w14:textId="6C5CC13A" w:rsidR="005F7411" w:rsidRPr="005F7411" w:rsidRDefault="005F7411" w:rsidP="00546A2A">
      <w:pPr>
        <w:ind w:left="-142"/>
        <w:rPr>
          <w:b/>
          <w:bCs/>
          <w:sz w:val="26"/>
          <w:szCs w:val="26"/>
        </w:rPr>
      </w:pPr>
      <w:r w:rsidRPr="005F7411">
        <w:rPr>
          <w:b/>
          <w:bCs/>
          <w:sz w:val="26"/>
          <w:szCs w:val="26"/>
        </w:rPr>
        <w:t>1.1. Emberi módon cselekedni: Turing-teszt megközelítés</w:t>
      </w:r>
    </w:p>
    <w:p w14:paraId="6F86E2EF" w14:textId="05AB319A" w:rsidR="00546A2A" w:rsidRDefault="00546A2A" w:rsidP="00546A2A">
      <w:pPr>
        <w:ind w:left="-142"/>
      </w:pPr>
      <w:r w:rsidRPr="00546A2A">
        <w:rPr>
          <w:b/>
          <w:bCs/>
        </w:rPr>
        <w:t>Turing-teszt:</w:t>
      </w:r>
      <w:r>
        <w:t xml:space="preserve"> </w:t>
      </w:r>
      <w:r w:rsidRPr="00546A2A">
        <w:t>A számítógép akkor állja ki a próbát, ha az emberi kérdező néhány írásos kérdés feltevése után nem képes eldönteni, hogy az írásos válaszok egy embertől vagy egy géptől érkeznek-e</w:t>
      </w:r>
      <w:r>
        <w:t>.</w:t>
      </w:r>
    </w:p>
    <w:p w14:paraId="30EB232C" w14:textId="0A94648C" w:rsidR="00546A2A" w:rsidRDefault="00546A2A" w:rsidP="00546A2A">
      <w:pPr>
        <w:ind w:left="-142"/>
      </w:pPr>
      <w:r>
        <w:t xml:space="preserve">Szükséges: </w:t>
      </w:r>
    </w:p>
    <w:p w14:paraId="6E976DE0" w14:textId="65F5408E" w:rsidR="00546A2A" w:rsidRDefault="00546A2A" w:rsidP="00546A2A">
      <w:pPr>
        <w:pStyle w:val="Listaszerbekezds"/>
        <w:numPr>
          <w:ilvl w:val="0"/>
          <w:numId w:val="1"/>
        </w:numPr>
      </w:pPr>
      <w:r w:rsidRPr="00546A2A">
        <w:rPr>
          <w:b/>
          <w:bCs/>
        </w:rPr>
        <w:t>természetes nyelvfeldolgozás:</w:t>
      </w:r>
      <w:r>
        <w:t xml:space="preserve"> </w:t>
      </w:r>
      <w:r w:rsidRPr="00546A2A">
        <w:t>a sikeres angol nyelvű párbeszédhez</w:t>
      </w:r>
    </w:p>
    <w:p w14:paraId="02F2950C" w14:textId="728ABCBD" w:rsidR="00546A2A" w:rsidRDefault="00546A2A" w:rsidP="00546A2A">
      <w:pPr>
        <w:pStyle w:val="Listaszerbekezds"/>
        <w:numPr>
          <w:ilvl w:val="0"/>
          <w:numId w:val="1"/>
        </w:numPr>
      </w:pPr>
      <w:r w:rsidRPr="00546A2A">
        <w:rPr>
          <w:b/>
          <w:bCs/>
        </w:rPr>
        <w:t>tudásreprezentáció:</w:t>
      </w:r>
      <w:r>
        <w:t xml:space="preserve"> </w:t>
      </w:r>
      <w:r w:rsidRPr="00546A2A">
        <w:t>az ismert vagy hallott információ tárolására</w:t>
      </w:r>
    </w:p>
    <w:p w14:paraId="603C157D" w14:textId="624E5862" w:rsidR="00546A2A" w:rsidRPr="00546A2A" w:rsidRDefault="00546A2A" w:rsidP="00546A2A">
      <w:pPr>
        <w:pStyle w:val="Listaszerbekezds"/>
        <w:numPr>
          <w:ilvl w:val="0"/>
          <w:numId w:val="1"/>
        </w:numPr>
      </w:pPr>
      <w:r w:rsidRPr="00546A2A">
        <w:rPr>
          <w:b/>
          <w:bCs/>
        </w:rPr>
        <w:t>automatizált következtetés:</w:t>
      </w:r>
      <w:r>
        <w:rPr>
          <w:b/>
          <w:bCs/>
        </w:rPr>
        <w:t xml:space="preserve"> </w:t>
      </w:r>
      <w:r w:rsidRPr="00546A2A">
        <w:t>a tárolt információt kérdések megválaszolására és új</w:t>
      </w:r>
      <w:r>
        <w:t xml:space="preserve"> </w:t>
      </w:r>
      <w:r w:rsidRPr="00546A2A">
        <w:t>következtetések levonására használjuk</w:t>
      </w:r>
    </w:p>
    <w:p w14:paraId="5204E825" w14:textId="4EFD7BC9" w:rsidR="00546A2A" w:rsidRPr="00546A2A" w:rsidRDefault="00546A2A" w:rsidP="00546A2A">
      <w:pPr>
        <w:pStyle w:val="Listaszerbekezds"/>
        <w:numPr>
          <w:ilvl w:val="0"/>
          <w:numId w:val="1"/>
        </w:numPr>
        <w:rPr>
          <w:b/>
          <w:bCs/>
        </w:rPr>
      </w:pPr>
      <w:r w:rsidRPr="00546A2A">
        <w:rPr>
          <w:b/>
          <w:bCs/>
        </w:rPr>
        <w:t xml:space="preserve">gépi tanulás: </w:t>
      </w:r>
      <w:r w:rsidRPr="00546A2A">
        <w:t>az új körülményekhez való adaptálódáshoz, a mintázatok detektálására és általánosítására</w:t>
      </w:r>
    </w:p>
    <w:p w14:paraId="50B13D1A" w14:textId="77777777" w:rsidR="00F0051A" w:rsidRDefault="00F0051A" w:rsidP="00546A2A">
      <w:r w:rsidRPr="00F0051A">
        <w:t>A Turing-teszt a kérdező és a számítógép közötti fizikai kölcsönhatást szándékosan kerülte</w:t>
      </w:r>
      <w:r>
        <w:t>.</w:t>
      </w:r>
    </w:p>
    <w:p w14:paraId="7952ED88" w14:textId="77A00373" w:rsidR="00546A2A" w:rsidRDefault="00F0051A" w:rsidP="00546A2A">
      <w:r>
        <w:t xml:space="preserve">Szükséges: </w:t>
      </w:r>
    </w:p>
    <w:p w14:paraId="464921B7" w14:textId="4C8C0E6D" w:rsidR="00F0051A" w:rsidRPr="00F0051A" w:rsidRDefault="00F0051A" w:rsidP="00F0051A">
      <w:pPr>
        <w:pStyle w:val="Default"/>
        <w:numPr>
          <w:ilvl w:val="0"/>
          <w:numId w:val="3"/>
        </w:numPr>
      </w:pPr>
      <w:r w:rsidRPr="00F0051A">
        <w:rPr>
          <w:b/>
          <w:bCs/>
          <w:sz w:val="20"/>
          <w:szCs w:val="20"/>
        </w:rPr>
        <w:t>gépi látás</w:t>
      </w:r>
      <w:r>
        <w:rPr>
          <w:sz w:val="20"/>
          <w:szCs w:val="20"/>
        </w:rPr>
        <w:t xml:space="preserve">: </w:t>
      </w:r>
      <w:r w:rsidRPr="00F0051A">
        <w:rPr>
          <w:sz w:val="20"/>
          <w:szCs w:val="20"/>
        </w:rPr>
        <w:t xml:space="preserve">az objektumok érzékeléséhez és </w:t>
      </w:r>
    </w:p>
    <w:p w14:paraId="143CC7AE" w14:textId="4F607F93" w:rsidR="00F0051A" w:rsidRDefault="00F0051A" w:rsidP="00546A2A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robotika</w:t>
      </w:r>
      <w:r>
        <w:rPr>
          <w:sz w:val="20"/>
          <w:szCs w:val="20"/>
        </w:rPr>
        <w:t xml:space="preserve">: az objektumok mozgatásához. </w:t>
      </w:r>
    </w:p>
    <w:p w14:paraId="76C563A6" w14:textId="4E729FE5" w:rsidR="00F0051A" w:rsidRDefault="005F7411" w:rsidP="00F0051A">
      <w:pPr>
        <w:pStyle w:val="Default"/>
        <w:rPr>
          <w:rFonts w:asciiTheme="minorHAnsi" w:hAnsiTheme="minorHAnsi" w:cstheme="minorHAnsi"/>
          <w:b/>
          <w:bCs/>
          <w:sz w:val="26"/>
          <w:szCs w:val="26"/>
        </w:rPr>
      </w:pPr>
      <w:r w:rsidRPr="005F7411">
        <w:rPr>
          <w:rFonts w:asciiTheme="minorHAnsi" w:hAnsiTheme="minorHAnsi" w:cstheme="minorHAnsi"/>
          <w:b/>
          <w:bCs/>
          <w:sz w:val="26"/>
          <w:szCs w:val="26"/>
        </w:rPr>
        <w:t>1.2. Emberi módon gondolkodni: a kognitív modellezés</w:t>
      </w:r>
    </w:p>
    <w:p w14:paraId="30654754" w14:textId="677CAC19" w:rsidR="005F7411" w:rsidRDefault="005F741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F7411">
        <w:rPr>
          <w:rFonts w:asciiTheme="minorHAnsi" w:hAnsiTheme="minorHAnsi" w:cstheme="minorHAnsi"/>
          <w:sz w:val="22"/>
          <w:szCs w:val="22"/>
        </w:rPr>
        <w:lastRenderedPageBreak/>
        <w:t>Ha azt szeretnénk kijelenteni, hogy egy program emberi módon gondolkodik, valamilyen módon meg kellene határoznunk, hogy az emberek hogyan gondolkodnak. Ehhez az emberi elme működési mechanizmusának belsejébe kellene tudnunk belenézni.</w:t>
      </w:r>
    </w:p>
    <w:p w14:paraId="79729568" w14:textId="2B8621BC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E12C1">
        <w:rPr>
          <w:rFonts w:asciiTheme="minorHAnsi" w:hAnsiTheme="minorHAnsi" w:cstheme="minorHAnsi"/>
          <w:sz w:val="22"/>
          <w:szCs w:val="22"/>
        </w:rPr>
        <w:t>Az MI-kutatás kezdeti szakaszában a megközelítéseket sokszor össze is keverték. Egy szerző állíthatta például, hogy ha egy algoritmus egy feladaton jól vizsgázik, akkor jó modellje az emberi képességeknek, és megfordítva.</w:t>
      </w:r>
    </w:p>
    <w:p w14:paraId="5A103A20" w14:textId="77777777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1EEC2DC" w14:textId="56B8A69F" w:rsidR="00CE12C1" w:rsidRPr="00CE12C1" w:rsidRDefault="00CE12C1" w:rsidP="00F0051A">
      <w:pPr>
        <w:pStyle w:val="Default"/>
        <w:rPr>
          <w:rFonts w:asciiTheme="minorHAnsi" w:hAnsiTheme="minorHAnsi" w:cstheme="minorHAnsi"/>
          <w:b/>
          <w:bCs/>
          <w:sz w:val="26"/>
          <w:szCs w:val="26"/>
        </w:rPr>
      </w:pPr>
      <w:r w:rsidRPr="00CE12C1">
        <w:rPr>
          <w:rFonts w:asciiTheme="minorHAnsi" w:hAnsiTheme="minorHAnsi" w:cstheme="minorHAnsi"/>
          <w:b/>
          <w:bCs/>
          <w:sz w:val="26"/>
          <w:szCs w:val="26"/>
        </w:rPr>
        <w:t>1.3. Racionálisan gondolkodni: a gondolkodás törvénye</w:t>
      </w:r>
    </w:p>
    <w:p w14:paraId="2BC9FED6" w14:textId="6DB06F41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E12C1">
        <w:rPr>
          <w:rFonts w:asciiTheme="minorHAnsi" w:hAnsiTheme="minorHAnsi" w:cstheme="minorHAnsi"/>
          <w:sz w:val="22"/>
          <w:szCs w:val="22"/>
        </w:rPr>
        <w:t>Arisztotelész görög filozófus volt az elsők egyike, aki megkísérelte a „helyes gondolkodás”, azaz a megcáfolhatatlan következtetési folyamatok törvényekbe foglalását.</w:t>
      </w:r>
      <w:r w:rsidRPr="00CE12C1">
        <w:t xml:space="preserve"> </w:t>
      </w:r>
      <w:r w:rsidRPr="00CE12C1">
        <w:rPr>
          <w:rFonts w:asciiTheme="minorHAnsi" w:hAnsiTheme="minorHAnsi" w:cstheme="minorHAnsi"/>
          <w:sz w:val="22"/>
          <w:szCs w:val="22"/>
        </w:rPr>
        <w:t>Az MI-n belül uralkodó logicista (logicist) hagyomány azt reméli, hogy ilyen programokra alapozva intelligens rendszereket képes létrehozni.</w:t>
      </w:r>
    </w:p>
    <w:p w14:paraId="01C0EF98" w14:textId="77777777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95E01D5" w14:textId="66351817" w:rsidR="00CE12C1" w:rsidRPr="00CE12C1" w:rsidRDefault="00CE12C1" w:rsidP="00F0051A">
      <w:pPr>
        <w:pStyle w:val="Default"/>
        <w:rPr>
          <w:rFonts w:asciiTheme="minorHAnsi" w:hAnsiTheme="minorHAnsi" w:cstheme="minorHAnsi"/>
          <w:b/>
          <w:bCs/>
          <w:sz w:val="26"/>
          <w:szCs w:val="26"/>
        </w:rPr>
      </w:pPr>
      <w:r w:rsidRPr="00CE12C1">
        <w:rPr>
          <w:rFonts w:asciiTheme="minorHAnsi" w:hAnsiTheme="minorHAnsi" w:cstheme="minorHAnsi"/>
          <w:b/>
          <w:bCs/>
          <w:sz w:val="26"/>
          <w:szCs w:val="26"/>
        </w:rPr>
        <w:t>1.4. Racionálisan cselekedni: a racionális ágens</w:t>
      </w:r>
    </w:p>
    <w:p w14:paraId="35C3E2EE" w14:textId="458236F4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E12C1">
        <w:rPr>
          <w:rFonts w:asciiTheme="minorHAnsi" w:hAnsiTheme="minorHAnsi" w:cstheme="minorHAnsi"/>
          <w:sz w:val="22"/>
          <w:szCs w:val="22"/>
        </w:rPr>
        <w:t>Egy ágens (agent) nem más, mint valami, ami cselekszik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CE12C1">
        <w:t xml:space="preserve"> </w:t>
      </w:r>
      <w:r w:rsidRPr="00CE12C1">
        <w:rPr>
          <w:rFonts w:asciiTheme="minorHAnsi" w:hAnsiTheme="minorHAnsi" w:cstheme="minorHAnsi"/>
          <w:sz w:val="22"/>
          <w:szCs w:val="22"/>
        </w:rPr>
        <w:t>Számítógépes ágensektől azonban elvárjuk, hogy legyenek más jellemzői is, amelyekben különböznek a „mezei” programoktól. Ilyen jellemzők például az autonóm vezérlés felügyelte cselekvés, a környezet észlelése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CE12C1">
        <w:rPr>
          <w:rFonts w:asciiTheme="minorHAnsi" w:hAnsiTheme="minorHAnsi" w:cstheme="minorHAnsi"/>
          <w:sz w:val="22"/>
          <w:szCs w:val="22"/>
        </w:rPr>
        <w:t>Egy racionális ágens (rational agent) a legjobb kimenetel érdekében vagy – bizonytalanság jelenlétében – a legjobb várható kimenetel érdekében cselekszik.</w:t>
      </w:r>
    </w:p>
    <w:p w14:paraId="13921A69" w14:textId="77777777" w:rsidR="009F505F" w:rsidRDefault="009F505F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F739012" w14:textId="40E252D2" w:rsidR="009F505F" w:rsidRDefault="009F505F" w:rsidP="009F505F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9F505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59020EC" wp14:editId="563E9D38">
            <wp:extent cx="4397121" cy="579170"/>
            <wp:effectExtent l="0" t="0" r="3810" b="0"/>
            <wp:docPr id="1564050955" name="Kép 1" descr="A képen szöveg, Betűtípus, fehé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50955" name="Kép 1" descr="A képen szöveg, Betűtípus, fehér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E93E" w14:textId="77777777" w:rsidR="009F505F" w:rsidRDefault="009F505F" w:rsidP="009F505F">
      <w:pPr>
        <w:rPr>
          <w:rFonts w:cstheme="minorHAnsi"/>
          <w:color w:val="000000"/>
          <w:kern w:val="0"/>
        </w:rPr>
      </w:pPr>
    </w:p>
    <w:p w14:paraId="4DE1AB8F" w14:textId="0924A448" w:rsidR="009F505F" w:rsidRPr="009F505F" w:rsidRDefault="009F505F" w:rsidP="009F505F">
      <w:pPr>
        <w:rPr>
          <w:b/>
          <w:bCs/>
          <w:sz w:val="26"/>
          <w:szCs w:val="26"/>
        </w:rPr>
      </w:pPr>
      <w:r w:rsidRPr="009F505F">
        <w:rPr>
          <w:b/>
          <w:bCs/>
          <w:sz w:val="26"/>
          <w:szCs w:val="26"/>
        </w:rPr>
        <w:t>Állapottér:</w:t>
      </w:r>
    </w:p>
    <w:p w14:paraId="0633E41B" w14:textId="4A1386FA" w:rsidR="009F505F" w:rsidRDefault="009F505F" w:rsidP="009F505F">
      <w:r w:rsidRPr="009F505F">
        <w:t>A kezdeti állapot és az állapotátmenet-függvény együttesen implicit módon definiálják a probléma állapotterét (state space): azon állapotok halmazát, amelyek a kiinduló állapotból elérhetők. Az állapottér egy gráfot alkot, amelynek csomópontjai az állapotok és a csomópontok közötti élek a cselekvések. Az állapottér egy útja (path) az állapotok egy sorozata, amely állapotokat a cselekvések egy sorozata köt össze.</w:t>
      </w:r>
    </w:p>
    <w:p w14:paraId="2CBB70BE" w14:textId="16C9D8F1" w:rsidR="00943693" w:rsidRDefault="00943693" w:rsidP="009F505F">
      <w:r w:rsidRPr="00943693">
        <w:t xml:space="preserve">A </w:t>
      </w:r>
      <w:r w:rsidRPr="00943693">
        <w:rPr>
          <w:b/>
          <w:bCs/>
        </w:rPr>
        <w:t>célteszt</w:t>
      </w:r>
      <w:r w:rsidRPr="00943693">
        <w:t xml:space="preserve"> (goal test), amely meghatározza, hogy egy adott állapot célállapot-e. Néha létezik a lehetséges célállapotok egy explicit halmaza, és a teszt egyszerűen megnézi, hogy az ágens elérte-e ezek egyikét.</w:t>
      </w:r>
    </w:p>
    <w:p w14:paraId="45397EC0" w14:textId="0D1AB114" w:rsidR="00943693" w:rsidRDefault="00943693" w:rsidP="009F505F">
      <w:r w:rsidRPr="00943693">
        <w:t xml:space="preserve">Egy </w:t>
      </w:r>
      <w:r w:rsidRPr="00943693">
        <w:rPr>
          <w:b/>
          <w:bCs/>
        </w:rPr>
        <w:t>útköltség</w:t>
      </w:r>
      <w:r w:rsidRPr="00943693">
        <w:t>- (path cost) függvény, amely minden úthoz hozzárendel egy költséget. A problémamegoldó ágens azt a költségfüggvényt fogja választani, amely a saját hatékonysági mértékének felel meg</w:t>
      </w:r>
    </w:p>
    <w:p w14:paraId="2CE278D9" w14:textId="71C2957D" w:rsidR="00943693" w:rsidRDefault="00943693" w:rsidP="009F505F">
      <w:r w:rsidRPr="00943693">
        <w:t>A probléma megoldása (solution) nem más, mint a kiinduló állapotból a célállapotba vezető út</w:t>
      </w:r>
      <w:r>
        <w:t>.</w:t>
      </w:r>
    </w:p>
    <w:p w14:paraId="4FAB4AFD" w14:textId="007F855B" w:rsidR="00943693" w:rsidRDefault="00943693" w:rsidP="00943693">
      <w:pPr>
        <w:jc w:val="center"/>
      </w:pPr>
      <w:r w:rsidRPr="00943693">
        <w:rPr>
          <w:noProof/>
        </w:rPr>
        <w:drawing>
          <wp:inline distT="0" distB="0" distL="0" distR="0" wp14:anchorId="372BB77F" wp14:editId="470C10AE">
            <wp:extent cx="4389500" cy="640135"/>
            <wp:effectExtent l="0" t="0" r="0" b="7620"/>
            <wp:docPr id="1543187858" name="Kép 1" descr="A képen szöveg, Betűtípus, fehér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87858" name="Kép 1" descr="A képen szöveg, Betűtípus, fehér, tipográfia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CF54" w14:textId="77777777" w:rsidR="00943693" w:rsidRDefault="00943693" w:rsidP="00943693"/>
    <w:p w14:paraId="2E92D950" w14:textId="77777777" w:rsidR="00943693" w:rsidRDefault="00943693" w:rsidP="00943693"/>
    <w:p w14:paraId="01449F17" w14:textId="77777777" w:rsidR="00943693" w:rsidRDefault="00943693" w:rsidP="00943693"/>
    <w:p w14:paraId="205B9314" w14:textId="10055A14" w:rsidR="00943693" w:rsidRPr="00A65E76" w:rsidRDefault="00A65E76" w:rsidP="00943693">
      <w:pPr>
        <w:rPr>
          <w:b/>
          <w:bCs/>
          <w:sz w:val="26"/>
          <w:szCs w:val="26"/>
        </w:rPr>
      </w:pPr>
      <w:r w:rsidRPr="00A65E76">
        <w:rPr>
          <w:b/>
          <w:bCs/>
          <w:sz w:val="26"/>
          <w:szCs w:val="26"/>
        </w:rPr>
        <w:lastRenderedPageBreak/>
        <w:t>3. Megoldások keresése:</w:t>
      </w:r>
    </w:p>
    <w:p w14:paraId="70EECA34" w14:textId="019AB22C" w:rsidR="00A65E76" w:rsidRDefault="00A65E76" w:rsidP="00943693">
      <w:r>
        <w:t>A</w:t>
      </w:r>
      <w:r w:rsidRPr="00A65E76">
        <w:t xml:space="preserve"> megoldás megkeresése – az állapottérben végrehajtott kereséssel történik.</w:t>
      </w:r>
      <w:r>
        <w:t xml:space="preserve"> </w:t>
      </w:r>
      <w:r w:rsidRPr="00A65E76">
        <w:t xml:space="preserve">A keresési fa gyökere az a </w:t>
      </w:r>
      <w:r w:rsidRPr="00A65E76">
        <w:rPr>
          <w:b/>
          <w:bCs/>
        </w:rPr>
        <w:t>keresési csomópont (search node)</w:t>
      </w:r>
      <w:r w:rsidRPr="00A65E76">
        <w:t>, amely a kezdeti állapotnak felel meg.</w:t>
      </w:r>
      <w:r>
        <w:t xml:space="preserve"> </w:t>
      </w:r>
    </w:p>
    <w:p w14:paraId="121D18D2" w14:textId="3B32EDB7" w:rsidR="00A65E76" w:rsidRDefault="00A65E76" w:rsidP="00943693">
      <w:r w:rsidRPr="00A65E76">
        <w:rPr>
          <w:noProof/>
        </w:rPr>
        <w:drawing>
          <wp:inline distT="0" distB="0" distL="0" distR="0" wp14:anchorId="2BD66398" wp14:editId="67C212AC">
            <wp:extent cx="5731510" cy="1786890"/>
            <wp:effectExtent l="0" t="0" r="2540" b="3810"/>
            <wp:docPr id="444617791" name="Kép 1" descr="A képen szöveg, képernyőkép, Betűtípus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17791" name="Kép 1" descr="A képen szöveg, képernyőkép, Betűtípus, algebra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C00E" w14:textId="364E9F40" w:rsidR="00A65E76" w:rsidRDefault="00A65E76" w:rsidP="00943693">
      <w:r w:rsidRPr="00A65E76">
        <w:rPr>
          <w:noProof/>
        </w:rPr>
        <w:drawing>
          <wp:inline distT="0" distB="0" distL="0" distR="0" wp14:anchorId="01401C57" wp14:editId="7DA2A2C3">
            <wp:extent cx="5731510" cy="1452880"/>
            <wp:effectExtent l="0" t="0" r="2540" b="0"/>
            <wp:docPr id="802130350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30350" name="Kép 1" descr="A képen szöveg, Betűtípus, sor, képernyőkép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B570" w14:textId="3FC2087A" w:rsidR="003D3E08" w:rsidRPr="003D3E08" w:rsidRDefault="003D3E08" w:rsidP="003D3E08">
      <w:pPr>
        <w:rPr>
          <w:b/>
          <w:bCs/>
          <w:sz w:val="26"/>
          <w:szCs w:val="26"/>
        </w:rPr>
      </w:pPr>
      <w:r w:rsidRPr="003D3E08">
        <w:rPr>
          <w:b/>
          <w:bCs/>
          <w:sz w:val="26"/>
          <w:szCs w:val="26"/>
        </w:rPr>
        <w:t>3. Lokális kereső algoritmusok és optimalizációs problémák</w:t>
      </w:r>
    </w:p>
    <w:p w14:paraId="58C33A31" w14:textId="04DF334D" w:rsidR="003D3E08" w:rsidRDefault="003D3E08" w:rsidP="003D3E08">
      <w:r w:rsidRPr="003D3E08">
        <w:t>A lokális keresési algoritmusok (local search) csak egy aktuális állapotot (current state) vesznek figyelembe (a többszörös utak helyett) és általában csak ennek az állapotnak a szomszédjaira lépnek tovább. A keresés által követett utat tipikusan nem is tárolják el. Bár a lokális keresési algoritmusok nem szisztematikusak, két kulcsfontosságú előnyük van: (1) igen kevés – általában konstans mennyiségű – memóriát használnak, és (2) sokszor nagy vagy végtelen (folytonos) keresési térben elfogadható megoldást produkálnak ott, ahol a szisztematikus algoritmusok alkalmatlanok lennének.</w:t>
      </w:r>
    </w:p>
    <w:p w14:paraId="326ABDC6" w14:textId="5C277F04" w:rsidR="003D3E08" w:rsidRPr="003D3E08" w:rsidRDefault="003D3E08" w:rsidP="003D3E08">
      <w:pPr>
        <w:rPr>
          <w:b/>
          <w:bCs/>
          <w:sz w:val="26"/>
          <w:szCs w:val="26"/>
        </w:rPr>
      </w:pPr>
      <w:r w:rsidRPr="003D3E08">
        <w:rPr>
          <w:b/>
          <w:bCs/>
          <w:sz w:val="26"/>
          <w:szCs w:val="26"/>
        </w:rPr>
        <w:t>3.1. Hegymászó keresés:</w:t>
      </w:r>
    </w:p>
    <w:p w14:paraId="1F1DFAB4" w14:textId="26611F04" w:rsidR="003D3E08" w:rsidRDefault="0035165A" w:rsidP="003D3E08">
      <w:r w:rsidRPr="0035165A">
        <w:t>A keresés egyszerűen csak egy ciklus, ami mindig javuló értékek felé – azaz felfelé – lép. Az algoritmus megáll, amikor felér a csúcsra, ahol nincsenek már magasabb értékű szomszédjai. Az algoritmus nem tart nyilván keresési fát, ezért a csomópontot leíró adatszerkezetnek csak az állapotot és a célfüggvény értékét kell nyilvántartania. A hegymászó keresés nem néz előre az aktuális állapotot közvetlenül követő szomszédokon túl. Egy kicsit arra hasonlít, mintha a Mount Everest csúcsát szeretnénk megtalálni sűrű ködben és emlékezetkihagyásban szenvedve.</w:t>
      </w:r>
    </w:p>
    <w:p w14:paraId="5F9C8D31" w14:textId="06335A59" w:rsidR="0035165A" w:rsidRDefault="0035165A" w:rsidP="003D3E08">
      <w:r w:rsidRPr="0035165A">
        <w:rPr>
          <w:noProof/>
        </w:rPr>
        <w:lastRenderedPageBreak/>
        <w:drawing>
          <wp:inline distT="0" distB="0" distL="0" distR="0" wp14:anchorId="7B1DBAFC" wp14:editId="71EEBAEE">
            <wp:extent cx="5731510" cy="2244090"/>
            <wp:effectExtent l="0" t="0" r="2540" b="3810"/>
            <wp:docPr id="624434495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34495" name="Kép 1" descr="A képen szöveg, Betűtípus, képernyőkép, algebra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1FA7" w14:textId="21362F53" w:rsidR="0035165A" w:rsidRDefault="0035165A" w:rsidP="003D3E08">
      <w:r w:rsidRPr="0035165A">
        <w:rPr>
          <w:noProof/>
        </w:rPr>
        <w:drawing>
          <wp:inline distT="0" distB="0" distL="0" distR="0" wp14:anchorId="36C2429E" wp14:editId="5A044A2D">
            <wp:extent cx="5731510" cy="1917065"/>
            <wp:effectExtent l="0" t="0" r="2540" b="6985"/>
            <wp:docPr id="187484554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45540" name="Kép 1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46AE" w14:textId="56669B0F" w:rsidR="0035165A" w:rsidRDefault="00D0485F" w:rsidP="003D3E08">
      <w:pPr>
        <w:rPr>
          <w:b/>
          <w:bCs/>
          <w:sz w:val="26"/>
          <w:szCs w:val="26"/>
        </w:rPr>
      </w:pPr>
      <w:r w:rsidRPr="00D0485F">
        <w:rPr>
          <w:b/>
          <w:bCs/>
          <w:sz w:val="26"/>
          <w:szCs w:val="26"/>
        </w:rPr>
        <w:t>3.2. Szimulált lehűtés:</w:t>
      </w:r>
    </w:p>
    <w:p w14:paraId="1A193431" w14:textId="3A012605" w:rsidR="00FC5509" w:rsidRDefault="00FC5509" w:rsidP="003D3E08">
      <w:r w:rsidRPr="00FC4F6D">
        <w:t xml:space="preserve">A hegymászó keresés, amely soha nem indul „lefelé a lejtőn” a kisebb értékű (vagy nagyobb költségű) állapotok felé, garantáltan nem teljes, mert egy lokális maximumban beragadhat. Ezzel ellentétben a tisztán véletlen vándorlás – azaz a követők halmazából egyenletesen véletlen módon sorsolt követőre való átlépés – teljes, de hihetetlenül nem hatékony. Értelmes dolognak tűnik a hegymászás és a véletlen vándorlás valamiféle ötvözése, hogy mind a teljességet, mind a hatékonyságot megtarthassuk. </w:t>
      </w:r>
      <w:r>
        <w:t>K</w:t>
      </w:r>
      <w:r w:rsidRPr="00FC4F6D">
        <w:t>épzeljük el, hogy az a feladatunk, hogy egy hepehupás asztalon egy pingponglabdát a legmélyebb szakadékba juttassunk. Ha a labdát gurulni hagyjuk, egy lokális minimumba kerül. Ha a felületet megrázzuk, a labdát kiugraszthatjuk a lokális minimumból. A trükk az, hogy olyan erősen kell megrázni a felületet, hogy a labda a lokális minimumból kikerüljön, de mégsem annyira erősen, hogy a labda a globális minimumból kiugorjon. A szimulált lehűtés olyan megoldás, hogy először erősen rázunk (azaz egy magas hőmérsékleten), majd fokozatosan csökkentjük a rázás intenzitását (vagyis csökkentjük a hőmérsékletet).</w:t>
      </w:r>
      <w:r>
        <w:t xml:space="preserve"> </w:t>
      </w:r>
      <w:r w:rsidRPr="00AC2C67">
        <w:t>A szimulált lehűtés legbelső ciklusa (lásd 4.14. ábra) nagyon hasonlít a hegymászáshoz. A legjobb lépés megtétele helyett azonban egy véletlen lépést tesz. Ha a lépés javítja a helyzetet, akkor az mindig végrehajtásra kerül. Ellenkező esetben az algoritmus a lépést csak valamilyen 1-nél kisebb valószínűséggel teszi meg. A valószínűség exponenciálisan csökken a lépés „rosszaságával” – azzal a ΔE mennyiséggel, amivel a kiértékelő függvény értéke romlott.</w:t>
      </w:r>
    </w:p>
    <w:p w14:paraId="5DECFEBC" w14:textId="0B8D750D" w:rsidR="00FC5509" w:rsidRPr="00FC5509" w:rsidRDefault="00FC5509" w:rsidP="003D3E08">
      <w:r w:rsidRPr="00AC2C67">
        <w:rPr>
          <w:noProof/>
        </w:rPr>
        <w:lastRenderedPageBreak/>
        <w:drawing>
          <wp:inline distT="0" distB="0" distL="0" distR="0" wp14:anchorId="4CD019C9" wp14:editId="050F2626">
            <wp:extent cx="5731510" cy="2590165"/>
            <wp:effectExtent l="0" t="0" r="2540" b="635"/>
            <wp:docPr id="209962561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2561" name="Kép 1" descr="A képen szöveg, képernyőkép, Betűtípus, dokumentu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6F21" w14:textId="77777777" w:rsidR="003966F1" w:rsidRDefault="003966F1" w:rsidP="003D3E08">
      <w:pPr>
        <w:rPr>
          <w:b/>
          <w:bCs/>
          <w:sz w:val="26"/>
          <w:szCs w:val="26"/>
        </w:rPr>
      </w:pPr>
    </w:p>
    <w:p w14:paraId="511DAF84" w14:textId="0ECFED34" w:rsidR="003966F1" w:rsidRPr="000E7082" w:rsidRDefault="003966F1" w:rsidP="00BC0772">
      <w:pPr>
        <w:rPr>
          <w:color w:val="FF0000"/>
          <w:sz w:val="20"/>
          <w:szCs w:val="20"/>
        </w:rPr>
      </w:pPr>
      <w:r w:rsidRPr="000E7082">
        <w:rPr>
          <w:rFonts w:ascii="Arial,Bold" w:hAnsi="Arial,Bold"/>
          <w:color w:val="FF0000"/>
          <w:sz w:val="30"/>
          <w:szCs w:val="30"/>
        </w:rPr>
        <w:t xml:space="preserve">Szemantikus hálók </w:t>
      </w:r>
    </w:p>
    <w:p w14:paraId="20D60A31" w14:textId="77777777" w:rsidR="003B43F0" w:rsidRDefault="003B43F0" w:rsidP="003B43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E51B3F2" w14:textId="77777777" w:rsidR="003B43F0" w:rsidRPr="000E7082" w:rsidRDefault="003B43F0" w:rsidP="003B43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 w:rsidRPr="000E7082">
        <w:rPr>
          <w:rFonts w:ascii="AppleSystemUIFont" w:hAnsi="AppleSystemUIFont" w:cs="AppleSystemUIFont"/>
          <w:color w:val="FF0000"/>
          <w:kern w:val="0"/>
          <w:lang w:val="en-GB"/>
        </w:rPr>
        <w:t>Definíció</w:t>
      </w:r>
    </w:p>
    <w:p w14:paraId="2F7122F5" w14:textId="77777777" w:rsidR="003B43F0" w:rsidRPr="0040503D" w:rsidRDefault="003B43F0" w:rsidP="0040503D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40503D">
        <w:rPr>
          <w:rFonts w:ascii="AppleSystemUIFont" w:hAnsi="AppleSystemUIFont" w:cs="AppleSystemUIFont"/>
          <w:kern w:val="0"/>
          <w:lang w:val="en-GB"/>
        </w:rPr>
        <w:t>A szemantikus hálók olyan grafikus jelölésrendszerek, amelyek segítségével objektumokat, kategóriákat és azok közötti relációkat lehet reprezentálni.</w:t>
      </w:r>
    </w:p>
    <w:p w14:paraId="2256D4E4" w14:textId="7DB4A05B" w:rsidR="003B43F0" w:rsidRPr="0040503D" w:rsidRDefault="003B43F0" w:rsidP="0040503D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40503D">
        <w:rPr>
          <w:rFonts w:ascii="AppleSystemUIFont" w:hAnsi="AppleSystemUIFont" w:cs="AppleSystemUIFont"/>
          <w:kern w:val="0"/>
          <w:lang w:val="en-GB"/>
        </w:rPr>
        <w:t xml:space="preserve">Az egzisztenciális gráfok a szemantikus hálók egyik előfutára. A szemantikus hálókban az objektumokat és kategóriákat ovális keretekben vagy dobozokban ábrázolják, és címkézett élekkel kapcsolják össze őket. </w:t>
      </w:r>
    </w:p>
    <w:p w14:paraId="7831F808" w14:textId="77777777" w:rsidR="003B43F0" w:rsidRPr="0040503D" w:rsidRDefault="003B43F0" w:rsidP="0040503D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40503D">
        <w:rPr>
          <w:rFonts w:ascii="AppleSystemUIFont" w:hAnsi="AppleSystemUIFont" w:cs="AppleSystemUIFont"/>
          <w:kern w:val="0"/>
          <w:lang w:val="en-GB"/>
        </w:rPr>
        <w:t>Fontos megjegyezni, hogy a szemantikus hálók és az elsőrendű logika ugyanazokat a logikai fogalmakat használják, és a szemantikus hálók gyakorlatilag a logika egy formáját jelentik.</w:t>
      </w:r>
    </w:p>
    <w:p w14:paraId="30053681" w14:textId="77777777" w:rsidR="003B43F0" w:rsidRPr="000E7082" w:rsidRDefault="003B43F0" w:rsidP="003B43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5308C668" w14:textId="2F65777F" w:rsidR="003B43F0" w:rsidRPr="000E7082" w:rsidRDefault="003B43F0" w:rsidP="003B43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 w:rsidRPr="000E7082">
        <w:rPr>
          <w:rFonts w:ascii="AppleSystemUIFont" w:hAnsi="AppleSystemUIFont" w:cs="AppleSystemUIFont"/>
          <w:color w:val="FF0000"/>
          <w:kern w:val="0"/>
          <w:lang w:val="en-GB"/>
        </w:rPr>
        <w:t>Tulajdonságai</w:t>
      </w:r>
    </w:p>
    <w:p w14:paraId="12B071EE" w14:textId="069ADEC9" w:rsidR="003B43F0" w:rsidRPr="0040503D" w:rsidRDefault="003B43F0" w:rsidP="0040503D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40503D">
        <w:rPr>
          <w:rFonts w:ascii="AppleSystemUIFont" w:hAnsi="AppleSystemUIFont" w:cs="AppleSystemUIFont"/>
          <w:kern w:val="0"/>
          <w:lang w:val="en-GB"/>
        </w:rPr>
        <w:t xml:space="preserve">Alkalmasak öröklődéses </w:t>
      </w:r>
      <w:r w:rsidRPr="0040503D">
        <w:rPr>
          <w:rFonts w:ascii="AppleSystemUIFont" w:hAnsi="AppleSystemUIFont" w:cs="AppleSystemUIFont"/>
          <w:kern w:val="0"/>
        </w:rPr>
        <w:t>következtetések</w:t>
      </w:r>
      <w:r w:rsidRPr="0040503D">
        <w:rPr>
          <w:rFonts w:ascii="AppleSystemUIFont" w:hAnsi="AppleSystemUIFont" w:cs="AppleSystemUIFont"/>
          <w:kern w:val="0"/>
          <w:lang w:val="en-GB"/>
        </w:rPr>
        <w:t xml:space="preserve"> végrehajtására is. Ebből komplikációk is adódhatnak, ha egy objektum több kategóriához tartozik, vagy ha egy kategória több kategória részhalmaza(többszörös öröklődés problémája)</w:t>
      </w:r>
      <w:r w:rsidRPr="0040503D">
        <w:rPr>
          <w:rFonts w:ascii="MS Gothic" w:eastAsia="MS Gothic" w:hAnsi="MS Gothic" w:cs="MS Gothic" w:hint="eastAsia"/>
          <w:kern w:val="0"/>
          <w:lang w:val="en-GB"/>
        </w:rPr>
        <w:t> </w:t>
      </w:r>
    </w:p>
    <w:p w14:paraId="160F6B64" w14:textId="407AB6A2" w:rsidR="003B43F0" w:rsidRPr="0040503D" w:rsidRDefault="003B43F0" w:rsidP="0040503D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40503D">
        <w:rPr>
          <w:rFonts w:ascii="AppleSystemUIFont" w:hAnsi="AppleSystemUIFont" w:cs="AppleSystemUIFont"/>
          <w:kern w:val="0"/>
          <w:lang w:val="en-GB"/>
        </w:rPr>
        <w:t>A szemantikus hálókban a kapcsolatokat reifikálhatjuk, azaz önálló objektumokként kezelhetjük. Ez lehetővé teszi az inverz kapcsolatok reprezentálását és a lekérdezések hatékonyabb végrehajtását.</w:t>
      </w:r>
    </w:p>
    <w:p w14:paraId="16A28696" w14:textId="33821EF3" w:rsidR="000E7082" w:rsidRDefault="000E7082" w:rsidP="000E708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7298F72E" w14:textId="1E16F774" w:rsidR="000E7082" w:rsidRPr="000E7082" w:rsidRDefault="003B43F0" w:rsidP="000E708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 w:rsidRPr="000E7082">
        <w:rPr>
          <w:rFonts w:ascii="AppleSystemUIFont" w:hAnsi="AppleSystemUIFont" w:cs="AppleSystemUIFont"/>
          <w:color w:val="FF0000"/>
          <w:kern w:val="0"/>
          <w:lang w:val="en-GB"/>
        </w:rPr>
        <w:t>Hátrányok</w:t>
      </w:r>
    </w:p>
    <w:p w14:paraId="0E3C48F5" w14:textId="3FD28025" w:rsidR="0040503D" w:rsidRPr="0040503D" w:rsidRDefault="000E7082" w:rsidP="000E7082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</w:rPr>
      </w:pPr>
      <w:r w:rsidRPr="0040503D">
        <w:rPr>
          <w:rFonts w:ascii="AppleSystemUIFont" w:hAnsi="AppleSystemUIFont" w:cs="AppleSystemUIFont"/>
          <w:kern w:val="0"/>
          <w:lang w:val="en-GB"/>
        </w:rPr>
        <w:t xml:space="preserve">A </w:t>
      </w:r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szemantikus háló jelölésnek az elsőrendű logikához képest az, hogy a relációk csak </w:t>
      </w:r>
      <w:r w:rsidR="003B43F0" w:rsidRPr="0040503D">
        <w:rPr>
          <w:rFonts w:ascii="AppleSystemUIFont" w:hAnsi="AppleSystemUIFont" w:cs="AppleSystemUIFont"/>
          <w:kern w:val="0"/>
        </w:rPr>
        <w:t xml:space="preserve">binárisak lehetnek. </w:t>
      </w:r>
    </w:p>
    <w:p w14:paraId="2A25B922" w14:textId="6A490471" w:rsidR="00C72158" w:rsidRPr="0040503D" w:rsidRDefault="003B43F0" w:rsidP="0040503D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40503D">
        <w:rPr>
          <w:rFonts w:ascii="AppleSystemUIFont" w:hAnsi="AppleSystemUIFont" w:cs="AppleSystemUIFont"/>
          <w:kern w:val="0"/>
        </w:rPr>
        <w:t>Relációk reprezentálása komplexebbé válik a szemantikus hálókban. Egyes</w:t>
      </w:r>
      <w:r w:rsidRPr="0040503D">
        <w:rPr>
          <w:rFonts w:ascii="AppleSystemUIFont" w:hAnsi="AppleSystemUIFont" w:cs="AppleSystemUIFont"/>
          <w:kern w:val="0"/>
          <w:lang w:val="en-GB"/>
        </w:rPr>
        <w:t xml:space="preserve"> esetekben az eseményeket az eseményekhez kapcsolódó kategóriák segítségével ábrázolják, hogy kifejezhessék az n-áris relációkat.</w:t>
      </w:r>
      <w:r w:rsidR="00C72158" w:rsidRPr="000E7082">
        <w:t xml:space="preserve"> </w:t>
      </w:r>
    </w:p>
    <w:p w14:paraId="1A6525BA" w14:textId="5C8C1600" w:rsidR="003966F1" w:rsidRPr="00D0485F" w:rsidRDefault="003966F1" w:rsidP="003D3E08">
      <w:pPr>
        <w:rPr>
          <w:b/>
          <w:bCs/>
          <w:sz w:val="26"/>
          <w:szCs w:val="26"/>
        </w:rPr>
      </w:pPr>
    </w:p>
    <w:p w14:paraId="6B50F925" w14:textId="49BE1B42" w:rsidR="00D0485F" w:rsidRPr="003D3E08" w:rsidRDefault="00D0485F" w:rsidP="003D3E08"/>
    <w:sectPr w:rsidR="00D0485F" w:rsidRPr="003D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CA634" w14:textId="77777777" w:rsidR="002B1E4A" w:rsidRDefault="002B1E4A" w:rsidP="005F7411">
      <w:pPr>
        <w:spacing w:after="0" w:line="240" w:lineRule="auto"/>
      </w:pPr>
      <w:r>
        <w:separator/>
      </w:r>
    </w:p>
  </w:endnote>
  <w:endnote w:type="continuationSeparator" w:id="0">
    <w:p w14:paraId="105FC6D7" w14:textId="77777777" w:rsidR="002B1E4A" w:rsidRDefault="002B1E4A" w:rsidP="005F7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,Bold">
    <w:altName w:val="Arial"/>
    <w:panose1 w:val="00000000000000000000"/>
    <w:charset w:val="00"/>
    <w:family w:val="roman"/>
    <w:notTrueType/>
    <w:pitch w:val="default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21ADB" w14:textId="77777777" w:rsidR="002B1E4A" w:rsidRDefault="002B1E4A" w:rsidP="005F7411">
      <w:pPr>
        <w:spacing w:after="0" w:line="240" w:lineRule="auto"/>
      </w:pPr>
      <w:r>
        <w:separator/>
      </w:r>
    </w:p>
  </w:footnote>
  <w:footnote w:type="continuationSeparator" w:id="0">
    <w:p w14:paraId="33BB71E6" w14:textId="77777777" w:rsidR="002B1E4A" w:rsidRDefault="002B1E4A" w:rsidP="005F7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8D1"/>
    <w:multiLevelType w:val="hybridMultilevel"/>
    <w:tmpl w:val="94700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A0AF0"/>
    <w:multiLevelType w:val="hybridMultilevel"/>
    <w:tmpl w:val="7F52CC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B0775"/>
    <w:multiLevelType w:val="hybridMultilevel"/>
    <w:tmpl w:val="AB649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0432E"/>
    <w:multiLevelType w:val="hybridMultilevel"/>
    <w:tmpl w:val="F61887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C791C"/>
    <w:multiLevelType w:val="hybridMultilevel"/>
    <w:tmpl w:val="05062640"/>
    <w:lvl w:ilvl="0" w:tplc="040E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7FB62BCF"/>
    <w:multiLevelType w:val="hybridMultilevel"/>
    <w:tmpl w:val="B18AB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75667">
    <w:abstractNumId w:val="4"/>
  </w:num>
  <w:num w:numId="2" w16cid:durableId="1577788849">
    <w:abstractNumId w:val="1"/>
  </w:num>
  <w:num w:numId="3" w16cid:durableId="1627852785">
    <w:abstractNumId w:val="3"/>
  </w:num>
  <w:num w:numId="4" w16cid:durableId="1183207165">
    <w:abstractNumId w:val="5"/>
  </w:num>
  <w:num w:numId="5" w16cid:durableId="106659384">
    <w:abstractNumId w:val="0"/>
  </w:num>
  <w:num w:numId="6" w16cid:durableId="1362828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2A"/>
    <w:rsid w:val="000E13B0"/>
    <w:rsid w:val="000E7082"/>
    <w:rsid w:val="000F1BF6"/>
    <w:rsid w:val="001F04BE"/>
    <w:rsid w:val="002B1E4A"/>
    <w:rsid w:val="002C3F96"/>
    <w:rsid w:val="0035165A"/>
    <w:rsid w:val="003966F1"/>
    <w:rsid w:val="003A05FF"/>
    <w:rsid w:val="003B43F0"/>
    <w:rsid w:val="003D3E08"/>
    <w:rsid w:val="0040503D"/>
    <w:rsid w:val="00472784"/>
    <w:rsid w:val="00546A2A"/>
    <w:rsid w:val="005F7411"/>
    <w:rsid w:val="0077239E"/>
    <w:rsid w:val="00943693"/>
    <w:rsid w:val="009F505F"/>
    <w:rsid w:val="00A65E76"/>
    <w:rsid w:val="00BC0772"/>
    <w:rsid w:val="00C72158"/>
    <w:rsid w:val="00CC5A97"/>
    <w:rsid w:val="00CE12C1"/>
    <w:rsid w:val="00D0485F"/>
    <w:rsid w:val="00D1633C"/>
    <w:rsid w:val="00E36095"/>
    <w:rsid w:val="00F0051A"/>
    <w:rsid w:val="00FC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DAFB"/>
  <w15:chartTrackingRefBased/>
  <w15:docId w15:val="{8A070B0D-FE7B-4D0F-ABFA-AE7C0D7C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46A2A"/>
    <w:pPr>
      <w:ind w:left="720"/>
      <w:contextualSpacing/>
    </w:pPr>
  </w:style>
  <w:style w:type="paragraph" w:customStyle="1" w:styleId="Default">
    <w:name w:val="Default"/>
    <w:rsid w:val="00F005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5F7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F7411"/>
  </w:style>
  <w:style w:type="paragraph" w:styleId="llb">
    <w:name w:val="footer"/>
    <w:basedOn w:val="Norml"/>
    <w:link w:val="llbChar"/>
    <w:uiPriority w:val="99"/>
    <w:unhideWhenUsed/>
    <w:rsid w:val="005F7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F7411"/>
  </w:style>
  <w:style w:type="paragraph" w:styleId="NormlWeb">
    <w:name w:val="Normal (Web)"/>
    <w:basedOn w:val="Norml"/>
    <w:uiPriority w:val="99"/>
    <w:unhideWhenUsed/>
    <w:rsid w:val="00396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941</Words>
  <Characters>6499</Characters>
  <Application>Microsoft Office Word</Application>
  <DocSecurity>0</DocSecurity>
  <Lines>54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LEHEL-BARNA VAJDA</dc:creator>
  <cp:keywords/>
  <dc:description/>
  <cp:lastModifiedBy>LEHEL-BARNA VAJDA</cp:lastModifiedBy>
  <cp:revision>8</cp:revision>
  <dcterms:created xsi:type="dcterms:W3CDTF">2023-07-06T08:08:00Z</dcterms:created>
  <dcterms:modified xsi:type="dcterms:W3CDTF">2023-07-06T16:01:00Z</dcterms:modified>
</cp:coreProperties>
</file>