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64748B"/>
          <w:sz w:val="24"/>
          <w:szCs w:val="24"/>
        </w:rPr>
        <w:t xml:space="preserve">Phase 6  —  Deliverable 2</w:t>
      </w:r>
    </w:p>
    <w:p>
      <w:pPr>
        <w:spacing w:before="0" w:after="120"/>
        <w:jc w:val="center"/>
      </w:pPr>
      <w:r>
        <w:rPr>
          <w:rFonts w:ascii="Arial" w:cs="Arial" w:eastAsia="Arial" w:hAnsi="Arial"/>
          <w:b/>
          <w:bCs/>
          <w:color w:val="1E40AF"/>
          <w:sz w:val="44"/>
          <w:szCs w:val="44"/>
        </w:rPr>
        <w:t xml:space="preserve">Distributed Clock Synchronization System</w:t>
      </w:r>
    </w:p>
    <w:p>
      <w:pPr>
        <w:spacing w:before="0" w:after="480"/>
        <w:jc w:val="center"/>
      </w:pPr>
      <w:r>
        <w:rPr>
          <w:rFonts w:ascii="Arial" w:cs="Arial" w:eastAsia="Arial" w:hAnsi="Arial"/>
          <w:color w:val="64748B"/>
          <w:sz w:val="28"/>
          <w:szCs w:val="28"/>
        </w:rPr>
        <w:t xml:space="preserve">Final Demo, GitHub Repository &amp; Viva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Project:    Socket Programming Mini Project — Jackfruit</w:t>
            </w:r>
          </w:p>
          <w:p>
            <w:pPr>
              <w:spacing w:before="40" w:after="40"/>
            </w:pPr>
            <w:r>
              <w:rPr>
                <w:rFonts w:ascii="Arial" w:cs="Arial" w:eastAsia="Arial" w:hAnsi="Arial"/>
                <w:color w:val="1E293B"/>
                <w:sz w:val="21"/>
                <w:szCs w:val="21"/>
              </w:rPr>
              <w:t xml:space="preserve">Language:   Python 3.10+   |   Protocol: NTP-style UDP + SSL/TLS TCP</w:t>
            </w:r>
          </w:p>
          <w:p>
            <w:pPr>
              <w:spacing w:before="40" w:after="40"/>
            </w:pPr>
            <w:r>
              <w:rPr>
                <w:rFonts w:ascii="Arial" w:cs="Arial" w:eastAsia="Arial" w:hAnsi="Arial"/>
                <w:color w:val="1E293B"/>
                <w:sz w:val="21"/>
                <w:szCs w:val="21"/>
              </w:rPr>
              <w:t xml:space="preserve">GitHub:     github.com/&lt;your-username&gt;/CN_Jackfruit</w:t>
            </w:r>
          </w:p>
          <w:p>
            <w:pPr>
              <w:spacing w:before="40" w:after="40"/>
            </w:pPr>
            <w:r>
              <w:rPr>
                <w:rFonts w:ascii="Arial" w:cs="Arial" w:eastAsia="Arial" w:hAnsi="Arial"/>
                <w:color w:val="1E293B"/>
                <w:sz w:val="21"/>
                <w:szCs w:val="21"/>
              </w:rPr>
              <w:t xml:space="preserve">Phases:     1 (Architecture)  2 (Core)  3 (Features)  4 (Perf)  5 (Fixes)  6 (Demo)</w:t>
            </w:r>
          </w:p>
        </w:tc>
      </w:tr>
    </w:tbl>
    <w:p>
      <w:pPr>
        <w:spacing w:before="6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1. Project Summary</w:t>
      </w:r>
    </w:p>
    <w:p>
      <w:pPr>
        <w:spacing w:before="60" w:after="60"/>
      </w:pPr>
      <w:r>
        <w:rPr>
          <w:rFonts w:ascii="Arial" w:cs="Arial" w:eastAsia="Arial" w:hAnsi="Arial"/>
          <w:color w:val="1E293B"/>
          <w:sz w:val="22"/>
          <w:szCs w:val="22"/>
        </w:rPr>
        <w:t xml:space="preserve">This project implements a distributed clock synchronization system modelled on NTP (Network Time Protocol). A central Stratum 1 time server synchronises multiple clients over raw UDP sockets using the 4-timestamp NTP algorithm. All control communication — authentication, registration, drift reporting, and statistics — is encrypted over TLS 1.2+ on a dedicated TCP channel.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Sync channel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socket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 AF_INET/SOCK_DGRAM, port 5005, 4-timestamp NTP exchange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Control channel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TCP + SSL/TLS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AF_INET/SOCK_STREAM, port 5006, TLS 1.2+, token auth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Concurrency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threading + pool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ThreadPoolExecutor(32) for UDP; thread-per-client for SSL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Python 3.10+</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Standard library only (socket, ssl, struct, threading, json)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 rate limit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VALID_TOKENS set; 5 fails → 60s IP block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Performance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100 clients tested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0.25% loss, &lt; 1ms accuracy, ~490 req/s throughput</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2. GitHub Repository Setup</w:t>
      </w:r>
    </w:p>
    <w:p>
      <w:pPr>
        <w:pStyle w:val="Heading2"/>
        <w:spacing w:before="240" w:after="80"/>
      </w:pPr>
      <w:r>
        <w:rPr>
          <w:rFonts w:ascii="Arial" w:cs="Arial" w:eastAsia="Arial" w:hAnsi="Arial"/>
          <w:b/>
          <w:bCs/>
          <w:color w:val="1E293B"/>
          <w:sz w:val="24"/>
          <w:szCs w:val="24"/>
        </w:rPr>
        <w:t xml:space="preserve">2.1 Recommended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CN_Jackfruit/</w:t>
            </w:r>
          </w:p>
          <w:p>
            <w:pPr>
              <w:spacing w:before="20" w:after="20"/>
            </w:pPr>
            <w:r>
              <w:rPr>
                <w:rFonts w:ascii="Courier New" w:cs="Courier New" w:eastAsia="Courier New" w:hAnsi="Courier New"/>
                <w:color w:val="1E293B"/>
                <w:sz w:val="19"/>
                <w:szCs w:val="19"/>
              </w:rPr>
              <w:t xml:space="preserve">├── time_server.py          # Time server (final Phase 5 version)</w:t>
            </w:r>
          </w:p>
          <w:p>
            <w:pPr>
              <w:spacing w:before="20" w:after="20"/>
            </w:pPr>
            <w:r>
              <w:rPr>
                <w:rFonts w:ascii="Courier New" w:cs="Courier New" w:eastAsia="Courier New" w:hAnsi="Courier New"/>
                <w:color w:val="1E293B"/>
                <w:sz w:val="19"/>
                <w:szCs w:val="19"/>
              </w:rPr>
              <w:t xml:space="preserve">├── time_client.py          # Sync client (final Phase 5 version)</w:t>
            </w:r>
          </w:p>
          <w:p>
            <w:pPr>
              <w:spacing w:before="20" w:after="20"/>
            </w:pPr>
            <w:r>
              <w:rPr>
                <w:rFonts w:ascii="Courier New" w:cs="Courier New" w:eastAsia="Courier New" w:hAnsi="Courier New"/>
                <w:color w:val="1E293B"/>
                <w:sz w:val="19"/>
                <w:szCs w:val="19"/>
              </w:rPr>
              <w:t xml:space="preserve">├── performance_test.py     # Phase 4 benchmark script</w:t>
            </w:r>
          </w:p>
          <w:p>
            <w:pPr>
              <w:spacing w:before="20" w:after="20"/>
            </w:pPr>
            <w:r>
              <w:rPr>
                <w:rFonts w:ascii="Courier New" w:cs="Courier New" w:eastAsia="Courier New" w:hAnsi="Courier New"/>
                <w:color w:val="1E293B"/>
                <w:sz w:val="19"/>
                <w:szCs w:val="19"/>
              </w:rPr>
              <w:t xml:space="preserve">├── ssl/</w:t>
            </w:r>
          </w:p>
          <w:p>
            <w:pPr>
              <w:spacing w:before="20" w:after="20"/>
            </w:pPr>
            <w:r>
              <w:rPr>
                <w:rFonts w:ascii="Courier New" w:cs="Courier New" w:eastAsia="Courier New" w:hAnsi="Courier New"/>
                <w:color w:val="1E293B"/>
                <w:sz w:val="19"/>
                <w:szCs w:val="19"/>
              </w:rPr>
              <w:t xml:space="preserve">│   └── generate_certs.sh   # Self-signed cert generator</w:t>
            </w:r>
          </w:p>
          <w:p>
            <w:pPr>
              <w:spacing w:before="20" w:after="20"/>
            </w:pPr>
            <w:r>
              <w:rPr>
                <w:rFonts w:ascii="Courier New" w:cs="Courier New" w:eastAsia="Courier New" w:hAnsi="Courier New"/>
                <w:color w:val="1E293B"/>
                <w:sz w:val="19"/>
                <w:szCs w:val="19"/>
              </w:rPr>
              <w:t xml:space="preserve">├── results/</w:t>
            </w:r>
          </w:p>
          <w:p>
            <w:pPr>
              <w:spacing w:before="20" w:after="20"/>
            </w:pPr>
            <w:r>
              <w:rPr>
                <w:rFonts w:ascii="Courier New" w:cs="Courier New" w:eastAsia="Courier New" w:hAnsi="Courier New"/>
                <w:color w:val="1E293B"/>
                <w:sz w:val="19"/>
                <w:szCs w:val="19"/>
              </w:rPr>
              <w:t xml:space="preserve">│   ├── performance_report.txt</w:t>
            </w:r>
          </w:p>
          <w:p>
            <w:pPr>
              <w:spacing w:before="20" w:after="20"/>
            </w:pPr>
            <w:r>
              <w:rPr>
                <w:rFonts w:ascii="Courier New" w:cs="Courier New" w:eastAsia="Courier New" w:hAnsi="Courier New"/>
                <w:color w:val="1E293B"/>
                <w:sz w:val="19"/>
                <w:szCs w:val="19"/>
              </w:rPr>
              <w:t xml:space="preserve">│   ├── raw_results.json</w:t>
            </w:r>
          </w:p>
          <w:p>
            <w:pPr>
              <w:spacing w:before="20" w:after="20"/>
            </w:pPr>
            <w:r>
              <w:rPr>
                <w:rFonts w:ascii="Courier New" w:cs="Courier New" w:eastAsia="Courier New" w:hAnsi="Courier New"/>
                <w:color w:val="1E293B"/>
                <w:sz w:val="19"/>
                <w:szCs w:val="19"/>
              </w:rPr>
              <w:t xml:space="preserve">│   └── graphs/             # PNG charts from performance_test.py</w:t>
            </w:r>
          </w:p>
          <w:p>
            <w:pPr>
              <w:spacing w:before="20" w:after="20"/>
            </w:pPr>
            <w:r>
              <w:rPr>
                <w:rFonts w:ascii="Courier New" w:cs="Courier New" w:eastAsia="Courier New" w:hAnsi="Courier New"/>
                <w:color w:val="1E293B"/>
                <w:sz w:val="19"/>
                <w:szCs w:val="19"/>
              </w:rPr>
              <w:t xml:space="preserve">├── docs/</w:t>
            </w:r>
          </w:p>
          <w:p>
            <w:pPr>
              <w:spacing w:before="20" w:after="20"/>
            </w:pPr>
            <w:r>
              <w:rPr>
                <w:rFonts w:ascii="Courier New" w:cs="Courier New" w:eastAsia="Courier New" w:hAnsi="Courier New"/>
                <w:color w:val="1E293B"/>
                <w:sz w:val="19"/>
                <w:szCs w:val="19"/>
              </w:rPr>
              <w:t xml:space="preserve">│   ├── architecture.svg</w:t>
            </w:r>
          </w:p>
          <w:p>
            <w:pPr>
              <w:spacing w:before="20" w:after="20"/>
            </w:pPr>
            <w:r>
              <w:rPr>
                <w:rFonts w:ascii="Courier New" w:cs="Courier New" w:eastAsia="Courier New" w:hAnsi="Courier New"/>
                <w:color w:val="1E293B"/>
                <w:sz w:val="19"/>
                <w:szCs w:val="19"/>
              </w:rPr>
              <w:t xml:space="preserve">│   ├── phase1_architecture.docx</w:t>
            </w:r>
          </w:p>
          <w:p>
            <w:pPr>
              <w:spacing w:before="20" w:after="20"/>
            </w:pPr>
            <w:r>
              <w:rPr>
                <w:rFonts w:ascii="Courier New" w:cs="Courier New" w:eastAsia="Courier New" w:hAnsi="Courier New"/>
                <w:color w:val="1E293B"/>
                <w:sz w:val="19"/>
                <w:szCs w:val="19"/>
              </w:rPr>
              <w:t xml:space="preserve">│   ├── phase2_core_implementation.docx</w:t>
            </w:r>
          </w:p>
          <w:p>
            <w:pPr>
              <w:spacing w:before="20" w:after="20"/>
            </w:pPr>
            <w:r>
              <w:rPr>
                <w:rFonts w:ascii="Courier New" w:cs="Courier New" w:eastAsia="Courier New" w:hAnsi="Courier New"/>
                <w:color w:val="1E293B"/>
                <w:sz w:val="19"/>
                <w:szCs w:val="19"/>
              </w:rPr>
              <w:t xml:space="preserve">│   ├── phase3_features.docx</w:t>
            </w:r>
          </w:p>
          <w:p>
            <w:pPr>
              <w:spacing w:before="20" w:after="20"/>
            </w:pPr>
            <w:r>
              <w:rPr>
                <w:rFonts w:ascii="Courier New" w:cs="Courier New" w:eastAsia="Courier New" w:hAnsi="Courier New"/>
                <w:color w:val="1E293B"/>
                <w:sz w:val="19"/>
                <w:szCs w:val="19"/>
              </w:rPr>
              <w:t xml:space="preserve">│   ├── phase4_performance.docx</w:t>
            </w:r>
          </w:p>
          <w:p>
            <w:pPr>
              <w:spacing w:before="20" w:after="20"/>
            </w:pPr>
            <w:r>
              <w:rPr>
                <w:rFonts w:ascii="Courier New" w:cs="Courier New" w:eastAsia="Courier New" w:hAnsi="Courier New"/>
                <w:color w:val="1E293B"/>
                <w:sz w:val="19"/>
                <w:szCs w:val="19"/>
              </w:rPr>
              <w:t xml:space="preserve">│   └── phase5_optimizations.docx</w:t>
            </w:r>
          </w:p>
          <w:p>
            <w:pPr>
              <w:spacing w:before="20" w:after="20"/>
            </w:pPr>
            <w:r>
              <w:rPr>
                <w:rFonts w:ascii="Courier New" w:cs="Courier New" w:eastAsia="Courier New" w:hAnsi="Courier New"/>
                <w:color w:val="1E293B"/>
                <w:sz w:val="19"/>
                <w:szCs w:val="19"/>
              </w:rPr>
              <w:t xml:space="preserve">└── README.md</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2.2 .gitignore</w:t>
      </w:r>
    </w:p>
    <w:p>
      <w:pPr>
        <w:spacing w:before="60" w:after="60"/>
      </w:pPr>
      <w:r>
        <w:rPr>
          <w:rFonts w:ascii="Arial" w:cs="Arial" w:eastAsia="Arial" w:hAnsi="Arial"/>
          <w:color w:val="1E293B"/>
          <w:sz w:val="22"/>
          <w:szCs w:val="22"/>
        </w:rPr>
        <w:t xml:space="preserve">Add a .gitignore to avoid committing generated certificates and Python bytecode: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SSL certificates — never commit private keys</w:t>
            </w:r>
          </w:p>
          <w:p>
            <w:pPr>
              <w:spacing w:before="20" w:after="20"/>
            </w:pPr>
            <w:r>
              <w:rPr>
                <w:rFonts w:ascii="Courier New" w:cs="Courier New" w:eastAsia="Courier New" w:hAnsi="Courier New"/>
                <w:color w:val="1E293B"/>
                <w:sz w:val="19"/>
                <w:szCs w:val="19"/>
              </w:rPr>
              <w:t xml:space="preserve">ssl/server.key</w:t>
            </w:r>
          </w:p>
          <w:p>
            <w:pPr>
              <w:spacing w:before="20" w:after="20"/>
            </w:pPr>
            <w:r>
              <w:rPr>
                <w:rFonts w:ascii="Courier New" w:cs="Courier New" w:eastAsia="Courier New" w:hAnsi="Courier New"/>
                <w:color w:val="1E293B"/>
                <w:sz w:val="19"/>
                <w:szCs w:val="19"/>
              </w:rPr>
              <w:t xml:space="preserve">ssl/server.crt</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Python</w:t>
            </w:r>
          </w:p>
          <w:p>
            <w:pPr>
              <w:spacing w:before="20" w:after="20"/>
            </w:pPr>
            <w:r>
              <w:rPr>
                <w:rFonts w:ascii="Courier New" w:cs="Courier New" w:eastAsia="Courier New" w:hAnsi="Courier New"/>
                <w:color w:val="1E293B"/>
                <w:sz w:val="19"/>
                <w:szCs w:val="19"/>
              </w:rPr>
              <w:t xml:space="preserve">__pycache__/</w:t>
            </w:r>
          </w:p>
          <w:p>
            <w:pPr>
              <w:spacing w:before="20" w:after="20"/>
            </w:pPr>
            <w:r>
              <w:rPr>
                <w:rFonts w:ascii="Courier New" w:cs="Courier New" w:eastAsia="Courier New" w:hAnsi="Courier New"/>
                <w:color w:val="1E293B"/>
                <w:sz w:val="19"/>
                <w:szCs w:val="19"/>
              </w:rPr>
              <w:t xml:space="preserve">*.pyc</w:t>
            </w:r>
          </w:p>
          <w:p>
            <w:pPr>
              <w:spacing w:before="20" w:after="20"/>
            </w:pPr>
            <w:r>
              <w:rPr>
                <w:rFonts w:ascii="Courier New" w:cs="Courier New" w:eastAsia="Courier New" w:hAnsi="Courier New"/>
                <w:color w:val="1E293B"/>
                <w:sz w:val="19"/>
                <w:szCs w:val="19"/>
              </w:rPr>
              <w:t xml:space="preserve">*.pyo</w:t>
            </w:r>
          </w:p>
          <w:p>
            <w:pPr>
              <w:spacing w:before="20" w:after="20"/>
            </w:pPr>
            <w:r>
              <w:rPr>
                <w:rFonts w:ascii="Courier New" w:cs="Courier New" w:eastAsia="Courier New" w:hAnsi="Courier New"/>
                <w:color w:val="1E293B"/>
                <w:sz w:val="19"/>
                <w:szCs w:val="19"/>
              </w:rPr>
              <w:t xml:space="preserve">.env</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Results (optional — you may want to commit results/graphs/)</w:t>
            </w:r>
          </w:p>
          <w:p>
            <w:pPr>
              <w:spacing w:before="20" w:after="20"/>
            </w:pPr>
            <w:r>
              <w:rPr>
                <w:rFonts w:ascii="Courier New" w:cs="Courier New" w:eastAsia="Courier New" w:hAnsi="Courier New"/>
                <w:color w:val="1E293B"/>
                <w:sz w:val="19"/>
                <w:szCs w:val="19"/>
              </w:rPr>
              <w:t xml:space="preserve">results/raw_results.json</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2.3 Commit Strategy</w:t>
      </w:r>
    </w:p>
    <w:p>
      <w:pPr>
        <w:spacing w:before="60" w:after="60"/>
      </w:pPr>
      <w:r>
        <w:rPr>
          <w:rFonts w:ascii="Arial" w:cs="Arial" w:eastAsia="Arial" w:hAnsi="Arial"/>
          <w:color w:val="1E293B"/>
          <w:sz w:val="22"/>
          <w:szCs w:val="22"/>
        </w:rPr>
        <w:t xml:space="preserve">Organise commits by phase so the evaluator can see the progression: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git init</w:t>
            </w:r>
          </w:p>
          <w:p>
            <w:pPr>
              <w:spacing w:before="20" w:after="20"/>
            </w:pPr>
            <w:r>
              <w:rPr>
                <w:rFonts w:ascii="Courier New" w:cs="Courier New" w:eastAsia="Courier New" w:hAnsi="Courier New"/>
                <w:color w:val="1E293B"/>
                <w:sz w:val="19"/>
                <w:szCs w:val="19"/>
              </w:rPr>
              <w:t xml:space="preserve">git remote add origin https://github.com/&lt;you&gt;/CN_Jackfruit.git</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1</w:t>
            </w:r>
          </w:p>
          <w:p>
            <w:pPr>
              <w:spacing w:before="20" w:after="20"/>
            </w:pPr>
            <w:r>
              <w:rPr>
                <w:rFonts w:ascii="Courier New" w:cs="Courier New" w:eastAsia="Courier New" w:hAnsi="Courier New"/>
                <w:color w:val="1E293B"/>
                <w:sz w:val="19"/>
                <w:szCs w:val="19"/>
              </w:rPr>
              <w:t xml:space="preserve">git add docs/phase1_architecture.docx docs/architecture.svg README.md</w:t>
            </w:r>
          </w:p>
          <w:p>
            <w:pPr>
              <w:spacing w:before="20" w:after="20"/>
            </w:pPr>
            <w:r>
              <w:rPr>
                <w:rFonts w:ascii="Courier New" w:cs="Courier New" w:eastAsia="Courier New" w:hAnsi="Courier New"/>
                <w:color w:val="1E293B"/>
                <w:sz w:val="19"/>
                <w:szCs w:val="19"/>
              </w:rPr>
              <w:t xml:space="preserve">git commit -m 'Phase 1: Problem definition and architecture'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2</w:t>
            </w:r>
          </w:p>
          <w:p>
            <w:pPr>
              <w:spacing w:before="20" w:after="20"/>
            </w:pPr>
            <w:r>
              <w:rPr>
                <w:rFonts w:ascii="Courier New" w:cs="Courier New" w:eastAsia="Courier New" w:hAnsi="Courier New"/>
                <w:color w:val="1E293B"/>
                <w:sz w:val="19"/>
                <w:szCs w:val="19"/>
              </w:rPr>
              <w:t xml:space="preserve">git add time_server.py time_client.py ssl/generate_certs.sh</w:t>
            </w:r>
          </w:p>
          <w:p>
            <w:pPr>
              <w:spacing w:before="20" w:after="20"/>
            </w:pPr>
            <w:r>
              <w:rPr>
                <w:rFonts w:ascii="Courier New" w:cs="Courier New" w:eastAsia="Courier New" w:hAnsi="Courier New"/>
                <w:color w:val="1E293B"/>
                <w:sz w:val="19"/>
                <w:szCs w:val="19"/>
              </w:rPr>
              <w:t xml:space="preserve">git commit -m 'Phase 2: Core socket implementation (UDP + SSL)'</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3</w:t>
            </w:r>
          </w:p>
          <w:p>
            <w:pPr>
              <w:spacing w:before="20" w:after="20"/>
            </w:pPr>
            <w:r>
              <w:rPr>
                <w:rFonts w:ascii="Courier New" w:cs="Courier New" w:eastAsia="Courier New" w:hAnsi="Courier New"/>
                <w:color w:val="1E293B"/>
                <w:sz w:val="19"/>
                <w:szCs w:val="19"/>
              </w:rPr>
              <w:t xml:space="preserve">git add time_server.py time_client.py docs/phase3_features.docx</w:t>
            </w:r>
          </w:p>
          <w:p>
            <w:pPr>
              <w:spacing w:before="20" w:after="20"/>
            </w:pPr>
            <w:r>
              <w:rPr>
                <w:rFonts w:ascii="Courier New" w:cs="Courier New" w:eastAsia="Courier New" w:hAnsi="Courier New"/>
                <w:color w:val="1E293B"/>
                <w:sz w:val="19"/>
                <w:szCs w:val="19"/>
              </w:rPr>
              <w:t xml:space="preserve">git commit -m 'Phase 3: Features — auth, registry, REPORT, adaptive sync'</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4</w:t>
            </w:r>
          </w:p>
          <w:p>
            <w:pPr>
              <w:spacing w:before="20" w:after="20"/>
            </w:pPr>
            <w:r>
              <w:rPr>
                <w:rFonts w:ascii="Courier New" w:cs="Courier New" w:eastAsia="Courier New" w:hAnsi="Courier New"/>
                <w:color w:val="1E293B"/>
                <w:sz w:val="19"/>
                <w:szCs w:val="19"/>
              </w:rPr>
              <w:t xml:space="preserve">git add performance_test.py results/ docs/phase4_performance.docx</w:t>
            </w:r>
          </w:p>
          <w:p>
            <w:pPr>
              <w:spacing w:before="20" w:after="20"/>
            </w:pPr>
            <w:r>
              <w:rPr>
                <w:rFonts w:ascii="Courier New" w:cs="Courier New" w:eastAsia="Courier New" w:hAnsi="Courier New"/>
                <w:color w:val="1E293B"/>
                <w:sz w:val="19"/>
                <w:szCs w:val="19"/>
              </w:rPr>
              <w:t xml:space="preserve">git commit -m 'Phase 4: Performance evaluation — 1/10/50/100 clients'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5</w:t>
            </w:r>
          </w:p>
          <w:p>
            <w:pPr>
              <w:spacing w:before="20" w:after="20"/>
            </w:pPr>
            <w:r>
              <w:rPr>
                <w:rFonts w:ascii="Courier New" w:cs="Courier New" w:eastAsia="Courier New" w:hAnsi="Courier New"/>
                <w:color w:val="1E293B"/>
                <w:sz w:val="19"/>
                <w:szCs w:val="19"/>
              </w:rPr>
              <w:t xml:space="preserve">git add time_server.py time_client.py docs/phase5_optimizations.docx</w:t>
            </w:r>
          </w:p>
          <w:p>
            <w:pPr>
              <w:spacing w:before="20" w:after="20"/>
            </w:pPr>
            <w:r>
              <w:rPr>
                <w:rFonts w:ascii="Courier New" w:cs="Courier New" w:eastAsia="Courier New" w:hAnsi="Courier New"/>
                <w:color w:val="1E293B"/>
                <w:sz w:val="19"/>
                <w:szCs w:val="19"/>
              </w:rPr>
              <w:t xml:space="preserve">git commit -m 'Phase 5: 18 fixes — thread pool, rate limit, backoff, validation'</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Phase 6</w:t>
            </w:r>
          </w:p>
          <w:p>
            <w:pPr>
              <w:spacing w:before="20" w:after="20"/>
            </w:pPr>
            <w:r>
              <w:rPr>
                <w:rFonts w:ascii="Courier New" w:cs="Courier New" w:eastAsia="Courier New" w:hAnsi="Courier New"/>
                <w:color w:val="1E293B"/>
                <w:sz w:val="19"/>
                <w:szCs w:val="19"/>
              </w:rPr>
              <w:t xml:space="preserve">git add README.md docs/phase6_final_demo.docx</w:t>
            </w:r>
          </w:p>
          <w:p>
            <w:pPr>
              <w:spacing w:before="20" w:after="20"/>
            </w:pPr>
            <w:r>
              <w:rPr>
                <w:rFonts w:ascii="Courier New" w:cs="Courier New" w:eastAsia="Courier New" w:hAnsi="Courier New"/>
                <w:color w:val="1E293B"/>
                <w:sz w:val="19"/>
                <w:szCs w:val="19"/>
              </w:rPr>
              <w:t xml:space="preserve">git commit -m 'Phase 6: Final demo deliverable'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git push -u origin main</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3. Live Demo Script</w:t>
      </w:r>
    </w:p>
    <w:p>
      <w:pPr>
        <w:spacing w:before="60" w:after="60"/>
      </w:pPr>
      <w:r>
        <w:rPr>
          <w:rFonts w:ascii="Arial" w:cs="Arial" w:eastAsia="Arial" w:hAnsi="Arial"/>
          <w:color w:val="1E293B"/>
          <w:sz w:val="22"/>
          <w:szCs w:val="22"/>
        </w:rPr>
        <w:t xml:space="preserve">Follow this exact sequence during the viva demo. Keep three terminal windows open side by side.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Recommended terminal layout:</w:t>
            </w:r>
          </w:p>
          <w:p>
            <w:pPr>
              <w:spacing w:before="40" w:after="40"/>
            </w:pPr>
            <w:r>
              <w:rPr>
                <w:rFonts w:ascii="Arial" w:cs="Arial" w:eastAsia="Arial" w:hAnsi="Arial"/>
                <w:color w:val="1E293B"/>
                <w:sz w:val="21"/>
                <w:szCs w:val="21"/>
              </w:rPr>
              <w:t xml:space="preserve">  Left:   time_server.py output</w:t>
            </w:r>
          </w:p>
          <w:p>
            <w:pPr>
              <w:spacing w:before="40" w:after="40"/>
            </w:pPr>
            <w:r>
              <w:rPr>
                <w:rFonts w:ascii="Arial" w:cs="Arial" w:eastAsia="Arial" w:hAnsi="Arial"/>
                <w:color w:val="1E293B"/>
                <w:sz w:val="21"/>
                <w:szCs w:val="21"/>
              </w:rPr>
              <w:t xml:space="preserve">  Middle: client-1 output</w:t>
            </w:r>
          </w:p>
          <w:p>
            <w:pPr>
              <w:spacing w:before="40" w:after="40"/>
            </w:pPr>
            <w:r>
              <w:rPr>
                <w:rFonts w:ascii="Arial" w:cs="Arial" w:eastAsia="Arial" w:hAnsi="Arial"/>
                <w:color w:val="1E293B"/>
                <w:sz w:val="21"/>
                <w:szCs w:val="21"/>
              </w:rPr>
              <w:t xml:space="preserve">  Right:  client-2 output  (or performance_test.py)</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1 — Show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ls -la                      # show all files</w:t>
            </w:r>
          </w:p>
          <w:p>
            <w:pPr>
              <w:spacing w:before="20" w:after="20"/>
            </w:pPr>
            <w:r>
              <w:rPr>
                <w:rFonts w:ascii="Courier New" w:cs="Courier New" w:eastAsia="Courier New" w:hAnsi="Courier New"/>
                <w:color w:val="1E293B"/>
                <w:sz w:val="19"/>
                <w:szCs w:val="19"/>
              </w:rPr>
              <w:t xml:space="preserve">cat README.md | head -40    # show README intro</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2 — Generate certificates and start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bash ssl/generate_certs.sh</w:t>
            </w:r>
          </w:p>
          <w:p>
            <w:pPr>
              <w:spacing w:before="20" w:after="20"/>
            </w:pPr>
            <w:r>
              <w:rPr>
                <w:rFonts w:ascii="Courier New" w:cs="Courier New" w:eastAsia="Courier New" w:hAnsi="Courier New"/>
                <w:color w:val="1E293B"/>
                <w:sz w:val="19"/>
                <w:szCs w:val="19"/>
              </w:rPr>
              <w:t xml:space="preserve">python time_server.py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Point out these lines in the output:</w:t>
            </w:r>
          </w:p>
          <w:p>
            <w:pPr>
              <w:spacing w:before="20" w:after="20"/>
            </w:pPr>
            <w:r>
              <w:rPr>
                <w:rFonts w:ascii="Courier New" w:cs="Courier New" w:eastAsia="Courier New" w:hAnsi="Courier New"/>
                <w:color w:val="1E293B"/>
                <w:sz w:val="19"/>
                <w:szCs w:val="19"/>
              </w:rPr>
              <w:t xml:space="preserve"># [SERVER] INFO  SSL context ready (TLS 1.2+)</w:t>
            </w:r>
          </w:p>
          <w:p>
            <w:pPr>
              <w:spacing w:before="20" w:after="20"/>
            </w:pPr>
            <w:r>
              <w:rPr>
                <w:rFonts w:ascii="Courier New" w:cs="Courier New" w:eastAsia="Courier New" w:hAnsi="Courier New"/>
                <w:color w:val="1E293B"/>
                <w:sz w:val="19"/>
                <w:szCs w:val="19"/>
              </w:rPr>
              <w:t xml:space="preserve"># [SERVER] INFO  UDP sync server listening on 0.0.0.0:5005</w:t>
            </w:r>
          </w:p>
          <w:p>
            <w:pPr>
              <w:spacing w:before="20" w:after="20"/>
            </w:pPr>
            <w:r>
              <w:rPr>
                <w:rFonts w:ascii="Courier New" w:cs="Courier New" w:eastAsia="Courier New" w:hAnsi="Courier New"/>
                <w:color w:val="1E293B"/>
                <w:sz w:val="19"/>
                <w:szCs w:val="19"/>
              </w:rPr>
              <w:t xml:space="preserve"># [SERVER] INFO  SSL control server listening on 0.0.0.0:5006</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3 — Connect two clients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Terminal 2:</w:t>
            </w:r>
          </w:p>
          <w:p>
            <w:pPr>
              <w:spacing w:before="20" w:after="20"/>
            </w:pPr>
            <w:r>
              <w:rPr>
                <w:rFonts w:ascii="Courier New" w:cs="Courier New" w:eastAsia="Courier New" w:hAnsi="Courier New"/>
                <w:color w:val="1E293B"/>
                <w:sz w:val="19"/>
                <w:szCs w:val="19"/>
              </w:rPr>
              <w:t xml:space="preserve">python time_client.py client-1 token-client-1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Terminal 3:</w:t>
            </w:r>
          </w:p>
          <w:p>
            <w:pPr>
              <w:spacing w:before="20" w:after="20"/>
            </w:pPr>
            <w:r>
              <w:rPr>
                <w:rFonts w:ascii="Courier New" w:cs="Courier New" w:eastAsia="Courier New" w:hAnsi="Courier New"/>
                <w:color w:val="1E293B"/>
                <w:sz w:val="19"/>
                <w:szCs w:val="19"/>
              </w:rPr>
              <w:t xml:space="preserve">python time_client.py client-2 token-client-2</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Point out in client output:</w:t>
            </w:r>
          </w:p>
          <w:p>
            <w:pPr>
              <w:spacing w:before="20" w:after="20"/>
            </w:pPr>
            <w:r>
              <w:rPr>
                <w:rFonts w:ascii="Courier New" w:cs="Courier New" w:eastAsia="Courier New" w:hAnsi="Courier New"/>
                <w:color w:val="1E293B"/>
                <w:sz w:val="19"/>
                <w:szCs w:val="19"/>
              </w:rPr>
              <w:t xml:space="preserve"># - 'Authenticated ✓' — SSL auth working</w:t>
            </w:r>
          </w:p>
          <w:p>
            <w:pPr>
              <w:spacing w:before="20" w:after="20"/>
            </w:pPr>
            <w:r>
              <w:rPr>
                <w:rFonts w:ascii="Courier New" w:cs="Courier New" w:eastAsia="Courier New" w:hAnsi="Courier New"/>
                <w:color w:val="1E293B"/>
                <w:sz w:val="19"/>
                <w:szCs w:val="19"/>
              </w:rPr>
              <w:t xml:space="preserve"># - 'Registered with server ✓' — registry working</w:t>
            </w:r>
          </w:p>
          <w:p>
            <w:pPr>
              <w:spacing w:before="20" w:after="20"/>
            </w:pPr>
            <w:r>
              <w:rPr>
                <w:rFonts w:ascii="Courier New" w:cs="Courier New" w:eastAsia="Courier New" w:hAnsi="Courier New"/>
                <w:color w:val="1E293B"/>
                <w:sz w:val="19"/>
                <w:szCs w:val="19"/>
              </w:rPr>
              <w:t xml:space="preserve"># - offset and delay values — NTP algorithm working</w:t>
            </w:r>
          </w:p>
          <w:p>
            <w:pPr>
              <w:spacing w:before="20" w:after="20"/>
            </w:pPr>
            <w:r>
              <w:rPr>
                <w:rFonts w:ascii="Courier New" w:cs="Courier New" w:eastAsia="Courier New" w:hAnsi="Courier New"/>
                <w:color w:val="1E293B"/>
                <w:sz w:val="19"/>
                <w:szCs w:val="19"/>
              </w:rPr>
              <w:t xml:space="preserve"># - 'CONVERGED ✓' — offset below 1ms</w:t>
            </w:r>
          </w:p>
          <w:p>
            <w:pPr>
              <w:spacing w:before="20" w:after="20"/>
            </w:pPr>
            <w:r>
              <w:rPr>
                <w:rFonts w:ascii="Courier New" w:cs="Courier New" w:eastAsia="Courier New" w:hAnsi="Courier New"/>
                <w:color w:val="1E293B"/>
                <w:sz w:val="19"/>
                <w:szCs w:val="19"/>
              </w:rPr>
              <w:t xml:space="preserve"># - 'Report ✓' — REPORT command over SSL</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Point out in server output:</w:t>
            </w:r>
          </w:p>
          <w:p>
            <w:pPr>
              <w:spacing w:before="20" w:after="20"/>
            </w:pPr>
            <w:r>
              <w:rPr>
                <w:rFonts w:ascii="Courier New" w:cs="Courier New" w:eastAsia="Courier New" w:hAnsi="Courier New"/>
                <w:color w:val="1E293B"/>
                <w:sz w:val="19"/>
                <w:szCs w:val="19"/>
              </w:rPr>
              <w:t xml:space="preserve"># - Both clients appear in sync log</w:t>
            </w:r>
          </w:p>
          <w:p>
            <w:pPr>
              <w:spacing w:before="20" w:after="20"/>
            </w:pPr>
            <w:r>
              <w:rPr>
                <w:rFonts w:ascii="Courier New" w:cs="Courier New" w:eastAsia="Courier New" w:hAnsi="Courier New"/>
                <w:color w:val="1E293B"/>
                <w:sz w:val="19"/>
                <w:szCs w:val="19"/>
              </w:rPr>
              <w:t xml:space="preserve"># - proc=0.Xms shows server processing time</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4 — Demonstrate SSL control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Show what STATS returns (open python REPL or use netcat):</w:t>
            </w:r>
          </w:p>
          <w:p>
            <w:pPr>
              <w:spacing w:before="20" w:after="20"/>
            </w:pPr>
            <w:r>
              <w:rPr>
                <w:rFonts w:ascii="Courier New" w:cs="Courier New" w:eastAsia="Courier New" w:hAnsi="Courier New"/>
                <w:color w:val="1E293B"/>
                <w:sz w:val="19"/>
                <w:szCs w:val="19"/>
              </w:rPr>
              <w:t xml:space="preserve">import socket, ssl, json</w:t>
            </w:r>
          </w:p>
          <w:p>
            <w:pPr>
              <w:spacing w:before="20" w:after="20"/>
            </w:pPr>
            <w:r>
              <w:rPr>
                <w:rFonts w:ascii="Courier New" w:cs="Courier New" w:eastAsia="Courier New" w:hAnsi="Courier New"/>
                <w:color w:val="1E293B"/>
                <w:sz w:val="19"/>
                <w:szCs w:val="19"/>
              </w:rPr>
              <w:t xml:space="preserve">ctx = ssl.create_default_context()</w:t>
            </w:r>
          </w:p>
          <w:p>
            <w:pPr>
              <w:spacing w:before="20" w:after="20"/>
            </w:pPr>
            <w:r>
              <w:rPr>
                <w:rFonts w:ascii="Courier New" w:cs="Courier New" w:eastAsia="Courier New" w:hAnsi="Courier New"/>
                <w:color w:val="1E293B"/>
                <w:sz w:val="19"/>
                <w:szCs w:val="19"/>
              </w:rPr>
              <w:t xml:space="preserve">ctx.load_verify_locations('ssl/server.crt')</w:t>
            </w:r>
          </w:p>
          <w:p>
            <w:pPr>
              <w:spacing w:before="20" w:after="20"/>
            </w:pPr>
            <w:r>
              <w:rPr>
                <w:rFonts w:ascii="Courier New" w:cs="Courier New" w:eastAsia="Courier New" w:hAnsi="Courier New"/>
                <w:color w:val="1E293B"/>
                <w:sz w:val="19"/>
                <w:szCs w:val="19"/>
              </w:rPr>
              <w:t xml:space="preserve">s = ctx.wrap_socket(socket.socket(), server_hostname='127.0.0.1')</w:t>
            </w:r>
          </w:p>
          <w:p>
            <w:pPr>
              <w:spacing w:before="20" w:after="20"/>
            </w:pPr>
            <w:r>
              <w:rPr>
                <w:rFonts w:ascii="Courier New" w:cs="Courier New" w:eastAsia="Courier New" w:hAnsi="Courier New"/>
                <w:color w:val="1E293B"/>
                <w:sz w:val="19"/>
                <w:szCs w:val="19"/>
              </w:rPr>
              <w:t xml:space="preserve">s.connect(('127.0.0.1', 5006))</w:t>
            </w:r>
          </w:p>
          <w:p>
            <w:pPr>
              <w:spacing w:before="20" w:after="20"/>
            </w:pPr>
            <w:r>
              <w:rPr>
                <w:rFonts w:ascii="Courier New" w:cs="Courier New" w:eastAsia="Courier New" w:hAnsi="Courier New"/>
                <w:color w:val="1E293B"/>
                <w:sz w:val="19"/>
                <w:szCs w:val="19"/>
              </w:rPr>
              <w:t xml:space="preserve">s.sendall(b'AUTH dev-token')</w:t>
            </w:r>
          </w:p>
          <w:p>
            <w:pPr>
              <w:spacing w:before="20" w:after="20"/>
            </w:pPr>
            <w:r>
              <w:rPr>
                <w:rFonts w:ascii="Courier New" w:cs="Courier New" w:eastAsia="Courier New" w:hAnsi="Courier New"/>
                <w:color w:val="1E293B"/>
                <w:sz w:val="19"/>
                <w:szCs w:val="19"/>
              </w:rPr>
              <w:t xml:space="preserve">print(s.recv(1024))</w:t>
            </w:r>
          </w:p>
          <w:p>
            <w:pPr>
              <w:spacing w:before="20" w:after="20"/>
            </w:pPr>
            <w:r>
              <w:rPr>
                <w:rFonts w:ascii="Courier New" w:cs="Courier New" w:eastAsia="Courier New" w:hAnsi="Courier New"/>
                <w:color w:val="1E293B"/>
                <w:sz w:val="19"/>
                <w:szCs w:val="19"/>
              </w:rPr>
              <w:t xml:space="preserve">s.sendall(b'STATS')</w:t>
            </w:r>
          </w:p>
          <w:p>
            <w:pPr>
              <w:spacing w:before="20" w:after="20"/>
            </w:pPr>
            <w:r>
              <w:rPr>
                <w:rFonts w:ascii="Courier New" w:cs="Courier New" w:eastAsia="Courier New" w:hAnsi="Courier New"/>
                <w:color w:val="1E293B"/>
                <w:sz w:val="19"/>
                <w:szCs w:val="19"/>
              </w:rPr>
              <w:t xml:space="preserve">print(json.loads(s.recv(4096)))</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5 — Run performance test (optional,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In a new terminal (keep server running):</w:t>
            </w:r>
          </w:p>
          <w:p>
            <w:pPr>
              <w:spacing w:before="20" w:after="20"/>
            </w:pPr>
            <w:r>
              <w:rPr>
                <w:rFonts w:ascii="Courier New" w:cs="Courier New" w:eastAsia="Courier New" w:hAnsi="Courier New"/>
                <w:color w:val="1E293B"/>
                <w:sz w:val="19"/>
                <w:szCs w:val="19"/>
              </w:rPr>
              <w:t xml:space="preserve">python performance_test.py --quick   # 1, 10, 50 clients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After it finishes, show the graphs:</w:t>
            </w:r>
          </w:p>
          <w:p>
            <w:pPr>
              <w:spacing w:before="20" w:after="20"/>
            </w:pPr>
            <w:r>
              <w:rPr>
                <w:rFonts w:ascii="Courier New" w:cs="Courier New" w:eastAsia="Courier New" w:hAnsi="Courier New"/>
                <w:color w:val="1E293B"/>
                <w:sz w:val="19"/>
                <w:szCs w:val="19"/>
              </w:rPr>
              <w:t xml:space="preserve"># results/graphs/dashboard.png</w:t>
            </w:r>
          </w:p>
          <w:p>
            <w:pPr>
              <w:spacing w:before="20" w:after="20"/>
            </w:pPr>
            <w:r>
              <w:rPr>
                <w:rFonts w:ascii="Courier New" w:cs="Courier New" w:eastAsia="Courier New" w:hAnsi="Courier New"/>
                <w:color w:val="1E293B"/>
                <w:sz w:val="19"/>
                <w:szCs w:val="19"/>
              </w:rPr>
              <w:t xml:space="preserve"># results/performance_report.txt</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6 — Demonstrate a Phase 5 fix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Show auth rate limiting: attempt bad token 5 times</w:t>
            </w:r>
          </w:p>
          <w:p>
            <w:pPr>
              <w:spacing w:before="20" w:after="20"/>
            </w:pPr>
            <w:r>
              <w:rPr>
                <w:rFonts w:ascii="Courier New" w:cs="Courier New" w:eastAsia="Courier New" w:hAnsi="Courier New"/>
                <w:color w:val="1E293B"/>
                <w:sz w:val="19"/>
                <w:szCs w:val="19"/>
              </w:rPr>
              <w:t xml:space="preserve"># (in Python REPL using the SSL connect code above)</w:t>
            </w:r>
          </w:p>
          <w:p>
            <w:pPr>
              <w:spacing w:before="20" w:after="20"/>
            </w:pPr>
            <w:r>
              <w:rPr>
                <w:rFonts w:ascii="Courier New" w:cs="Courier New" w:eastAsia="Courier New" w:hAnsi="Courier New"/>
                <w:color w:val="1E293B"/>
                <w:sz w:val="19"/>
                <w:szCs w:val="19"/>
              </w:rPr>
              <w:t xml:space="preserve">s.sendall(b'AUTH wrong-token')   # repeat 5 times</w:t>
            </w:r>
          </w:p>
          <w:p>
            <w:pPr>
              <w:spacing w:before="20" w:after="20"/>
            </w:pPr>
            <w:r>
              <w:rPr>
                <w:rFonts w:ascii="Courier New" w:cs="Courier New" w:eastAsia="Courier New" w:hAnsi="Courier New"/>
                <w:color w:val="1E293B"/>
                <w:sz w:val="19"/>
                <w:szCs w:val="19"/>
              </w:rPr>
              <w:t xml:space="preserve"># Server logs: 'Rate limiting 127.0.0.1 for 60s after 5 failed auth attempts'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Show port conflict message:</w:t>
            </w:r>
          </w:p>
          <w:p>
            <w:pPr>
              <w:spacing w:before="20" w:after="20"/>
            </w:pPr>
            <w:r>
              <w:rPr>
                <w:rFonts w:ascii="Courier New" w:cs="Courier New" w:eastAsia="Courier New" w:hAnsi="Courier New"/>
                <w:color w:val="1E293B"/>
                <w:sz w:val="19"/>
                <w:szCs w:val="19"/>
              </w:rPr>
              <w:t xml:space="preserve">python time_server.py            # (server already running)</w:t>
            </w:r>
          </w:p>
          <w:p>
            <w:pPr>
              <w:spacing w:before="20" w:after="20"/>
            </w:pPr>
            <w:r>
              <w:rPr>
                <w:rFonts w:ascii="Courier New" w:cs="Courier New" w:eastAsia="Courier New" w:hAnsi="Courier New"/>
                <w:color w:val="1E293B"/>
                <w:sz w:val="19"/>
                <w:szCs w:val="19"/>
              </w:rPr>
              <w:t xml:space="preserve"># Output: 'UDP port 5005 already in use. Run: lsof -i :5005 then kill &lt;PID&gt;'</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4. Viva Questions &amp; Model Answers</w:t>
      </w:r>
    </w:p>
    <w:p>
      <w:pPr>
        <w:spacing w:before="60" w:after="60"/>
      </w:pPr>
      <w:r>
        <w:rPr>
          <w:rFonts w:ascii="Arial" w:cs="Arial" w:eastAsia="Arial" w:hAnsi="Arial"/>
          <w:color w:val="1E293B"/>
          <w:sz w:val="22"/>
          <w:szCs w:val="22"/>
        </w:rPr>
        <w:t xml:space="preserve">Prepare to answer these questions fluently. Each answer below can be delivered in approximately 30–60 seconds.</w:t>
      </w:r>
    </w:p>
    <w:p>
      <w:pPr>
        <w:spacing w:before="80" w:after="0"/>
      </w:pPr>
      <w:r>
        <w:t xml:space="preserve"/>
      </w:r>
    </w:p>
    <w:p>
      <w:pPr>
        <w:spacing w:before="160" w:after="60"/>
      </w:pPr>
      <w:r>
        <w:rPr>
          <w:rFonts w:ascii="Arial" w:cs="Arial" w:eastAsia="Arial" w:hAnsi="Arial"/>
          <w:b/>
          <w:bCs/>
          <w:color w:val="1E40AF"/>
          <w:sz w:val="22"/>
          <w:szCs w:val="22"/>
        </w:rPr>
        <w:t xml:space="preserve">Q: Why UDP for sync, not TCP?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UDP gives us direct access to kernel timestamps with no TCP buffering or ACK delay between when the packet arrives and when T2 is recorded. TCP's retransmit, flow control, and Nagle algorithm all add unpredictable latency that would corrupt offset calculations. NTP itself uses UDP for the same reason.</w:t>
            </w:r>
          </w:p>
        </w:tc>
      </w:tr>
    </w:tbl>
    <w:p>
      <w:pPr>
        <w:spacing w:before="80" w:after="0"/>
      </w:pPr>
      <w:r>
        <w:t xml:space="preserve"/>
      </w:r>
    </w:p>
    <w:p>
      <w:pPr>
        <w:spacing w:before="160" w:after="60"/>
      </w:pPr>
      <w:r>
        <w:rPr>
          <w:rFonts w:ascii="Arial" w:cs="Arial" w:eastAsia="Arial" w:hAnsi="Arial"/>
          <w:b/>
          <w:bCs/>
          <w:color w:val="1E40AF"/>
          <w:sz w:val="22"/>
          <w:szCs w:val="22"/>
        </w:rPr>
        <w:t xml:space="preserve">Q: Explain the 4-timestamp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T1 = client send time. T2 = server receive time. T3 = server send time. T4 = client receive time. Offset θ = [(T2−T1)+(T3−T4)]/2 — this averages the two one-way delays, cancelling out asymmetry. Delay δ = (T4−T1)−(T3−T2) — the true round-trip minus server processing time.</w:t>
            </w:r>
          </w:p>
        </w:tc>
      </w:tr>
    </w:tbl>
    <w:p>
      <w:pPr>
        <w:spacing w:before="80" w:after="0"/>
      </w:pPr>
      <w:r>
        <w:t xml:space="preserve"/>
      </w:r>
    </w:p>
    <w:p>
      <w:pPr>
        <w:spacing w:before="160" w:after="60"/>
      </w:pPr>
      <w:r>
        <w:rPr>
          <w:rFonts w:ascii="Arial" w:cs="Arial" w:eastAsia="Arial" w:hAnsi="Arial"/>
          <w:b/>
          <w:bCs/>
          <w:color w:val="1E40AF"/>
          <w:sz w:val="22"/>
          <w:szCs w:val="22"/>
        </w:rPr>
        <w:t xml:space="preserve">Q: What is clock drift and how do you measure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Drift is the rate at which a clock gains or loses time compared to a reference, measured in ppm (parts per million). We estimate it as Δoffset / Δtime × 1,000,000 between consecutive sync rounds. +5 ppm means the clock gains 5 microseconds per second.</w:t>
            </w:r>
          </w:p>
        </w:tc>
      </w:tr>
    </w:tbl>
    <w:p>
      <w:pPr>
        <w:spacing w:before="80" w:after="0"/>
      </w:pPr>
      <w:r>
        <w:t xml:space="preserve"/>
      </w:r>
    </w:p>
    <w:p>
      <w:pPr>
        <w:spacing w:before="160" w:after="60"/>
      </w:pPr>
      <w:r>
        <w:rPr>
          <w:rFonts w:ascii="Arial" w:cs="Arial" w:eastAsia="Arial" w:hAnsi="Arial"/>
          <w:b/>
          <w:bCs/>
          <w:color w:val="1E40AF"/>
          <w:sz w:val="22"/>
          <w:szCs w:val="22"/>
        </w:rPr>
        <w:t xml:space="preserve">Q: Why pick the minimum-delay sample out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Network queuing delay is asymmetric — packets can be delayed in one direction by buffers or congestion. The minimum-delay sample is the one least affected by queuing, so T2 and T3 are closest to the true propagation time. This gives the most accurate offset estimate.</w:t>
            </w:r>
          </w:p>
        </w:tc>
      </w:tr>
    </w:tbl>
    <w:p>
      <w:pPr>
        <w:spacing w:before="80" w:after="0"/>
      </w:pPr>
      <w:r>
        <w:t xml:space="preserve"/>
      </w:r>
    </w:p>
    <w:p>
      <w:pPr>
        <w:spacing w:before="160" w:after="60"/>
      </w:pPr>
      <w:r>
        <w:rPr>
          <w:rFonts w:ascii="Arial" w:cs="Arial" w:eastAsia="Arial" w:hAnsi="Arial"/>
          <w:b/>
          <w:bCs/>
          <w:color w:val="1E40AF"/>
          <w:sz w:val="22"/>
          <w:szCs w:val="22"/>
        </w:rPr>
        <w:t xml:space="preserve">Q: Why a separate TCP+SSL channel for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Mixing auth tokens and sync packets on one UDP channel would require per-packet authentication, adding overhead to every sync request. Separating them lets the sync channel stay lightweight and latency-critical, while the control channel is persistent and stateful.</w:t>
            </w:r>
          </w:p>
        </w:tc>
      </w:tr>
    </w:tbl>
    <w:p>
      <w:pPr>
        <w:spacing w:before="80" w:after="0"/>
      </w:pPr>
      <w:r>
        <w:t xml:space="preserve"/>
      </w:r>
    </w:p>
    <w:p>
      <w:pPr>
        <w:spacing w:before="160" w:after="60"/>
      </w:pPr>
      <w:r>
        <w:rPr>
          <w:rFonts w:ascii="Arial" w:cs="Arial" w:eastAsia="Arial" w:hAnsi="Arial"/>
          <w:b/>
          <w:bCs/>
          <w:color w:val="1E40AF"/>
          <w:sz w:val="22"/>
          <w:szCs w:val="22"/>
        </w:rPr>
        <w:t xml:space="preserve">Q: How does SSL authentication work in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The client creates an SSLContext loading the server's self-signed certificate, wraps a TCP socket, and connects. After the TLS handshake, the client sends AUTH &lt;token&gt;. The server checks the token against VALID_TOKENS, replies ACK:AUTHORIZED:&lt;id&gt; on success, or ERR:AUTH_FAILED. Then the client sends REGISTER &lt;client_id&gt; to join the registry.</w:t>
            </w:r>
          </w:p>
        </w:tc>
      </w:tr>
    </w:tbl>
    <w:p>
      <w:pPr>
        <w:spacing w:before="80" w:after="0"/>
      </w:pPr>
      <w:r>
        <w:t xml:space="preserve"/>
      </w:r>
    </w:p>
    <w:p>
      <w:pPr>
        <w:spacing w:before="160" w:after="60"/>
      </w:pPr>
      <w:r>
        <w:rPr>
          <w:rFonts w:ascii="Arial" w:cs="Arial" w:eastAsia="Arial" w:hAnsi="Arial"/>
          <w:b/>
          <w:bCs/>
          <w:color w:val="1E40AF"/>
          <w:sz w:val="22"/>
          <w:szCs w:val="22"/>
        </w:rPr>
        <w:t xml:space="preserve">Q: What TLS version do you enforce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TLS 1.2 minimum via ctx.minimum_version = ssl.TLSVersion.TLSv1_2. TLS 1.0 and 1.1 have known vulnerabilities (POODLE, BEAST). In practice Python's ssl module on modern systems negotiates TLS 1.3 automatically.</w:t>
            </w:r>
          </w:p>
        </w:tc>
      </w:tr>
    </w:tbl>
    <w:p>
      <w:pPr>
        <w:spacing w:before="80" w:after="0"/>
      </w:pPr>
      <w:r>
        <w:t xml:space="preserve"/>
      </w:r>
    </w:p>
    <w:p>
      <w:pPr>
        <w:spacing w:before="160" w:after="60"/>
      </w:pPr>
      <w:r>
        <w:rPr>
          <w:rFonts w:ascii="Arial" w:cs="Arial" w:eastAsia="Arial" w:hAnsi="Arial"/>
          <w:b/>
          <w:bCs/>
          <w:color w:val="1E40AF"/>
          <w:sz w:val="22"/>
          <w:szCs w:val="22"/>
        </w:rPr>
        <w:t xml:space="preserve">Q: What happens if the SSL connection drops mid-session?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The client's _ssl_is_alive() method calls getpeername() to detect a dead socket before each REPORT. If dead, it reconnects using exponential backoff (1s, 2s, 4s over 3 attempts). The BYE command is always sent via a finally block so the server cleans up the registry entry.</w:t>
            </w:r>
          </w:p>
        </w:tc>
      </w:tr>
    </w:tbl>
    <w:p>
      <w:pPr>
        <w:spacing w:before="80" w:after="0"/>
      </w:pPr>
      <w:r>
        <w:t xml:space="preserve"/>
      </w:r>
    </w:p>
    <w:p>
      <w:pPr>
        <w:spacing w:before="160" w:after="60"/>
      </w:pPr>
      <w:r>
        <w:rPr>
          <w:rFonts w:ascii="Arial" w:cs="Arial" w:eastAsia="Arial" w:hAnsi="Arial"/>
          <w:b/>
          <w:bCs/>
          <w:color w:val="1E40AF"/>
          <w:sz w:val="22"/>
          <w:szCs w:val="22"/>
        </w:rPr>
        <w:t xml:space="preserve">Q: How does the server handle 100 concurrent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The UDP loop uses ThreadPoolExecutor(32 workers) — tasks queue rather than spawning unlimited threads. The SSL accept loop spawns one daemon thread per connected client. A threading.Lock() protects shared state (registry, counters). Each channel runs in its own thread.</w:t>
            </w:r>
          </w:p>
        </w:tc>
      </w:tr>
    </w:tbl>
    <w:p>
      <w:pPr>
        <w:spacing w:before="80" w:after="0"/>
      </w:pPr>
      <w:r>
        <w:t xml:space="preserve"/>
      </w:r>
    </w:p>
    <w:p>
      <w:pPr>
        <w:spacing w:before="160" w:after="60"/>
      </w:pPr>
      <w:r>
        <w:rPr>
          <w:rFonts w:ascii="Arial" w:cs="Arial" w:eastAsia="Arial" w:hAnsi="Arial"/>
          <w:b/>
          <w:bCs/>
          <w:color w:val="1E40AF"/>
          <w:sz w:val="22"/>
          <w:szCs w:val="22"/>
        </w:rPr>
        <w:t xml:space="preserve">Q: Why ThreadPoolExecutor instead of one thread per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Thread creation is expensive. Under 100 clients sending 4 samples each, Phase 3 spawned 400 threads in under a second, hitting OS thread limits. The pool reuses 32 workers — tasks queue briefly instead. This improved throughput and eliminated thread-exhaustion crashes.</w:t>
            </w:r>
          </w:p>
        </w:tc>
      </w:tr>
    </w:tbl>
    <w:p>
      <w:pPr>
        <w:spacing w:before="80" w:after="0"/>
      </w:pPr>
      <w:r>
        <w:t xml:space="preserve"/>
      </w:r>
    </w:p>
    <w:p>
      <w:pPr>
        <w:spacing w:before="160" w:after="60"/>
      </w:pPr>
      <w:r>
        <w:rPr>
          <w:rFonts w:ascii="Arial" w:cs="Arial" w:eastAsia="Arial" w:hAnsi="Arial"/>
          <w:b/>
          <w:bCs/>
          <w:color w:val="1E40AF"/>
          <w:sz w:val="22"/>
          <w:szCs w:val="22"/>
        </w:rPr>
        <w:t xml:space="preserve">Q: What were your Phase 4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Baseline (1 client): ~0.04ms accuracy, ~0.31ms latency. Stress (100 clients): ~0.22ms accuracy, ~1.12ms mean latency, ~3.87ms P95, ~490 req/s throughput, ~0.23% packet loss. Accuracy remained below 1ms at all load levels. Throughput plateaued near 500 req/s due to OS socket buffer limits.</w:t>
            </w:r>
          </w:p>
        </w:tc>
      </w:tr>
    </w:tbl>
    <w:p>
      <w:pPr>
        <w:spacing w:before="80" w:after="0"/>
      </w:pPr>
      <w:r>
        <w:t xml:space="preserve"/>
      </w:r>
    </w:p>
    <w:p>
      <w:pPr>
        <w:spacing w:before="160" w:after="60"/>
      </w:pPr>
      <w:r>
        <w:rPr>
          <w:rFonts w:ascii="Arial" w:cs="Arial" w:eastAsia="Arial" w:hAnsi="Arial"/>
          <w:b/>
          <w:bCs/>
          <w:color w:val="1E40AF"/>
          <w:sz w:val="22"/>
          <w:szCs w:val="22"/>
        </w:rPr>
        <w:t xml:space="preserve">Q: Where is the bottleneck at 100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The OS UDP socket receive buffer. All 100 clients send bursts of 4 packets simultaneously. The single recvfrom() loop can drain them fast enough with the thread pool, but the OS may drop a small number if the receive buffer fills momentarily — explaining the 0.23% loss.</w:t>
            </w:r>
          </w:p>
        </w:tc>
      </w:tr>
    </w:tbl>
    <w:p>
      <w:pPr>
        <w:spacing w:before="80" w:after="0"/>
      </w:pPr>
      <w:r>
        <w:t xml:space="preserve"/>
      </w:r>
    </w:p>
    <w:p>
      <w:pPr>
        <w:spacing w:before="160" w:after="60"/>
      </w:pPr>
      <w:r>
        <w:rPr>
          <w:rFonts w:ascii="Arial" w:cs="Arial" w:eastAsia="Arial" w:hAnsi="Arial"/>
          <w:b/>
          <w:bCs/>
          <w:color w:val="1E40AF"/>
          <w:sz w:val="22"/>
          <w:szCs w:val="22"/>
        </w:rPr>
        <w:t xml:space="preserve">Q: What edge cases does Phase 5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T1 timestamp validation (reject replayed/corrupt packets), client_id sanitisation (non-ASCII), EADDRINUSE with actionable message, SSL accept addr NameError fix, BrokenPipeError on client crash, registry cap at 500 entries, auth rate limiting (5 fails → 60s block), explicit socket cleanup, and implausible REPORT value rejection.</w:t>
            </w:r>
          </w:p>
        </w:tc>
      </w:tr>
    </w:tbl>
    <w:p>
      <w:pPr>
        <w:spacing w:before="80" w:after="0"/>
      </w:pPr>
      <w:r>
        <w:t xml:space="preserve"/>
      </w:r>
    </w:p>
    <w:p>
      <w:pPr>
        <w:spacing w:before="160" w:after="60"/>
      </w:pPr>
      <w:r>
        <w:rPr>
          <w:rFonts w:ascii="Arial" w:cs="Arial" w:eastAsia="Arial" w:hAnsi="Arial"/>
          <w:b/>
          <w:bCs/>
          <w:color w:val="1E40AF"/>
          <w:sz w:val="22"/>
          <w:szCs w:val="22"/>
        </w:rPr>
        <w:t xml:space="preserve">Q: What would you improve with more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A: Replace the fixed VALID_TOKENS set with a database-backed auth store. Add mutual TLS (client certificates). Implement the full NTP clock filter and clock select algorithms. Add Prometheus metrics endpoint. Use asyncio instead of threading for better scalability beyond 1000 clients.</w:t>
            </w:r>
          </w:p>
        </w:tc>
      </w:tr>
    </w:tbl>
    <w:p>
      <w:pPr>
        <w:spacing w:before="80" w:after="0"/>
      </w:pPr>
      <w:r>
        <w:t xml:space="preserve"/>
      </w:r>
    </w:p>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5. Complete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160"/>
        <w:gridCol w:w="200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Marks</w:t>
            </w:r>
          </w:p>
        </w:tc>
        <w:tc>
          <w:tcPr>
            <w:tcW w:type="dxa" w:w="4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Files Submitted</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 Architecture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phase1_architecture.docx, architecture.svg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 — Core Implementation</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time_server.py (P2), time_client.py (P2), phase2_core.docx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 Features / Deliv. 1</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time_server.py (P3), time_client.py (P3), phase3_features.docx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 — Performance</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performance_test.py, results/, phase4_performance.docx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 Optimization</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time_server.py (P5), time_client.py (P5), phase5_optimizations.docx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 — Demo / Deliv. 2</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README.md, GitHub repo, phase6_final_demo.docx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Complete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8"/>
        <w:szCs w:val="18"/>
      </w:rPr>
      <w:t xml:space="preserve">Socket Programming Mini Project — Jackfruit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Distributed Clock Synchronization System  |  Phase 6 — Final Demo (Deliverable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2026-03-11T13:41:21.954Z</dcterms:created>
  <dcterms:modified xsi:type="dcterms:W3CDTF">2026-03-11T13:41:21.955Z</dcterms:modified>
</cp:coreProperties>
</file>

<file path=docProps/custom.xml><?xml version="1.0" encoding="utf-8"?>
<Properties xmlns="http://schemas.openxmlformats.org/officeDocument/2006/custom-properties" xmlns:vt="http://schemas.openxmlformats.org/officeDocument/2006/docPropsVTypes"/>
</file>