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F1F6" w14:textId="497BFD12" w:rsidR="00F94C57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34A887E3" wp14:editId="2658FEA2">
            <wp:extent cx="5943600" cy="7140575"/>
            <wp:effectExtent l="0" t="0" r="0" b="3175"/>
            <wp:docPr id="754120251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20251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E10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7D5197FC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50F45377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15099987" w14:textId="08466D10" w:rsidR="00F94C57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10D2BA89" wp14:editId="226F54F2">
            <wp:extent cx="5943600" cy="6433820"/>
            <wp:effectExtent l="0" t="0" r="0" b="5080"/>
            <wp:docPr id="213881663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663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1898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0576322B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46DB688B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2BA9B941" w14:textId="03FD0AF5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lastRenderedPageBreak/>
        <w:drawing>
          <wp:inline distT="0" distB="0" distL="0" distR="0" wp14:anchorId="18BA442E" wp14:editId="38065100">
            <wp:extent cx="5943600" cy="6828155"/>
            <wp:effectExtent l="0" t="0" r="0" b="0"/>
            <wp:docPr id="37623270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2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E49">
        <w:rPr>
          <w:rFonts w:ascii="TH SarabunPSK" w:hAnsi="TH SarabunPSK" w:cs="TH SarabunPSK" w:hint="cs"/>
          <w:sz w:val="32"/>
          <w:szCs w:val="32"/>
          <w:cs/>
        </w:rPr>
        <w:lastRenderedPageBreak/>
        <w:drawing>
          <wp:inline distT="0" distB="0" distL="0" distR="0" wp14:anchorId="1D9A110D" wp14:editId="4C8B63C7">
            <wp:extent cx="2676899" cy="2457793"/>
            <wp:effectExtent l="0" t="0" r="9525" b="0"/>
            <wp:docPr id="549331221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31221" name="รูปภาพ 1" descr="รูปภาพประกอบด้วย ข้อความ, ภาพหน้าจอ, ตัวอักษร, ออกแบบ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4DA0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0DDAF9AF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105A2773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67EF5FA9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5812BB54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3CE69343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0F0C8990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54B5839C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17A4F156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661D5064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1B579FA2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4211A04D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56E3FAE3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0D6FB174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7F5544A2" w14:textId="65E97096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lastRenderedPageBreak/>
        <w:drawing>
          <wp:inline distT="0" distB="0" distL="0" distR="0" wp14:anchorId="4791138B" wp14:editId="70BE4635">
            <wp:extent cx="5943600" cy="5820410"/>
            <wp:effectExtent l="0" t="0" r="0" b="8890"/>
            <wp:docPr id="1444511526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1526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FC6C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06CC8617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2519C368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4CFF37A5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7C917A82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496632F9" w14:textId="5CE9A70B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lastRenderedPageBreak/>
        <w:drawing>
          <wp:inline distT="0" distB="0" distL="0" distR="0" wp14:anchorId="0ABA310F" wp14:editId="2BB763F7">
            <wp:extent cx="5943600" cy="7698105"/>
            <wp:effectExtent l="0" t="0" r="0" b="0"/>
            <wp:docPr id="1075738118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8118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054A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1F8C73FB" w14:textId="2D04A2FE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lastRenderedPageBreak/>
        <w:drawing>
          <wp:inline distT="0" distB="0" distL="0" distR="0" wp14:anchorId="25EDAFCF" wp14:editId="4CC94F73">
            <wp:extent cx="5943600" cy="6906895"/>
            <wp:effectExtent l="0" t="0" r="0" b="8255"/>
            <wp:docPr id="2134648474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8474" name="รูปภาพ 1" descr="รูปภาพประกอบด้วย ข้อความ, ภาพหน้าจอ, ตัวอักษร, เมนู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28A0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492D0911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242C45BB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16FF5993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p w14:paraId="5E1C588B" w14:textId="77777777" w:rsidR="00D05E49" w:rsidRPr="00D05E49" w:rsidRDefault="00D05E49" w:rsidP="00D05E4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7.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จริยธรรมปัญญาประดิษฐ์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AI Ethics) (25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07DB314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อคติใน </w:t>
      </w:r>
      <w:r w:rsidRPr="00D05E49">
        <w:rPr>
          <w:rFonts w:ascii="TH SarabunPSK" w:hAnsi="TH SarabunPSK" w:cs="TH SarabunPSK" w:hint="cs"/>
          <w:sz w:val="32"/>
          <w:szCs w:val="32"/>
        </w:rPr>
        <w:t>AI (AI Bias)</w:t>
      </w:r>
    </w:p>
    <w:p w14:paraId="714BACED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อคติใน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คือปัญหาที่ระบบปัญญาประดิษฐ์ให้ผลลัพธ์ที่ไม่เป็นธรรม เอนเอียง หรือเลือกปฏิบัติต่อกลุ่มคนบางกลุ่มอย่างเป็นระบบ โดยสาเหตุหลักมักเกิดจาก "ข้อมูล" ที่ใช้สอน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Train) 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นั้นมีอคติแฝงอยู่ตั้งแต่แรก ซึ่งสะท้อนอคติที่มีอยู่แล้วในสังคมมนุษย์ เมื่อ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เรียนรู้จากข้อมูลดังกล่าว มันก็จะทำซ้ำและอาจขยายอคตินั้นให้รุนแรงขึ้นในการตัดสินใจ</w:t>
      </w:r>
    </w:p>
    <w:p w14:paraId="7F35F5CF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ตัวอย่างสถานการณ์: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บริษัทแห่งหนึ่งพัฒนา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ขึ้นมาเพื่อช่วยคัดกรองใบสมัครงานตำแหน่งวิศวกรซอฟต์แวร์ โดยใช้ข้อมูลประวัติการจ้างงานย้อนหลัง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ปีของบริษัทเป็นข้อมูลสอน แต่ปรากฏว่าในอดีตบริษัทมีวิศวกรส่วนใหญ่เป็นผู้ชาย ทำให้ข้อมูลที่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เรียนรู้มีสัดส่วนของผู้ชายมากกว่าผู้หญิงอย่างมีนัยสำคัญ</w:t>
      </w:r>
    </w:p>
    <w:p w14:paraId="5423F95D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ผลกระทบที่เกิดขึ้นได้จริง: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เมื่อนำ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นี้มาใช้งานจริง ระบบอาจ "เรียนรู้" ว่า "การเป็นผู้ชาย" เป็นคุณสมบัติหนึ่งที่สัมพันธ์กับ "การเป็นวิศวกรที่ประสบความสำเร็จ" ส่งผลให้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มีแนวโน้มที่จะให้คะแนนใบสมัครของผู้ชายสูงกว่า และคัดใบสมัครของผู้หญิงที่มีคุณสมบัติเหมาะสมทิ้งไปโดยอัตโนมัติ สิ่งนี้คือการเลือกปฏิบัติทางเพศที่เกิดจากอคติในข้อมูล</w:t>
      </w:r>
    </w:p>
    <w:p w14:paraId="032245AC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แนวทางแก้ไขเบื้องต้น:</w:t>
      </w:r>
    </w:p>
    <w:p w14:paraId="54D785A4" w14:textId="77777777" w:rsidR="00D05E49" w:rsidRPr="00D05E49" w:rsidRDefault="00D05E49" w:rsidP="00D05E49">
      <w:pPr>
        <w:numPr>
          <w:ilvl w:val="0"/>
          <w:numId w:val="67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การตรวจสอบและปรับปรุงข้อมูล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Data Auditing):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ก่อนนำข้อมูลไปสอน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ต้องมีการตรวจสอบเพื่อให้แน่ใจว่าข้อมูลมีความหลากหลายและเป็นตัวแทนของทุกกลุ่มอย่างสมดุล หากพบว่าข้อมูลมีอคติ ต้องทำการแก้ไข เช่น การเก็บข้อมูลเพิ่ม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Oversampling)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ในกลุ่มที่น้อยกว่า หรือการลดข้อมูล (</w:t>
      </w:r>
      <w:proofErr w:type="spellStart"/>
      <w:r w:rsidRPr="00D05E49">
        <w:rPr>
          <w:rFonts w:ascii="TH SarabunPSK" w:hAnsi="TH SarabunPSK" w:cs="TH SarabunPSK" w:hint="cs"/>
          <w:sz w:val="32"/>
          <w:szCs w:val="32"/>
        </w:rPr>
        <w:t>Undersampling</w:t>
      </w:r>
      <w:proofErr w:type="spellEnd"/>
      <w:r w:rsidRPr="00D05E4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ในกลุ่มที่มากกว่า</w:t>
      </w:r>
    </w:p>
    <w:p w14:paraId="6B2EBA39" w14:textId="77777777" w:rsidR="00D05E49" w:rsidRPr="00D05E49" w:rsidRDefault="00D05E49" w:rsidP="00D05E49">
      <w:pPr>
        <w:numPr>
          <w:ilvl w:val="0"/>
          <w:numId w:val="67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การใช้เทคนิค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Fairness-aware Machine Learning: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พัฒนาอัลกอริทึมที่ไม่ได้มุ่งเน้นแค่ความแม่นยำ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Accuracy)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แต่ยังคำนึงถึงความเป็นธรรม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Fairness)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โดยอาจมีการเพิ่มเงื่อนไขเพื่อลดผลกระทบของตัวแปรที่ละเอียดอ่อน (เช่น เพศ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เชื้อชาติ)</w:t>
      </w:r>
    </w:p>
    <w:p w14:paraId="3E495224" w14:textId="6F819F43" w:rsidR="00D05E49" w:rsidRPr="00D05E49" w:rsidRDefault="00D05E49" w:rsidP="00AB2E05">
      <w:pPr>
        <w:numPr>
          <w:ilvl w:val="0"/>
          <w:numId w:val="67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ความโปร่งใสและการตรวจสอบได้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Transparency and Audibility):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สร้างโมเดลที่สามารถอธิบายการตัดสินใจได้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Explainable AI - XAI)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เพื่อให้มนุษย์สามารถตรวจสอบได้ว่า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ใช้ปัจจัยใดในการตัดสินใจ และแก้ไขได้หากพบว่าการตัดสินใจนั้นเกิดจากอคติ</w:t>
      </w:r>
    </w:p>
    <w:p w14:paraId="714CF575" w14:textId="77777777" w:rsidR="00D05E49" w:rsidRPr="00D05E49" w:rsidRDefault="00D05E49" w:rsidP="00D05E4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8.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การเปรียบเทียบอัลกอริทึม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Algorithm Comparison) (25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0717301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การเปรียบเทียบหลักการทำงานระหว่าง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k-NN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SVM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3611"/>
        <w:gridCol w:w="4509"/>
      </w:tblGrid>
      <w:tr w:rsidR="00D05E49" w:rsidRPr="00D05E49" w14:paraId="0C2EA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BD9D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0" w:type="auto"/>
            <w:vAlign w:val="center"/>
            <w:hideMark/>
          </w:tcPr>
          <w:p w14:paraId="7357F81D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K-Nearest Neighbors (k-NN)</w:t>
            </w:r>
          </w:p>
        </w:tc>
        <w:tc>
          <w:tcPr>
            <w:tcW w:w="0" w:type="auto"/>
            <w:vAlign w:val="center"/>
            <w:hideMark/>
          </w:tcPr>
          <w:p w14:paraId="10D666B3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Support Vector Machine (SVM)</w:t>
            </w:r>
          </w:p>
        </w:tc>
      </w:tr>
      <w:tr w:rsidR="00D05E49" w:rsidRPr="00D05E49" w14:paraId="2D3FD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90CCA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หลักการทำงาน</w:t>
            </w:r>
          </w:p>
        </w:tc>
        <w:tc>
          <w:tcPr>
            <w:tcW w:w="0" w:type="auto"/>
            <w:vAlign w:val="center"/>
            <w:hideMark/>
          </w:tcPr>
          <w:p w14:paraId="2E8C8603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จำแนกข้อมูลใหม่โดยดูจาก "เพื่อนบ้าน" ที่ใกล้ที่สุด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k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 และใช้เสียงข้างมาก (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Majority Vote)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ในการตัดสินใจ</w:t>
            </w:r>
          </w:p>
        </w:tc>
        <w:tc>
          <w:tcPr>
            <w:tcW w:w="0" w:type="auto"/>
            <w:vAlign w:val="center"/>
            <w:hideMark/>
          </w:tcPr>
          <w:p w14:paraId="5FFDF8D4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หาเส้นแบ่ง (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Hyperplane)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ที่ดีที่สุด ที่สามารถแยกข้อมูลแต่ละคลาสออกจากกันได้ โดยมีระยะห่าง (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Margin)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จากข้อมูลที่ใกล้ที่สุดของแต่ละคลาสกว้างที่สุด</w:t>
            </w:r>
          </w:p>
        </w:tc>
      </w:tr>
      <w:tr w:rsidR="00D05E49" w:rsidRPr="00D05E49" w14:paraId="5058B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B2CE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ประเภทการเรียนรู้</w:t>
            </w:r>
          </w:p>
        </w:tc>
        <w:tc>
          <w:tcPr>
            <w:tcW w:w="0" w:type="auto"/>
            <w:vAlign w:val="center"/>
            <w:hideMark/>
          </w:tcPr>
          <w:p w14:paraId="3FFE4C92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Lazy Learner: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ไม่มีการสร้าง "โมเดล" จริงจังในขั้นตอนการสอน แค่เก็บข้อมูลทั้งหมดไว้</w:t>
            </w:r>
          </w:p>
        </w:tc>
        <w:tc>
          <w:tcPr>
            <w:tcW w:w="0" w:type="auto"/>
            <w:vAlign w:val="center"/>
            <w:hideMark/>
          </w:tcPr>
          <w:p w14:paraId="19CC5EAC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Eager Learner: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"โมเดล" (คือสมการของ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Hyperplane)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อย่างชัดเจนในขั้นตอนการสอน</w:t>
            </w:r>
          </w:p>
        </w:tc>
      </w:tr>
      <w:tr w:rsidR="00D05E49" w:rsidRPr="00D05E49" w14:paraId="66CEC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E529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ความซับซ้อน</w:t>
            </w:r>
          </w:p>
        </w:tc>
        <w:tc>
          <w:tcPr>
            <w:tcW w:w="0" w:type="auto"/>
            <w:vAlign w:val="center"/>
            <w:hideMark/>
          </w:tcPr>
          <w:p w14:paraId="797E4B14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แนวคิดง่าย ไม่ซับซ้อน</w:t>
            </w:r>
          </w:p>
        </w:tc>
        <w:tc>
          <w:tcPr>
            <w:tcW w:w="0" w:type="auto"/>
            <w:vAlign w:val="center"/>
            <w:hideMark/>
          </w:tcPr>
          <w:p w14:paraId="7D1341C3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มีความซับซ้อนทางคณิตศาสตร์สูงกว่า โดยเฉพาะการใช้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>Kernel Trick</w:t>
            </w:r>
          </w:p>
        </w:tc>
      </w:tr>
      <w:tr w:rsidR="00D05E49" w:rsidRPr="00D05E49" w14:paraId="331D9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443B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การทำนาย</w:t>
            </w:r>
          </w:p>
        </w:tc>
        <w:tc>
          <w:tcPr>
            <w:tcW w:w="0" w:type="auto"/>
            <w:vAlign w:val="center"/>
            <w:hideMark/>
          </w:tcPr>
          <w:p w14:paraId="6CAA46A0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ช้าตอนทำนาย เพราะต้องคำนวณระยะทางกับข้อมูลทั้งหมดทุกครั้ง</w:t>
            </w:r>
          </w:p>
        </w:tc>
        <w:tc>
          <w:tcPr>
            <w:tcW w:w="0" w:type="auto"/>
            <w:vAlign w:val="center"/>
            <w:hideMark/>
          </w:tcPr>
          <w:p w14:paraId="5B6454FF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เร็วตอนทำนาย เพราะแค่แทนค่าข้อมูลใหม่ลงในสมการของ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>Hyperplane</w:t>
            </w:r>
          </w:p>
        </w:tc>
      </w:tr>
      <w:tr w:rsidR="00D05E49" w:rsidRPr="00D05E49" w14:paraId="0297A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A2E9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การจัดการข้อมูล</w:t>
            </w:r>
          </w:p>
        </w:tc>
        <w:tc>
          <w:tcPr>
            <w:tcW w:w="0" w:type="auto"/>
            <w:vAlign w:val="center"/>
            <w:hideMark/>
          </w:tcPr>
          <w:p w14:paraId="193E7AD2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อ่อนไหวต่อ</w:t>
            </w:r>
            <w:proofErr w:type="spellStart"/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สเกล</w:t>
            </w:r>
            <w:proofErr w:type="spellEnd"/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ของข้อมูล (ต้องทำ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Normalization)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และได้รับผลกระทบจาก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>Curse of Dimensionality</w:t>
            </w:r>
          </w:p>
        </w:tc>
        <w:tc>
          <w:tcPr>
            <w:tcW w:w="0" w:type="auto"/>
            <w:vAlign w:val="center"/>
            <w:hideMark/>
          </w:tcPr>
          <w:p w14:paraId="0CFA8A48" w14:textId="77777777" w:rsidR="00D05E49" w:rsidRPr="00D05E49" w:rsidRDefault="00D05E49" w:rsidP="00D05E4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มีประสิทธิภาพสูงในข้อมูลที่มีมิติสูง (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High-dimensional)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และไม่ค่อยอ่อนไหวต่อ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 xml:space="preserve">Outlier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เท่า </w:t>
            </w:r>
            <w:r w:rsidRPr="00D05E49">
              <w:rPr>
                <w:rFonts w:ascii="TH SarabunPSK" w:hAnsi="TH SarabunPSK" w:cs="TH SarabunPSK" w:hint="cs"/>
                <w:sz w:val="32"/>
                <w:szCs w:val="32"/>
              </w:rPr>
              <w:t>k-NN</w:t>
            </w:r>
          </w:p>
        </w:tc>
      </w:tr>
    </w:tbl>
    <w:p w14:paraId="0E861382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สถานการณ์ที่อัลกอริทึมหนึ่งอาจดีกว่าอีกอัลกอริทึมหนึ่ง:</w:t>
      </w:r>
    </w:p>
    <w:p w14:paraId="48A7224B" w14:textId="77777777" w:rsidR="00D05E49" w:rsidRPr="00D05E49" w:rsidRDefault="00D05E49" w:rsidP="00D05E49">
      <w:pPr>
        <w:numPr>
          <w:ilvl w:val="0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k-NN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จะมีประสิทธิภาพดีกว่าเมื่อ:</w:t>
      </w:r>
    </w:p>
    <w:p w14:paraId="4EDB6D57" w14:textId="77777777" w:rsidR="00D05E49" w:rsidRPr="00D05E49" w:rsidRDefault="00D05E49" w:rsidP="00D05E49">
      <w:pPr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ชุดข้อมูลมีขนาดเล็กและไม่ซับซ้อน: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หลักการที่เรียบง่ายของ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k-NN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ทำงานได้ดีกับปัญหาที่ไม่ซับซ้อนมาก</w:t>
      </w:r>
    </w:p>
    <w:p w14:paraId="52FE7121" w14:textId="77777777" w:rsidR="00D05E49" w:rsidRPr="00D05E49" w:rsidRDefault="00D05E49" w:rsidP="00D05E49">
      <w:pPr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ขอบเขตการตัดสินใจมีความซับซ้อนและไม่เป็นเส้นตรง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Non-linear)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สูง: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k-NN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ไม่ได้พยายามสร้างเส้นแบ่งที่ตายตัว มันจึงยืดหยุ่นกับรูปร่างของข้อมูลที่แปลกๆ ได้ดี</w:t>
      </w:r>
    </w:p>
    <w:p w14:paraId="0646E69E" w14:textId="77777777" w:rsidR="00D05E49" w:rsidRPr="00D05E49" w:rsidRDefault="00D05E49" w:rsidP="00D05E49">
      <w:pPr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ตัวอย่าง: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การจำแนกประเภทดอกไม้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Iris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จากข้อมูลความยาวและความกว้างของกลีบเลี้ยงและกลีบดอก ซึ่งเป็นชุดข้อมูลขนาดเล็กและมีขอบเขตการตัดสินใจที่ค่อนข้างชัดเจนแต่ไม่จำเป็นต้องเป็นเส้นตรงเสมอไป</w:t>
      </w:r>
    </w:p>
    <w:p w14:paraId="6909F6E4" w14:textId="77777777" w:rsidR="00D05E49" w:rsidRPr="00D05E49" w:rsidRDefault="00D05E49" w:rsidP="00D05E49">
      <w:pPr>
        <w:numPr>
          <w:ilvl w:val="0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SVM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จะมีประสิทธิภาพดีกว่าเมื่อ:</w:t>
      </w:r>
    </w:p>
    <w:p w14:paraId="3E516B36" w14:textId="77777777" w:rsidR="00D05E49" w:rsidRPr="00D05E49" w:rsidRDefault="00D05E49" w:rsidP="00D05E49">
      <w:pPr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ชุดข้อมูลมีมิติสูง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High Dimensionality):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เช่น การจำแนกประเภทข้อความ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Text Classification)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ที่แต่ละคำคือหนึ่งมิติ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SVM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สามารถจัดการกับข้อมูลลักษณะนี้ได้ดีมาก</w:t>
      </w:r>
    </w:p>
    <w:p w14:paraId="548ABD0D" w14:textId="77777777" w:rsidR="00D05E49" w:rsidRPr="00D05E49" w:rsidRDefault="00D05E49" w:rsidP="00D05E49">
      <w:pPr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ต้องการโมเดลที่มีประสิทธิภาพในการทำนายสูงและรวดเร็ว: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หลังจากเทรนเสร็จ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SVM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ทำนายได้เร็วมาก และมักจะให้ความแม่นยำสูง</w:t>
      </w:r>
    </w:p>
    <w:p w14:paraId="69836BAB" w14:textId="77777777" w:rsidR="00D05E49" w:rsidRPr="00D05E49" w:rsidRDefault="00D05E49" w:rsidP="00D05E49">
      <w:pPr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มีขอบเขตการตัดสินใจที่ชัดเจน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Clear Margin of Separation):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SVM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ถูกออกแบบมาเพื่อหาเส้นแบ่งที่ชัดเจนที่สุด ทำให้เหมาะกับปัญหาที่สามารถแยกคลาสออกจากกันได้ค่อนข้างดี</w:t>
      </w:r>
    </w:p>
    <w:p w14:paraId="71C6780D" w14:textId="77777777" w:rsidR="00D05E49" w:rsidRPr="00D05E49" w:rsidRDefault="00D05E49" w:rsidP="00D05E49">
      <w:pPr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การคัดกรองอีเมลสแปม โดยแปลงเนื้อหาอีเมลเป็นเวกเตอร์ของคำ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Bag-of-Words)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ซึ่งทำให้เกิดข้อมูลมิติสูง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SVM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สามารถสร้างโมเดลที่มีประสิทธิภาพเพื่อแยกอีเมลสแปมออกจากอีเมลปกติได้ดี</w:t>
      </w:r>
    </w:p>
    <w:p w14:paraId="70E81B03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131CA14F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5CEAA2D6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30971D66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7871852B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6B63F7B7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5EF2EAB3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56DD3DD6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35BAAA02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3CC38F13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355BF6FA" w14:textId="77777777" w:rsidR="00D05E49" w:rsidRPr="00D05E49" w:rsidRDefault="00D05E49" w:rsidP="00D05E4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9. Curse of Dimensionality (25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41EB375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คำอธิบายแนวคิด: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"Curse of Dimensionality"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หรือ "คำสาปแห่งมิติ" คือ ปรากฏการณ์ที่เกิดขึ้นเมื่อจำนวนมิติ (หรือฟีเจอร์) ของข้อมูลเพิ่มสูงขึ้นมาก ๆ ซึ่งส่งผลให้เกิดปัญหาหลายอย่างตามมา โดยปัญหาหลักคือ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ข้อมูลจะกระจัดกระจายและมีระยะห่างระหว่างกันมากขึ้น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Data Sparsity)</w:t>
      </w:r>
    </w:p>
    <w:p w14:paraId="48D752CA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ลองจินตนาการถึงจุดข้อมูล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จุดบนเส้นตรง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มิติ) เทียบกับ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จุดในพื้นที่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มิติ จะเห็นได้ว่าในพื้นที่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มิติ จุดข้อมูลจะอยู่ห่างกันมากกว่า เมื่อมิติเพิ่มขึ้นไป</w:t>
      </w:r>
      <w:proofErr w:type="spellStart"/>
      <w:r w:rsidRPr="00D05E49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 ข้อมูลทั้งหมดจะดูเหมือนอยู่ "ไกล" จากกันและกัน ทำให้แนวคิดของ "ความใกล้" หรือ "เพื่อนบ้าน" เริ่มไม่มีความหมาย</w:t>
      </w:r>
    </w:p>
    <w:p w14:paraId="078FED92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ผลกระทบต่อประสิทธิภาพของโมเดล:</w:t>
      </w:r>
    </w:p>
    <w:p w14:paraId="3799B9E1" w14:textId="77777777" w:rsidR="00D05E49" w:rsidRPr="00D05E49" w:rsidRDefault="00D05E49" w:rsidP="00D05E49">
      <w:pPr>
        <w:numPr>
          <w:ilvl w:val="0"/>
          <w:numId w:val="69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k-NN: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อัลกอริทึมนี้พึ่งพาการวัด "ระยะทาง" เพื่อหา "เพื่อนบ้านที่ใกล้ที่สุด" เป็นหัวใจสำคัญ เมื่อมิติสูงขึ้น ระยะทางระหว่างจุดข้อมูลที่ใกล้ที่สุดกับไกลที่สุดจะแทบไม่แตกต่างกัน ทำให้การเลือกเพื่อนบ้าน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ตัว ขาดความน่าเชื่อถือ และประสิทธิภาพของโมเดลจะลดลงอย่างมาก</w:t>
      </w:r>
    </w:p>
    <w:p w14:paraId="1F7CBD4A" w14:textId="77777777" w:rsidR="00D05E49" w:rsidRPr="00D05E49" w:rsidRDefault="00D05E49" w:rsidP="00D05E49">
      <w:pPr>
        <w:numPr>
          <w:ilvl w:val="0"/>
          <w:numId w:val="69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K-Means: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อัลกอริทึมนี้ทำงานโดยการจัดกลุ่มข้อมูลที่อยู่ "ใกล้" กันรอบๆ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Centroid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เมื่อมิติสูงขึ้นและข้อมูลกระจัดกระจาย การวัดระยะทางไปยัง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Centroid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ก็จะมีความหมายน้อยลง ทำให้การจัดกลุ่มทำได้ไม่ดีและไม่มีประสิทธิภาพ</w:t>
      </w:r>
    </w:p>
    <w:p w14:paraId="0F767D7A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เทคนิคการลดมิติข้อมูล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Dimensionality Reduction)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เช่น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PCA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เข้ามาช่วยแก้ปัญหาได้อย่างไร: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PCA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ช่วยแก้ปัญหา "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Curse of Dimensionality"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โดยการแปลงข้อมูลจากพื้นที่มิติสูงไปยังพื้นที่มิติที่ต่ำกว่า แต่ยังคงรักษา "ข้อมูลสำคัญ" หรือ "ความแปรปรวน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Variance)"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ส่วนใหญ่ของข้อมูลเดิมไว้</w:t>
      </w:r>
    </w:p>
    <w:p w14:paraId="4FB870A2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กระบวนการ:</w:t>
      </w:r>
    </w:p>
    <w:p w14:paraId="71C5E358" w14:textId="77777777" w:rsidR="00D05E49" w:rsidRPr="00D05E49" w:rsidRDefault="00D05E49" w:rsidP="00D05E49">
      <w:pPr>
        <w:numPr>
          <w:ilvl w:val="0"/>
          <w:numId w:val="70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หาทิศทางที่ข้อมูลมีความแปรปรวนสูงสุด: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PCA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จะหาแกนใหม่ (เรียกว่า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Principal Components)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โดยแกนแรก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PC1)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จะเป็นทิศทางที่ข้อมูลมีการกระจายตัวมากที่สุด แกนที่สอง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PC2)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จะตั้งฉากกับแกนแรกและเป็นทิศทางที่ข้อมูลมีการกระจายตัวมากที่สุดในลำดับถัดมา</w:t>
      </w:r>
    </w:p>
    <w:p w14:paraId="4FAFA7C5" w14:textId="77777777" w:rsidR="00D05E49" w:rsidRPr="00D05E49" w:rsidRDefault="00D05E49" w:rsidP="00D05E49">
      <w:pPr>
        <w:numPr>
          <w:ilvl w:val="0"/>
          <w:numId w:val="70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ฉายข้อมูลลงบนแกนใหม่: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PCA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จะทำการฉาย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Project)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จุดข้อมูลเดิมลงบนแกนใหม่เหล่านี้</w:t>
      </w:r>
    </w:p>
    <w:p w14:paraId="20C413B3" w14:textId="77777777" w:rsidR="00D05E49" w:rsidRPr="00D05E49" w:rsidRDefault="00D05E49" w:rsidP="00D05E49">
      <w:pPr>
        <w:numPr>
          <w:ilvl w:val="0"/>
          <w:numId w:val="70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เลือกเฉพาะแกนที่สำคัญ: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เราสามารถเลือกใช้แค่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PC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ไม่กี่แกนแรก (เช่น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PC1, PC2)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ซึ่งเป็นแกนที่เก็บความแปรปรวนของข้อมูลไว้ได้มากที่สุด เพื่อเป็นตัวแทนของข้อมูลทั้งหมด</w:t>
      </w:r>
    </w:p>
    <w:p w14:paraId="1A1A22C7" w14:textId="5518DB01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ผลลัพธ์: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ข้อมูลจะถูกบีบอัดลงมาอยู่ในมิติที่น้อยลง แต่ยังคงใจความสำคัญไว้ ทำให้ข้อมูลหนาแน่นขึ้น ระยะทางระหว่างจุดต่างๆ กลับมามีความหมายอีกครั้ง ส่งผลให้โมเดลอย่าง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k-NN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K-Means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สามารถทำงานได้อย่างมีประสิทธิภาพมากขึ้น</w:t>
      </w:r>
    </w:p>
    <w:p w14:paraId="0C8F4E61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599F2D32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6CBCB922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5CA24B59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5AA20436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5399FDC8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6D2B960E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78DF8AA1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5EFA86F1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45E83431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10F149AC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16E8E47D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2A7B805C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6FC11AC5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7AE877D0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73D28989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02A10F0A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3378DBAD" w14:textId="77777777" w:rsidR="00D05E49" w:rsidRDefault="00D05E49" w:rsidP="00D05E49">
      <w:pPr>
        <w:rPr>
          <w:rFonts w:ascii="TH SarabunPSK" w:hAnsi="TH SarabunPSK" w:cs="TH SarabunPSK"/>
          <w:sz w:val="32"/>
          <w:szCs w:val="32"/>
        </w:rPr>
      </w:pPr>
    </w:p>
    <w:p w14:paraId="40C9E2E8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</w:p>
    <w:p w14:paraId="2A367C88" w14:textId="77777777" w:rsidR="00D05E49" w:rsidRPr="00D05E49" w:rsidRDefault="00D05E49" w:rsidP="00D05E4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10.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การตีความผลลัพธ์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Result Interpretation) (25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7543531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สร้างโมเดลตรวจคัดกรองโรคร้ายแรงที่พบได้น้อย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1%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ของประชากร) โมเดลมีความแม่นยำ (</w:t>
      </w:r>
      <w:r w:rsidRPr="00D05E49">
        <w:rPr>
          <w:rFonts w:ascii="TH SarabunPSK" w:hAnsi="TH SarabunPSK" w:cs="TH SarabunPSK" w:hint="cs"/>
          <w:sz w:val="32"/>
          <w:szCs w:val="32"/>
        </w:rPr>
        <w:t>Accuracy) 99%</w:t>
      </w:r>
    </w:p>
    <w:p w14:paraId="44894CBA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10.1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ทำไมค่า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Accuracy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ที่สูงถึง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99%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อาจไม่ใช่ตัวชี้วัดที่ดีที่สุดสำหรับปัญหานี้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?</w:t>
      </w:r>
    </w:p>
    <w:p w14:paraId="625150B0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ที่สูงถึง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99%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อาจทำให้เข้าใจผิดได้ในกรณีที่ข้อมูลมีความไม่สมดุลอย่างรุนแรง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Imbalanced Data)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เช่นปัญหานี้</w:t>
      </w:r>
    </w:p>
    <w:p w14:paraId="649156F6" w14:textId="77777777" w:rsidR="00D05E49" w:rsidRPr="00D05E49" w:rsidRDefault="00D05E49" w:rsidP="00D05E49">
      <w:pPr>
        <w:numPr>
          <w:ilvl w:val="0"/>
          <w:numId w:val="71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ในประชากร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1,000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คน จะมีผู้ป่วยเพียง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1%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คน และคนไม่ป่วย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99%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990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6C21234" w14:textId="77777777" w:rsidR="00D05E49" w:rsidRPr="00D05E49" w:rsidRDefault="00D05E49" w:rsidP="00D05E49">
      <w:pPr>
        <w:numPr>
          <w:ilvl w:val="0"/>
          <w:numId w:val="71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โมเดลที่ไม่มีคุณภาพ: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สมมติว่าเราสร้าง "โมเดลโง่" ที่ทายผลว่า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"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ไม่เป็นโรค"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ในทุกๆ กรณี</w:t>
      </w:r>
    </w:p>
    <w:p w14:paraId="4E4131E0" w14:textId="77777777" w:rsidR="00D05E49" w:rsidRPr="00D05E49" w:rsidRDefault="00D05E49" w:rsidP="00D05E49">
      <w:pPr>
        <w:numPr>
          <w:ilvl w:val="0"/>
          <w:numId w:val="71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ผลลัพธ์ของโมเดลโง่:</w:t>
      </w:r>
    </w:p>
    <w:p w14:paraId="3623482D" w14:textId="77777777" w:rsidR="00D05E49" w:rsidRPr="00D05E49" w:rsidRDefault="00D05E49" w:rsidP="00D05E49">
      <w:pPr>
        <w:numPr>
          <w:ilvl w:val="1"/>
          <w:numId w:val="71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ทายถูก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990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คน (ที่เป็นคนไม่ป่วยจริงๆ)</w:t>
      </w:r>
    </w:p>
    <w:p w14:paraId="0294AC1C" w14:textId="77777777" w:rsidR="00D05E49" w:rsidRPr="00D05E49" w:rsidRDefault="00D05E49" w:rsidP="00D05E49">
      <w:pPr>
        <w:numPr>
          <w:ilvl w:val="1"/>
          <w:numId w:val="71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ทายผิด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คน (ที่เป็นผู้ป่วย แต่โมเดลทายว่าไม่ป่วย)</w:t>
      </w:r>
    </w:p>
    <w:p w14:paraId="1C9B65C5" w14:textId="77777777" w:rsidR="00D05E49" w:rsidRPr="00D05E49" w:rsidRDefault="00D05E49" w:rsidP="00D05E49">
      <w:pPr>
        <w:numPr>
          <w:ilvl w:val="0"/>
          <w:numId w:val="71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Accuracy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ของโมเดลโง่: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1000990</w:t>
      </w:r>
      <w:r w:rsidRPr="00D05E49">
        <w:rPr>
          <w:rFonts w:ascii="Arial" w:hAnsi="Arial" w:cs="Arial"/>
          <w:sz w:val="32"/>
          <w:szCs w:val="32"/>
        </w:rPr>
        <w:t>​</w:t>
      </w:r>
      <w:r w:rsidRPr="00D05E49">
        <w:rPr>
          <w:rFonts w:ascii="TH SarabunPSK" w:hAnsi="TH SarabunPSK" w:cs="TH SarabunPSK" w:hint="cs"/>
          <w:sz w:val="32"/>
          <w:szCs w:val="32"/>
        </w:rPr>
        <w:t>=99%</w:t>
      </w:r>
      <w:r w:rsidRPr="00D05E49">
        <w:rPr>
          <w:rFonts w:ascii="TH SarabunPSK" w:hAnsi="TH SarabunPSK" w:cs="TH SarabunPSK" w:hint="cs"/>
          <w:sz w:val="32"/>
          <w:szCs w:val="32"/>
        </w:rPr>
        <w:fldChar w:fldCharType="begin"/>
      </w:r>
      <w:r w:rsidRPr="00D05E49">
        <w:rPr>
          <w:rFonts w:ascii="TH SarabunPSK" w:hAnsi="TH SarabunPSK" w:cs="TH SarabunPSK" w:hint="cs"/>
          <w:sz w:val="32"/>
          <w:szCs w:val="32"/>
        </w:rPr>
        <w:instrText xml:space="preserve"> INCLUDEPICTURE "" \* MERGEFORMATINET </w:instrText>
      </w:r>
      <w:r w:rsidRPr="00D05E49">
        <w:rPr>
          <w:rFonts w:ascii="TH SarabunPSK" w:hAnsi="TH SarabunPSK" w:cs="TH SarabunPSK" w:hint="cs"/>
          <w:sz w:val="32"/>
          <w:szCs w:val="32"/>
        </w:rPr>
        <w:fldChar w:fldCharType="separate"/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ผิดพลาด! ไม่ได้ระบุชื่อไฟล์</w:t>
      </w:r>
      <w:r w:rsidRPr="00D05E49">
        <w:rPr>
          <w:rFonts w:ascii="TH SarabunPSK" w:hAnsi="TH SarabunPSK" w:cs="TH SarabunPSK" w:hint="cs"/>
          <w:sz w:val="32"/>
          <w:szCs w:val="32"/>
        </w:rPr>
        <w:fldChar w:fldCharType="end"/>
      </w:r>
    </w:p>
    <w:p w14:paraId="109C07DF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จะเห็นได้ว่าโมเดลที่ไม่มีความสามารถในการตรวจจับโรคเลยแม้แต่คนเดียว กลับมีค่า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สูงถึง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99%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จึงเป็นตัวชี้วัดที่ไม่มีประโยชน์ในสถานการณ์นี้ เพราะมันไม่สามารถบอกได้เลยว่าโมเดลสามารถตรวจจับคลาสส่วนน้อย (ผู้ป่วย) ที่เราสนใจจริงๆ ได้ดีแค่ไหน</w:t>
      </w:r>
    </w:p>
    <w:p w14:paraId="4CE69D33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10.2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ระหว่างค่า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Precision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Recall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ของคลาส "เป็นโรค" ตัวชี้วัดใดมีความสำคัญมากกว่ากันในสถานการณ์นี้ และเพราะเหตุใด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?</w:t>
      </w:r>
    </w:p>
    <w:p w14:paraId="4629874B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Recall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มีความสำคัญมากกว่า</w:t>
      </w:r>
    </w:p>
    <w:p w14:paraId="423812F3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ในบริบทของการตรวจคัดกรองโรคร้ายแรง ผลกระทบของความผิดพลาดแต่ละประเภทไม่เท่ากัน:</w:t>
      </w:r>
    </w:p>
    <w:p w14:paraId="7C3BD1C9" w14:textId="77777777" w:rsidR="00D05E49" w:rsidRPr="00D05E49" w:rsidRDefault="00D05E49" w:rsidP="00D05E49">
      <w:pPr>
        <w:numPr>
          <w:ilvl w:val="0"/>
          <w:numId w:val="72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False Positive (FP -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ทายว่าเป็นโรค แต่จริงๆ ไม่ได้เป็น):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ผลกระทบคือ ผู้ป่วยอาจจะต้องไปตรวจอย่างละเอียดเพิ่มเติม ซึ่งสร้างความกังวลและเสียค่าใช้จ่าย แต่สุดท้ายก็จะรู้ว่าตนเองไม่ได้เป็นโรค</w:t>
      </w:r>
    </w:p>
    <w:p w14:paraId="1DEC003C" w14:textId="77777777" w:rsidR="00D05E49" w:rsidRPr="00D05E49" w:rsidRDefault="00D05E49" w:rsidP="00D05E49">
      <w:pPr>
        <w:numPr>
          <w:ilvl w:val="0"/>
          <w:numId w:val="72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False Negative (FN -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ทายว่าไม่เป็นโรค แต่จริงๆ เป็น):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ผลกระทบคือ ผู้ป่วยไม่ได้รับการตรวจรักษาอย่างทันท่วงที ซึ่งอาจนำไปสู่การเสียชีวิตได้</w:t>
      </w:r>
    </w:p>
    <w:p w14:paraId="01D1CD26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ดังนั้น การ "พลาด" หาผู้ป่วยเจอ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False Negative)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จึงเป็นความผิดพลาดที่ร้ายแรงกว่าการ "ทายผิด" ว่าเป็นโรค (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 xml:space="preserve">False Positive)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อย่างมาก</w:t>
      </w:r>
    </w:p>
    <w:p w14:paraId="68B7EBFD" w14:textId="77777777" w:rsidR="00D05E49" w:rsidRPr="00D05E49" w:rsidRDefault="00D05E49" w:rsidP="00D05E49">
      <w:pPr>
        <w:numPr>
          <w:ilvl w:val="0"/>
          <w:numId w:val="73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Recall (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Sensitivity):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วัดความสามารถของโมเดลในการตรวจจับผู้ป่วย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b/>
          <w:bCs/>
          <w:sz w:val="32"/>
          <w:szCs w:val="32"/>
          <w:cs/>
        </w:rPr>
        <w:t>ทั้งหมด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ที่มีอยู่จริง (</w:t>
      </w:r>
      <w:r w:rsidRPr="00D05E49">
        <w:rPr>
          <w:rFonts w:ascii="TH SarabunPSK" w:hAnsi="TH SarabunPSK" w:cs="TH SarabunPSK" w:hint="cs"/>
          <w:sz w:val="32"/>
          <w:szCs w:val="32"/>
        </w:rPr>
        <w:t>Recall = TP+FNTP</w:t>
      </w:r>
      <w:r w:rsidRPr="00D05E49">
        <w:rPr>
          <w:rFonts w:ascii="Arial" w:hAnsi="Arial" w:cs="Arial"/>
          <w:sz w:val="32"/>
          <w:szCs w:val="32"/>
        </w:rPr>
        <w:t>​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การมีค่า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Recall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สูง หมายถึงการมีค่า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False Negative (FN)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ต่ำ ซึ่งเป็นสิ่งที่เราต้องการมากที่สุดในทางการแพทย์</w:t>
      </w:r>
    </w:p>
    <w:p w14:paraId="72E54A29" w14:textId="77777777" w:rsidR="00D05E49" w:rsidRPr="00D05E49" w:rsidRDefault="00D05E49" w:rsidP="00D05E49">
      <w:pPr>
        <w:numPr>
          <w:ilvl w:val="0"/>
          <w:numId w:val="73"/>
        </w:num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b/>
          <w:bCs/>
          <w:sz w:val="32"/>
          <w:szCs w:val="32"/>
        </w:rPr>
        <w:t>Precision: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วัดความแม่นยำของการทายผลว่าเป็นโรค (</w:t>
      </w:r>
      <w:r w:rsidRPr="00D05E49">
        <w:rPr>
          <w:rFonts w:ascii="TH SarabunPSK" w:hAnsi="TH SarabunPSK" w:cs="TH SarabunPSK" w:hint="cs"/>
          <w:sz w:val="32"/>
          <w:szCs w:val="32"/>
        </w:rPr>
        <w:t>Precision = TP+FPTP</w:t>
      </w:r>
      <w:r w:rsidRPr="00D05E49">
        <w:rPr>
          <w:rFonts w:ascii="Arial" w:hAnsi="Arial" w:cs="Arial"/>
          <w:sz w:val="32"/>
          <w:szCs w:val="32"/>
        </w:rPr>
        <w:t>​</w:t>
      </w:r>
      <w:r w:rsidRPr="00D05E49">
        <w:rPr>
          <w:rFonts w:ascii="TH SarabunPSK" w:hAnsi="TH SarabunPSK" w:cs="TH SarabunPSK" w:hint="cs"/>
          <w:sz w:val="32"/>
          <w:szCs w:val="32"/>
        </w:rPr>
        <w:t>)</w:t>
      </w:r>
    </w:p>
    <w:p w14:paraId="615B0466" w14:textId="77777777" w:rsidR="00D05E49" w:rsidRPr="00D05E49" w:rsidRDefault="00D05E49" w:rsidP="00D05E49">
      <w:pPr>
        <w:rPr>
          <w:rFonts w:ascii="TH SarabunPSK" w:hAnsi="TH SarabunPSK" w:cs="TH SarabunPSK" w:hint="cs"/>
          <w:sz w:val="32"/>
          <w:szCs w:val="32"/>
        </w:rPr>
      </w:pPr>
      <w:r w:rsidRPr="00D05E49">
        <w:rPr>
          <w:rFonts w:ascii="TH SarabunPSK" w:hAnsi="TH SarabunPSK" w:cs="TH SarabunPSK" w:hint="cs"/>
          <w:sz w:val="32"/>
          <w:szCs w:val="32"/>
          <w:cs/>
        </w:rPr>
        <w:t xml:space="preserve">ในสถานการณ์นี้ เรายอมรับได้ที่จะมี 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False Positive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เพิ่มขึ้นบ้าง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Precision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อาจจะ</w:t>
      </w:r>
      <w:proofErr w:type="spellStart"/>
      <w:r w:rsidRPr="00D05E49">
        <w:rPr>
          <w:rFonts w:ascii="TH SarabunPSK" w:hAnsi="TH SarabunPSK" w:cs="TH SarabunPSK" w:hint="cs"/>
          <w:sz w:val="32"/>
          <w:szCs w:val="32"/>
          <w:cs/>
        </w:rPr>
        <w:t>ต่ำลง</w:t>
      </w:r>
      <w:proofErr w:type="spellEnd"/>
      <w:r w:rsidRPr="00D05E49">
        <w:rPr>
          <w:rFonts w:ascii="TH SarabunPSK" w:hAnsi="TH SarabunPSK" w:cs="TH SarabunPSK" w:hint="cs"/>
          <w:sz w:val="32"/>
          <w:szCs w:val="32"/>
          <w:cs/>
        </w:rPr>
        <w:t>) เพื่อแลกกับการที่เราสามารถตรวจจับผู้ป่วยได้เกือบทั้งหมด (</w:t>
      </w:r>
      <w:r w:rsidRPr="00D05E49">
        <w:rPr>
          <w:rFonts w:ascii="TH SarabunPSK" w:hAnsi="TH SarabunPSK" w:cs="TH SarabunPSK" w:hint="cs"/>
          <w:sz w:val="32"/>
          <w:szCs w:val="32"/>
        </w:rPr>
        <w:t xml:space="preserve">Recall </w:t>
      </w:r>
      <w:r w:rsidRPr="00D05E49">
        <w:rPr>
          <w:rFonts w:ascii="TH SarabunPSK" w:hAnsi="TH SarabunPSK" w:cs="TH SarabunPSK" w:hint="cs"/>
          <w:sz w:val="32"/>
          <w:szCs w:val="32"/>
          <w:cs/>
        </w:rPr>
        <w:t>สูง) เพราะความปลอดภัยและชีวิตของผู้ป่วยสำคัญที่สุด</w:t>
      </w:r>
    </w:p>
    <w:p w14:paraId="5B2BC78B" w14:textId="77777777" w:rsidR="00D05E49" w:rsidRPr="00D05E49" w:rsidRDefault="00D05E49" w:rsidP="00AB2E05">
      <w:pPr>
        <w:rPr>
          <w:rFonts w:ascii="TH SarabunPSK" w:hAnsi="TH SarabunPSK" w:cs="TH SarabunPSK" w:hint="cs"/>
          <w:sz w:val="32"/>
          <w:szCs w:val="32"/>
        </w:rPr>
      </w:pPr>
    </w:p>
    <w:sectPr w:rsidR="00D05E49" w:rsidRPr="00D0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4AE"/>
    <w:multiLevelType w:val="hybridMultilevel"/>
    <w:tmpl w:val="4B601700"/>
    <w:lvl w:ilvl="0" w:tplc="7DD0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6244"/>
    <w:multiLevelType w:val="multilevel"/>
    <w:tmpl w:val="0780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F086A"/>
    <w:multiLevelType w:val="multilevel"/>
    <w:tmpl w:val="0D02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330C4"/>
    <w:multiLevelType w:val="multilevel"/>
    <w:tmpl w:val="1DE2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12BCB"/>
    <w:multiLevelType w:val="multilevel"/>
    <w:tmpl w:val="A68A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903B1"/>
    <w:multiLevelType w:val="multilevel"/>
    <w:tmpl w:val="AAB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B032F"/>
    <w:multiLevelType w:val="multilevel"/>
    <w:tmpl w:val="8BB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9655A"/>
    <w:multiLevelType w:val="multilevel"/>
    <w:tmpl w:val="0B8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A0773"/>
    <w:multiLevelType w:val="multilevel"/>
    <w:tmpl w:val="03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63FCE"/>
    <w:multiLevelType w:val="multilevel"/>
    <w:tmpl w:val="E22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E77F9"/>
    <w:multiLevelType w:val="multilevel"/>
    <w:tmpl w:val="CEA6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846538"/>
    <w:multiLevelType w:val="multilevel"/>
    <w:tmpl w:val="C0A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30285"/>
    <w:multiLevelType w:val="multilevel"/>
    <w:tmpl w:val="B18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EB4A19"/>
    <w:multiLevelType w:val="multilevel"/>
    <w:tmpl w:val="BDD2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078F4"/>
    <w:multiLevelType w:val="multilevel"/>
    <w:tmpl w:val="171C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7750A"/>
    <w:multiLevelType w:val="multilevel"/>
    <w:tmpl w:val="BAF4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77180B"/>
    <w:multiLevelType w:val="multilevel"/>
    <w:tmpl w:val="1C1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875DB4"/>
    <w:multiLevelType w:val="multilevel"/>
    <w:tmpl w:val="2FCC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FC6FA7"/>
    <w:multiLevelType w:val="multilevel"/>
    <w:tmpl w:val="382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C39AB"/>
    <w:multiLevelType w:val="multilevel"/>
    <w:tmpl w:val="08E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F448C9"/>
    <w:multiLevelType w:val="multilevel"/>
    <w:tmpl w:val="13CE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A952E4"/>
    <w:multiLevelType w:val="multilevel"/>
    <w:tmpl w:val="9CCC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AC0AB0"/>
    <w:multiLevelType w:val="multilevel"/>
    <w:tmpl w:val="6EF6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052A2A"/>
    <w:multiLevelType w:val="multilevel"/>
    <w:tmpl w:val="B538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0C70D6"/>
    <w:multiLevelType w:val="multilevel"/>
    <w:tmpl w:val="401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113790"/>
    <w:multiLevelType w:val="multilevel"/>
    <w:tmpl w:val="792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5E5998"/>
    <w:multiLevelType w:val="multilevel"/>
    <w:tmpl w:val="DDE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6D6690"/>
    <w:multiLevelType w:val="multilevel"/>
    <w:tmpl w:val="CE74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A9159A"/>
    <w:multiLevelType w:val="multilevel"/>
    <w:tmpl w:val="E1F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586898"/>
    <w:multiLevelType w:val="multilevel"/>
    <w:tmpl w:val="D09E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7361E"/>
    <w:multiLevelType w:val="multilevel"/>
    <w:tmpl w:val="D14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2B6B23"/>
    <w:multiLevelType w:val="multilevel"/>
    <w:tmpl w:val="D19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7D55D0"/>
    <w:multiLevelType w:val="multilevel"/>
    <w:tmpl w:val="8C30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D3F8A"/>
    <w:multiLevelType w:val="multilevel"/>
    <w:tmpl w:val="A73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D44EBF"/>
    <w:multiLevelType w:val="multilevel"/>
    <w:tmpl w:val="51C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1B2CC8"/>
    <w:multiLevelType w:val="multilevel"/>
    <w:tmpl w:val="7326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EB6818"/>
    <w:multiLevelType w:val="multilevel"/>
    <w:tmpl w:val="49C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BB1BF9"/>
    <w:multiLevelType w:val="multilevel"/>
    <w:tmpl w:val="D11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8265AF"/>
    <w:multiLevelType w:val="multilevel"/>
    <w:tmpl w:val="8EC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2679E9"/>
    <w:multiLevelType w:val="multilevel"/>
    <w:tmpl w:val="421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E3E18"/>
    <w:multiLevelType w:val="multilevel"/>
    <w:tmpl w:val="D08C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8263AF"/>
    <w:multiLevelType w:val="multilevel"/>
    <w:tmpl w:val="FB1A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A30ECA"/>
    <w:multiLevelType w:val="multilevel"/>
    <w:tmpl w:val="351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3B39F6"/>
    <w:multiLevelType w:val="multilevel"/>
    <w:tmpl w:val="89C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4240DF"/>
    <w:multiLevelType w:val="multilevel"/>
    <w:tmpl w:val="CBA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EE12E0"/>
    <w:multiLevelType w:val="multilevel"/>
    <w:tmpl w:val="83C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895704"/>
    <w:multiLevelType w:val="multilevel"/>
    <w:tmpl w:val="FB4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D30C73"/>
    <w:multiLevelType w:val="multilevel"/>
    <w:tmpl w:val="9052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2C6525"/>
    <w:multiLevelType w:val="multilevel"/>
    <w:tmpl w:val="0F6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AF17F2"/>
    <w:multiLevelType w:val="multilevel"/>
    <w:tmpl w:val="C32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5400C5"/>
    <w:multiLevelType w:val="multilevel"/>
    <w:tmpl w:val="4BEE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C9423C"/>
    <w:multiLevelType w:val="multilevel"/>
    <w:tmpl w:val="606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8A1034"/>
    <w:multiLevelType w:val="multilevel"/>
    <w:tmpl w:val="991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984018"/>
    <w:multiLevelType w:val="hybridMultilevel"/>
    <w:tmpl w:val="D1A8986E"/>
    <w:lvl w:ilvl="0" w:tplc="A35448EA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E227BC"/>
    <w:multiLevelType w:val="multilevel"/>
    <w:tmpl w:val="100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6F4B10"/>
    <w:multiLevelType w:val="hybridMultilevel"/>
    <w:tmpl w:val="4F00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DA0B19"/>
    <w:multiLevelType w:val="multilevel"/>
    <w:tmpl w:val="D8B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647130"/>
    <w:multiLevelType w:val="multilevel"/>
    <w:tmpl w:val="2D3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214920"/>
    <w:multiLevelType w:val="multilevel"/>
    <w:tmpl w:val="15D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F6001C"/>
    <w:multiLevelType w:val="multilevel"/>
    <w:tmpl w:val="C39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26"/>
  </w:num>
  <w:num w:numId="2" w16cid:durableId="603728713">
    <w:abstractNumId w:val="39"/>
  </w:num>
  <w:num w:numId="3" w16cid:durableId="796460021">
    <w:abstractNumId w:val="42"/>
  </w:num>
  <w:num w:numId="4" w16cid:durableId="1664315378">
    <w:abstractNumId w:val="62"/>
  </w:num>
  <w:num w:numId="5" w16cid:durableId="1635215210">
    <w:abstractNumId w:val="56"/>
  </w:num>
  <w:num w:numId="6" w16cid:durableId="1960261539">
    <w:abstractNumId w:val="33"/>
  </w:num>
  <w:num w:numId="7" w16cid:durableId="1452361312">
    <w:abstractNumId w:val="25"/>
  </w:num>
  <w:num w:numId="8" w16cid:durableId="934558092">
    <w:abstractNumId w:val="37"/>
  </w:num>
  <w:num w:numId="9" w16cid:durableId="635571376">
    <w:abstractNumId w:val="22"/>
  </w:num>
  <w:num w:numId="10" w16cid:durableId="1468089457">
    <w:abstractNumId w:val="61"/>
  </w:num>
  <w:num w:numId="11" w16cid:durableId="556168061">
    <w:abstractNumId w:val="71"/>
  </w:num>
  <w:num w:numId="12" w16cid:durableId="1165246313">
    <w:abstractNumId w:val="44"/>
  </w:num>
  <w:num w:numId="13" w16cid:durableId="709379825">
    <w:abstractNumId w:val="9"/>
  </w:num>
  <w:num w:numId="14" w16cid:durableId="2138137403">
    <w:abstractNumId w:val="69"/>
  </w:num>
  <w:num w:numId="15" w16cid:durableId="544023334">
    <w:abstractNumId w:val="8"/>
  </w:num>
  <w:num w:numId="16" w16cid:durableId="1134444237">
    <w:abstractNumId w:val="58"/>
  </w:num>
  <w:num w:numId="17" w16cid:durableId="1777942219">
    <w:abstractNumId w:val="0"/>
  </w:num>
  <w:num w:numId="18" w16cid:durableId="59064158">
    <w:abstractNumId w:val="67"/>
  </w:num>
  <w:num w:numId="19" w16cid:durableId="2054964747">
    <w:abstractNumId w:val="63"/>
  </w:num>
  <w:num w:numId="20" w16cid:durableId="968242911">
    <w:abstractNumId w:val="65"/>
  </w:num>
  <w:num w:numId="21" w16cid:durableId="251550750">
    <w:abstractNumId w:val="70"/>
  </w:num>
  <w:num w:numId="22" w16cid:durableId="1164249208">
    <w:abstractNumId w:val="30"/>
  </w:num>
  <w:num w:numId="23" w16cid:durableId="395780418">
    <w:abstractNumId w:val="5"/>
  </w:num>
  <w:num w:numId="24" w16cid:durableId="790974657">
    <w:abstractNumId w:val="28"/>
  </w:num>
  <w:num w:numId="25" w16cid:durableId="1054308362">
    <w:abstractNumId w:val="17"/>
  </w:num>
  <w:num w:numId="26" w16cid:durableId="730347368">
    <w:abstractNumId w:val="53"/>
  </w:num>
  <w:num w:numId="27" w16cid:durableId="1668822610">
    <w:abstractNumId w:val="38"/>
  </w:num>
  <w:num w:numId="28" w16cid:durableId="1221987693">
    <w:abstractNumId w:val="24"/>
  </w:num>
  <w:num w:numId="29" w16cid:durableId="1892643730">
    <w:abstractNumId w:val="46"/>
  </w:num>
  <w:num w:numId="30" w16cid:durableId="402027027">
    <w:abstractNumId w:val="72"/>
  </w:num>
  <w:num w:numId="31" w16cid:durableId="374814479">
    <w:abstractNumId w:val="12"/>
  </w:num>
  <w:num w:numId="32" w16cid:durableId="1034499010">
    <w:abstractNumId w:val="3"/>
  </w:num>
  <w:num w:numId="33" w16cid:durableId="2117358156">
    <w:abstractNumId w:val="4"/>
  </w:num>
  <w:num w:numId="34" w16cid:durableId="1649283964">
    <w:abstractNumId w:val="54"/>
  </w:num>
  <w:num w:numId="35" w16cid:durableId="1970355533">
    <w:abstractNumId w:val="36"/>
  </w:num>
  <w:num w:numId="36" w16cid:durableId="684862589">
    <w:abstractNumId w:val="52"/>
  </w:num>
  <w:num w:numId="37" w16cid:durableId="198129425">
    <w:abstractNumId w:val="68"/>
  </w:num>
  <w:num w:numId="38" w16cid:durableId="987321005">
    <w:abstractNumId w:val="34"/>
  </w:num>
  <w:num w:numId="39" w16cid:durableId="975842859">
    <w:abstractNumId w:val="2"/>
  </w:num>
  <w:num w:numId="40" w16cid:durableId="1632635774">
    <w:abstractNumId w:val="60"/>
  </w:num>
  <w:num w:numId="41" w16cid:durableId="239600874">
    <w:abstractNumId w:val="64"/>
  </w:num>
  <w:num w:numId="42" w16cid:durableId="1660383096">
    <w:abstractNumId w:val="23"/>
  </w:num>
  <w:num w:numId="43" w16cid:durableId="2082754721">
    <w:abstractNumId w:val="31"/>
  </w:num>
  <w:num w:numId="44" w16cid:durableId="1854758490">
    <w:abstractNumId w:val="6"/>
  </w:num>
  <w:num w:numId="45" w16cid:durableId="1296568113">
    <w:abstractNumId w:val="59"/>
  </w:num>
  <w:num w:numId="46" w16cid:durableId="616645966">
    <w:abstractNumId w:val="50"/>
  </w:num>
  <w:num w:numId="47" w16cid:durableId="2085759643">
    <w:abstractNumId w:val="10"/>
  </w:num>
  <w:num w:numId="48" w16cid:durableId="1884094885">
    <w:abstractNumId w:val="43"/>
  </w:num>
  <w:num w:numId="49" w16cid:durableId="1685474988">
    <w:abstractNumId w:val="47"/>
  </w:num>
  <w:num w:numId="50" w16cid:durableId="1319844824">
    <w:abstractNumId w:val="66"/>
  </w:num>
  <w:num w:numId="51" w16cid:durableId="503663704">
    <w:abstractNumId w:val="7"/>
  </w:num>
  <w:num w:numId="52" w16cid:durableId="1761559883">
    <w:abstractNumId w:val="13"/>
  </w:num>
  <w:num w:numId="53" w16cid:durableId="1271204686">
    <w:abstractNumId w:val="45"/>
  </w:num>
  <w:num w:numId="54" w16cid:durableId="1192575817">
    <w:abstractNumId w:val="14"/>
  </w:num>
  <w:num w:numId="55" w16cid:durableId="349376326">
    <w:abstractNumId w:val="1"/>
  </w:num>
  <w:num w:numId="56" w16cid:durableId="275211254">
    <w:abstractNumId w:val="29"/>
  </w:num>
  <w:num w:numId="57" w16cid:durableId="1509906450">
    <w:abstractNumId w:val="11"/>
  </w:num>
  <w:num w:numId="58" w16cid:durableId="932397614">
    <w:abstractNumId w:val="57"/>
  </w:num>
  <w:num w:numId="59" w16cid:durableId="1652323661">
    <w:abstractNumId w:val="15"/>
  </w:num>
  <w:num w:numId="60" w16cid:durableId="2047102974">
    <w:abstractNumId w:val="49"/>
  </w:num>
  <w:num w:numId="61" w16cid:durableId="1356347960">
    <w:abstractNumId w:val="48"/>
  </w:num>
  <w:num w:numId="62" w16cid:durableId="38863058">
    <w:abstractNumId w:val="41"/>
  </w:num>
  <w:num w:numId="63" w16cid:durableId="1063604586">
    <w:abstractNumId w:val="18"/>
  </w:num>
  <w:num w:numId="64" w16cid:durableId="140661723">
    <w:abstractNumId w:val="21"/>
  </w:num>
  <w:num w:numId="65" w16cid:durableId="1473601109">
    <w:abstractNumId w:val="40"/>
  </w:num>
  <w:num w:numId="66" w16cid:durableId="1306155559">
    <w:abstractNumId w:val="35"/>
  </w:num>
  <w:num w:numId="67" w16cid:durableId="1928269721">
    <w:abstractNumId w:val="16"/>
  </w:num>
  <w:num w:numId="68" w16cid:durableId="683285775">
    <w:abstractNumId w:val="55"/>
  </w:num>
  <w:num w:numId="69" w16cid:durableId="106197897">
    <w:abstractNumId w:val="20"/>
  </w:num>
  <w:num w:numId="70" w16cid:durableId="986981951">
    <w:abstractNumId w:val="27"/>
  </w:num>
  <w:num w:numId="71" w16cid:durableId="500045503">
    <w:abstractNumId w:val="32"/>
  </w:num>
  <w:num w:numId="72" w16cid:durableId="916286741">
    <w:abstractNumId w:val="51"/>
  </w:num>
  <w:num w:numId="73" w16cid:durableId="11394992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A0379"/>
    <w:rsid w:val="000C46B8"/>
    <w:rsid w:val="00116EEA"/>
    <w:rsid w:val="00194D8D"/>
    <w:rsid w:val="00213D78"/>
    <w:rsid w:val="00334DA1"/>
    <w:rsid w:val="00494F71"/>
    <w:rsid w:val="005610F5"/>
    <w:rsid w:val="0056734F"/>
    <w:rsid w:val="00571800"/>
    <w:rsid w:val="005724EA"/>
    <w:rsid w:val="006E734D"/>
    <w:rsid w:val="006E77A2"/>
    <w:rsid w:val="00784207"/>
    <w:rsid w:val="007A0611"/>
    <w:rsid w:val="00802052"/>
    <w:rsid w:val="00916084"/>
    <w:rsid w:val="009C3C20"/>
    <w:rsid w:val="009E10F5"/>
    <w:rsid w:val="009E203D"/>
    <w:rsid w:val="009E7DFE"/>
    <w:rsid w:val="00A07877"/>
    <w:rsid w:val="00A45F41"/>
    <w:rsid w:val="00A77BE4"/>
    <w:rsid w:val="00AB2E05"/>
    <w:rsid w:val="00CC3F18"/>
    <w:rsid w:val="00D05E49"/>
    <w:rsid w:val="00D776AC"/>
    <w:rsid w:val="00DF0B74"/>
    <w:rsid w:val="00DF682D"/>
    <w:rsid w:val="00EB2DE3"/>
    <w:rsid w:val="00F144FC"/>
    <w:rsid w:val="00F73D3B"/>
    <w:rsid w:val="00F94C57"/>
    <w:rsid w:val="00FC1749"/>
    <w:rsid w:val="00FC3A12"/>
    <w:rsid w:val="00FD03E7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C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FC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FC1749"/>
    <w:rPr>
      <w:b/>
      <w:bCs/>
    </w:rPr>
  </w:style>
  <w:style w:type="character" w:customStyle="1" w:styleId="math-render">
    <w:name w:val="math-render"/>
    <w:basedOn w:val="a0"/>
    <w:rsid w:val="00FC1749"/>
  </w:style>
  <w:style w:type="character" w:customStyle="1" w:styleId="katex">
    <w:name w:val="katex"/>
    <w:basedOn w:val="a0"/>
    <w:rsid w:val="00FC1749"/>
  </w:style>
  <w:style w:type="character" w:customStyle="1" w:styleId="katex-html">
    <w:name w:val="katex-html"/>
    <w:basedOn w:val="a0"/>
    <w:rsid w:val="00FC1749"/>
  </w:style>
  <w:style w:type="character" w:customStyle="1" w:styleId="base">
    <w:name w:val="base"/>
    <w:basedOn w:val="a0"/>
    <w:rsid w:val="00FC1749"/>
  </w:style>
  <w:style w:type="character" w:customStyle="1" w:styleId="strut">
    <w:name w:val="strut"/>
    <w:basedOn w:val="a0"/>
    <w:rsid w:val="00FC1749"/>
  </w:style>
  <w:style w:type="character" w:customStyle="1" w:styleId="mord">
    <w:name w:val="mord"/>
    <w:basedOn w:val="a0"/>
    <w:rsid w:val="00FC1749"/>
  </w:style>
  <w:style w:type="character" w:customStyle="1" w:styleId="msupsub">
    <w:name w:val="msupsub"/>
    <w:basedOn w:val="a0"/>
    <w:rsid w:val="00FC1749"/>
  </w:style>
  <w:style w:type="character" w:customStyle="1" w:styleId="vlist-t">
    <w:name w:val="vlist-t"/>
    <w:basedOn w:val="a0"/>
    <w:rsid w:val="00FC1749"/>
  </w:style>
  <w:style w:type="character" w:customStyle="1" w:styleId="vlist-r">
    <w:name w:val="vlist-r"/>
    <w:basedOn w:val="a0"/>
    <w:rsid w:val="00FC1749"/>
  </w:style>
  <w:style w:type="character" w:customStyle="1" w:styleId="vlist">
    <w:name w:val="vlist"/>
    <w:basedOn w:val="a0"/>
    <w:rsid w:val="00FC1749"/>
  </w:style>
  <w:style w:type="character" w:customStyle="1" w:styleId="pstrut">
    <w:name w:val="pstrut"/>
    <w:basedOn w:val="a0"/>
    <w:rsid w:val="00FC1749"/>
  </w:style>
  <w:style w:type="character" w:customStyle="1" w:styleId="sizing">
    <w:name w:val="sizing"/>
    <w:basedOn w:val="a0"/>
    <w:rsid w:val="00FC1749"/>
  </w:style>
  <w:style w:type="character" w:customStyle="1" w:styleId="mspace">
    <w:name w:val="mspace"/>
    <w:basedOn w:val="a0"/>
    <w:rsid w:val="00FC1749"/>
  </w:style>
  <w:style w:type="character" w:customStyle="1" w:styleId="mrel">
    <w:name w:val="mrel"/>
    <w:basedOn w:val="a0"/>
    <w:rsid w:val="00FC1749"/>
  </w:style>
  <w:style w:type="character" w:customStyle="1" w:styleId="mopen">
    <w:name w:val="mopen"/>
    <w:basedOn w:val="a0"/>
    <w:rsid w:val="00FC1749"/>
  </w:style>
  <w:style w:type="character" w:customStyle="1" w:styleId="mfrac">
    <w:name w:val="mfrac"/>
    <w:basedOn w:val="a0"/>
    <w:rsid w:val="00FC1749"/>
  </w:style>
  <w:style w:type="character" w:customStyle="1" w:styleId="mclose">
    <w:name w:val="mclose"/>
    <w:basedOn w:val="a0"/>
    <w:rsid w:val="00FC1749"/>
  </w:style>
  <w:style w:type="character" w:customStyle="1" w:styleId="mbin">
    <w:name w:val="mbin"/>
    <w:basedOn w:val="a0"/>
    <w:rsid w:val="00FC1749"/>
  </w:style>
  <w:style w:type="character" w:customStyle="1" w:styleId="frac-line">
    <w:name w:val="frac-line"/>
    <w:basedOn w:val="a0"/>
    <w:rsid w:val="00FC1749"/>
  </w:style>
  <w:style w:type="character" w:customStyle="1" w:styleId="vlist-s">
    <w:name w:val="vlist-s"/>
    <w:basedOn w:val="a0"/>
    <w:rsid w:val="00FC1749"/>
  </w:style>
  <w:style w:type="character" w:customStyle="1" w:styleId="svg-align">
    <w:name w:val="svg-align"/>
    <w:basedOn w:val="a0"/>
    <w:rsid w:val="00FC1749"/>
  </w:style>
  <w:style w:type="character" w:customStyle="1" w:styleId="hide-tail">
    <w:name w:val="hide-tail"/>
    <w:basedOn w:val="a0"/>
    <w:rsid w:val="00FC1749"/>
  </w:style>
  <w:style w:type="character" w:customStyle="1" w:styleId="mpunct">
    <w:name w:val="mpunct"/>
    <w:basedOn w:val="a0"/>
    <w:rsid w:val="00FC1749"/>
  </w:style>
  <w:style w:type="character" w:customStyle="1" w:styleId="accent-body">
    <w:name w:val="accent-body"/>
    <w:basedOn w:val="a0"/>
    <w:rsid w:val="00FC1749"/>
  </w:style>
  <w:style w:type="character" w:customStyle="1" w:styleId="minner">
    <w:name w:val="minner"/>
    <w:basedOn w:val="a0"/>
    <w:rsid w:val="00FC1749"/>
  </w:style>
  <w:style w:type="character" w:customStyle="1" w:styleId="delimsizing">
    <w:name w:val="delimsizing"/>
    <w:basedOn w:val="a0"/>
    <w:rsid w:val="00FC1749"/>
  </w:style>
  <w:style w:type="character" w:customStyle="1" w:styleId="mtable">
    <w:name w:val="mtable"/>
    <w:basedOn w:val="a0"/>
    <w:rsid w:val="00FC1749"/>
  </w:style>
  <w:style w:type="character" w:customStyle="1" w:styleId="col-align-c">
    <w:name w:val="col-align-c"/>
    <w:basedOn w:val="a0"/>
    <w:rsid w:val="00FC1749"/>
  </w:style>
  <w:style w:type="character" w:customStyle="1" w:styleId="arraycolsep">
    <w:name w:val="arraycolsep"/>
    <w:basedOn w:val="a0"/>
    <w:rsid w:val="00FC1749"/>
  </w:style>
  <w:style w:type="character" w:customStyle="1" w:styleId="mop">
    <w:name w:val="mop"/>
    <w:basedOn w:val="a0"/>
    <w:rsid w:val="00FC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57E9-7112-47B0-A842-7986AD2A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14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19</cp:revision>
  <dcterms:created xsi:type="dcterms:W3CDTF">2025-07-26T04:27:00Z</dcterms:created>
  <dcterms:modified xsi:type="dcterms:W3CDTF">2025-09-24T16:32:00Z</dcterms:modified>
</cp:coreProperties>
</file>