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E6D0" w14:textId="2CADC04A" w:rsidR="00405A99" w:rsidRPr="00444C5B" w:rsidRDefault="006A5691" w:rsidP="006A569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44C5B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รายงานผลการดำเนินงาน</w:t>
      </w:r>
    </w:p>
    <w:p w14:paraId="7B170C62" w14:textId="30FACA69" w:rsidR="00CE1EDE" w:rsidRPr="005C7276" w:rsidRDefault="00CE1EDE" w:rsidP="005C7276">
      <w:pPr>
        <w:jc w:val="thaiDistribute"/>
        <w:rPr>
          <w:rFonts w:ascii="TH SarabunPSK" w:hAnsi="TH SarabunPSK" w:cs="TH SarabunPSK"/>
          <w:sz w:val="40"/>
          <w:szCs w:val="40"/>
        </w:rPr>
      </w:pPr>
      <w:r w:rsidRPr="005C7276">
        <w:rPr>
          <w:rFonts w:ascii="TH SarabunPSK" w:hAnsi="TH SarabunPSK" w:cs="TH SarabunPSK" w:hint="cs"/>
          <w:sz w:val="40"/>
          <w:szCs w:val="40"/>
          <w:cs/>
        </w:rPr>
        <w:t>รายละเอียดการดำเนินงาน</w:t>
      </w:r>
    </w:p>
    <w:p w14:paraId="3EC1E993" w14:textId="77777777" w:rsidR="00520179" w:rsidRDefault="00520179" w:rsidP="00767C59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20179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การเตรียมข้อมูล (</w:t>
      </w:r>
      <w:r w:rsidRPr="00520179">
        <w:rPr>
          <w:rFonts w:ascii="TH SarabunPSK" w:hAnsi="TH SarabunPSK" w:cs="TH SarabunPSK"/>
          <w:b/>
          <w:bCs/>
          <w:sz w:val="32"/>
          <w:szCs w:val="32"/>
        </w:rPr>
        <w:t>Data Preprocessing)</w:t>
      </w:r>
      <w:r w:rsidRPr="00520179">
        <w:rPr>
          <w:rFonts w:ascii="TH SarabunPSK" w:hAnsi="TH SarabunPSK" w:cs="TH SarabunPSK"/>
          <w:sz w:val="32"/>
          <w:szCs w:val="32"/>
        </w:rPr>
        <w:br/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ดำเนินการแบ่งชุดข้อมูลออกเป็น </w:t>
      </w:r>
      <w:r w:rsidRPr="00520179">
        <w:rPr>
          <w:rFonts w:ascii="TH SarabunPSK" w:hAnsi="TH SarabunPSK" w:cs="TH SarabunPSK"/>
          <w:sz w:val="32"/>
          <w:szCs w:val="32"/>
        </w:rPr>
        <w:t xml:space="preserve">2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กลุ่ม ได้แก่ กลุ่มข้อมูล </w:t>
      </w:r>
      <w:r w:rsidRPr="00520179">
        <w:rPr>
          <w:rFonts w:ascii="TH SarabunPSK" w:hAnsi="TH SarabunPSK" w:cs="TH SarabunPSK"/>
          <w:sz w:val="32"/>
          <w:szCs w:val="32"/>
        </w:rPr>
        <w:t xml:space="preserve">Benign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520179">
        <w:rPr>
          <w:rFonts w:ascii="TH SarabunPSK" w:hAnsi="TH SarabunPSK" w:cs="TH SarabunPSK"/>
          <w:sz w:val="32"/>
          <w:szCs w:val="32"/>
        </w:rPr>
        <w:t xml:space="preserve">1,082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สตริง และกลุ่มข้อมูล </w:t>
      </w:r>
      <w:r w:rsidRPr="00520179">
        <w:rPr>
          <w:rFonts w:ascii="TH SarabunPSK" w:hAnsi="TH SarabunPSK" w:cs="TH SarabunPSK"/>
          <w:sz w:val="32"/>
          <w:szCs w:val="32"/>
        </w:rPr>
        <w:t xml:space="preserve">Malware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520179">
        <w:rPr>
          <w:rFonts w:ascii="TH SarabunPSK" w:hAnsi="TH SarabunPSK" w:cs="TH SarabunPSK"/>
          <w:sz w:val="32"/>
          <w:szCs w:val="32"/>
        </w:rPr>
        <w:t xml:space="preserve">10,838 </w:t>
      </w:r>
      <w:r w:rsidRPr="00520179">
        <w:rPr>
          <w:rFonts w:ascii="TH SarabunPSK" w:hAnsi="TH SarabunPSK" w:cs="TH SarabunPSK"/>
          <w:sz w:val="32"/>
          <w:szCs w:val="32"/>
          <w:cs/>
        </w:rPr>
        <w:t>สตริง โดยสุ่มคัดเลือกเพื่อแบ่งเป็นชุดข้อมูลสำหรับการฝึกสอน (</w:t>
      </w:r>
      <w:r w:rsidRPr="00520179">
        <w:rPr>
          <w:rFonts w:ascii="TH SarabunPSK" w:hAnsi="TH SarabunPSK" w:cs="TH SarabunPSK"/>
          <w:sz w:val="32"/>
          <w:szCs w:val="32"/>
        </w:rPr>
        <w:t xml:space="preserve">Training Set) </w:t>
      </w:r>
      <w:r w:rsidRPr="00520179">
        <w:rPr>
          <w:rFonts w:ascii="TH SarabunPSK" w:hAnsi="TH SarabunPSK" w:cs="TH SarabunPSK"/>
          <w:sz w:val="32"/>
          <w:szCs w:val="32"/>
          <w:cs/>
        </w:rPr>
        <w:t>และชุดข้อมูลสำหรับการทดสอบ (</w:t>
      </w:r>
      <w:r w:rsidRPr="00520179">
        <w:rPr>
          <w:rFonts w:ascii="TH SarabunPSK" w:hAnsi="TH SarabunPSK" w:cs="TH SarabunPSK"/>
          <w:sz w:val="32"/>
          <w:szCs w:val="32"/>
        </w:rPr>
        <w:t xml:space="preserve">Testing Set) </w:t>
      </w:r>
      <w:r w:rsidRPr="00520179">
        <w:rPr>
          <w:rFonts w:ascii="TH SarabunPSK" w:hAnsi="TH SarabunPSK" w:cs="TH SarabunPSK"/>
          <w:sz w:val="32"/>
          <w:szCs w:val="32"/>
          <w:cs/>
        </w:rPr>
        <w:t>ดังนี้:</w:t>
      </w:r>
    </w:p>
    <w:p w14:paraId="1676E9C7" w14:textId="77777777" w:rsidR="00520179" w:rsidRPr="00520179" w:rsidRDefault="00520179" w:rsidP="00767C59">
      <w:pPr>
        <w:pStyle w:val="a9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0179">
        <w:rPr>
          <w:rFonts w:ascii="TH SarabunPSK" w:hAnsi="TH SarabunPSK" w:cs="TH SarabunPSK"/>
          <w:sz w:val="32"/>
          <w:szCs w:val="32"/>
        </w:rPr>
        <w:t xml:space="preserve">Benign: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ข้อมูลฝึกสอนจำนวน </w:t>
      </w:r>
      <w:r w:rsidRPr="00520179">
        <w:rPr>
          <w:rFonts w:ascii="TH SarabunPSK" w:hAnsi="TH SarabunPSK" w:cs="TH SarabunPSK"/>
          <w:sz w:val="32"/>
          <w:szCs w:val="32"/>
        </w:rPr>
        <w:t xml:space="preserve">1,000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สตริง และข้อมูลทดสอบจำนวน </w:t>
      </w:r>
      <w:r w:rsidRPr="00520179">
        <w:rPr>
          <w:rFonts w:ascii="TH SarabunPSK" w:hAnsi="TH SarabunPSK" w:cs="TH SarabunPSK"/>
          <w:sz w:val="32"/>
          <w:szCs w:val="32"/>
        </w:rPr>
        <w:t xml:space="preserve">82 </w:t>
      </w:r>
      <w:r w:rsidRPr="00520179">
        <w:rPr>
          <w:rFonts w:ascii="TH SarabunPSK" w:hAnsi="TH SarabunPSK" w:cs="TH SarabunPSK"/>
          <w:sz w:val="32"/>
          <w:szCs w:val="32"/>
          <w:cs/>
        </w:rPr>
        <w:t>สตริง</w:t>
      </w:r>
    </w:p>
    <w:p w14:paraId="3D1E8BCC" w14:textId="1AC519AE" w:rsidR="00520179" w:rsidRPr="00520179" w:rsidRDefault="00520179" w:rsidP="00767C59">
      <w:pPr>
        <w:pStyle w:val="a9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0179">
        <w:rPr>
          <w:rFonts w:ascii="TH SarabunPSK" w:hAnsi="TH SarabunPSK" w:cs="TH SarabunPSK"/>
          <w:sz w:val="32"/>
          <w:szCs w:val="32"/>
        </w:rPr>
        <w:t xml:space="preserve">Malware: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ข้อมูลฝึกสอนจำนวน </w:t>
      </w:r>
      <w:r w:rsidRPr="00520179">
        <w:rPr>
          <w:rFonts w:ascii="TH SarabunPSK" w:hAnsi="TH SarabunPSK" w:cs="TH SarabunPSK"/>
          <w:sz w:val="32"/>
          <w:szCs w:val="32"/>
        </w:rPr>
        <w:t xml:space="preserve">10,000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สตริง และข้อมูลทดสอบจำนวน </w:t>
      </w:r>
      <w:r w:rsidRPr="00520179">
        <w:rPr>
          <w:rFonts w:ascii="TH SarabunPSK" w:hAnsi="TH SarabunPSK" w:cs="TH SarabunPSK"/>
          <w:sz w:val="32"/>
          <w:szCs w:val="32"/>
        </w:rPr>
        <w:t xml:space="preserve">838 </w:t>
      </w:r>
      <w:r w:rsidRPr="00520179">
        <w:rPr>
          <w:rFonts w:ascii="TH SarabunPSK" w:hAnsi="TH SarabunPSK" w:cs="TH SarabunPSK"/>
          <w:sz w:val="32"/>
          <w:szCs w:val="32"/>
          <w:cs/>
        </w:rPr>
        <w:t>สตริง</w:t>
      </w:r>
    </w:p>
    <w:p w14:paraId="57E5E793" w14:textId="29A1A679" w:rsidR="00520179" w:rsidRPr="00520179" w:rsidRDefault="00520179" w:rsidP="00767C59">
      <w:pPr>
        <w:pStyle w:val="a9"/>
        <w:ind w:firstLine="360"/>
        <w:rPr>
          <w:rFonts w:ascii="TH SarabunPSK" w:hAnsi="TH SarabunPSK" w:cs="TH SarabunPSK"/>
          <w:sz w:val="32"/>
          <w:szCs w:val="32"/>
        </w:rPr>
      </w:pPr>
      <w:r w:rsidRPr="00520179">
        <w:rPr>
          <w:rFonts w:ascii="TH SarabunPSK" w:hAnsi="TH SarabunPSK" w:cs="TH SarabunPSK"/>
          <w:sz w:val="32"/>
          <w:szCs w:val="32"/>
          <w:cs/>
        </w:rPr>
        <w:t xml:space="preserve">เนื่องจากจำนวนข้อมูลฝึกสอนของกลุ่ม </w:t>
      </w:r>
      <w:r w:rsidRPr="00520179">
        <w:rPr>
          <w:rFonts w:ascii="TH SarabunPSK" w:hAnsi="TH SarabunPSK" w:cs="TH SarabunPSK"/>
          <w:sz w:val="32"/>
          <w:szCs w:val="32"/>
        </w:rPr>
        <w:t xml:space="preserve">Malware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มีมากกว่ากลุ่ม </w:t>
      </w:r>
      <w:r w:rsidRPr="00520179">
        <w:rPr>
          <w:rFonts w:ascii="TH SarabunPSK" w:hAnsi="TH SarabunPSK" w:cs="TH SarabunPSK"/>
          <w:sz w:val="32"/>
          <w:szCs w:val="32"/>
        </w:rPr>
        <w:t xml:space="preserve">Benign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อย่างมีนัยสำคัญ จึงได้ทำการสุ่มเลือกข้อมูลฝึกสอนจากกลุ่ม </w:t>
      </w:r>
      <w:r w:rsidRPr="00520179">
        <w:rPr>
          <w:rFonts w:ascii="TH SarabunPSK" w:hAnsi="TH SarabunPSK" w:cs="TH SarabunPSK"/>
          <w:sz w:val="32"/>
          <w:szCs w:val="32"/>
        </w:rPr>
        <w:t xml:space="preserve">Malware </w:t>
      </w:r>
      <w:r w:rsidRPr="00520179">
        <w:rPr>
          <w:rFonts w:ascii="TH SarabunPSK" w:hAnsi="TH SarabunPSK" w:cs="TH SarabunPSK"/>
          <w:sz w:val="32"/>
          <w:szCs w:val="32"/>
          <w:cs/>
        </w:rPr>
        <w:t xml:space="preserve">มาใช้เพียง </w:t>
      </w:r>
      <w:r w:rsidRPr="00520179">
        <w:rPr>
          <w:rFonts w:ascii="TH SarabunPSK" w:hAnsi="TH SarabunPSK" w:cs="TH SarabunPSK"/>
          <w:sz w:val="32"/>
          <w:szCs w:val="32"/>
        </w:rPr>
        <w:t xml:space="preserve">1,000 </w:t>
      </w:r>
      <w:r w:rsidRPr="00520179">
        <w:rPr>
          <w:rFonts w:ascii="TH SarabunPSK" w:hAnsi="TH SarabunPSK" w:cs="TH SarabunPSK"/>
          <w:sz w:val="32"/>
          <w:szCs w:val="32"/>
          <w:cs/>
        </w:rPr>
        <w:t>สตริง เพื่อให้จำนวนข้อมูลทั้งสองกลุ่มสมดุลกันในการสร้างแบบจำลอง</w:t>
      </w:r>
    </w:p>
    <w:p w14:paraId="023822A8" w14:textId="4E7B5C56" w:rsidR="00A92D83" w:rsidRDefault="00767C59" w:rsidP="00767C59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67C59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กระบวนการสร้างแบบจำลองต้นแบบ (</w:t>
      </w:r>
      <w:r w:rsidRPr="00767C59">
        <w:rPr>
          <w:rFonts w:ascii="TH SarabunPSK" w:hAnsi="TH SarabunPSK" w:cs="TH SarabunPSK"/>
          <w:b/>
          <w:bCs/>
          <w:sz w:val="32"/>
          <w:szCs w:val="32"/>
        </w:rPr>
        <w:t>Prototype Modeling)</w:t>
      </w:r>
      <w:r w:rsidRPr="00767C59">
        <w:rPr>
          <w:rFonts w:ascii="TH SarabunPSK" w:hAnsi="TH SarabunPSK" w:cs="TH SarabunPSK"/>
          <w:sz w:val="32"/>
          <w:szCs w:val="32"/>
        </w:rPr>
        <w:br/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ข้อมูลฝึกสอนของแต่ละกลุ่มถูกนำมาผ่านกระบวนการ </w:t>
      </w:r>
      <w:r w:rsidRPr="00767C59">
        <w:rPr>
          <w:rFonts w:ascii="TH SarabunPSK" w:hAnsi="TH SarabunPSK" w:cs="TH SarabunPSK"/>
          <w:sz w:val="32"/>
          <w:szCs w:val="32"/>
        </w:rPr>
        <w:t xml:space="preserve">Cross Validation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67C59">
        <w:rPr>
          <w:rFonts w:ascii="TH SarabunPSK" w:hAnsi="TH SarabunPSK" w:cs="TH SarabunPSK"/>
          <w:sz w:val="32"/>
          <w:szCs w:val="32"/>
        </w:rPr>
        <w:t xml:space="preserve">4 Fold </w:t>
      </w:r>
      <w:r w:rsidRPr="00767C59">
        <w:rPr>
          <w:rFonts w:ascii="TH SarabunPSK" w:hAnsi="TH SarabunPSK" w:cs="TH SarabunPSK"/>
          <w:sz w:val="32"/>
          <w:szCs w:val="32"/>
          <w:cs/>
        </w:rPr>
        <w:t>จากนั้นดำเนินการวิเคราะห์เพื่อหาข้อมูลต้นแบบ (</w:t>
      </w:r>
      <w:r w:rsidRPr="00767C59">
        <w:rPr>
          <w:rFonts w:ascii="TH SarabunPSK" w:hAnsi="TH SarabunPSK" w:cs="TH SarabunPSK"/>
          <w:sz w:val="32"/>
          <w:szCs w:val="32"/>
        </w:rPr>
        <w:t xml:space="preserve">Prototype)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67C59">
        <w:rPr>
          <w:rFonts w:ascii="TH SarabunPSK" w:hAnsi="TH SarabunPSK" w:cs="TH SarabunPSK"/>
          <w:sz w:val="32"/>
          <w:szCs w:val="32"/>
        </w:rPr>
        <w:t xml:space="preserve">100 </w:t>
      </w:r>
      <w:r w:rsidRPr="00767C59">
        <w:rPr>
          <w:rFonts w:ascii="TH SarabunPSK" w:hAnsi="TH SarabunPSK" w:cs="TH SarabunPSK"/>
          <w:sz w:val="32"/>
          <w:szCs w:val="32"/>
          <w:cs/>
        </w:rPr>
        <w:t>สตริง โดยใช้เทคนิค</w:t>
      </w:r>
      <w:r w:rsidRPr="00767C59">
        <w:rPr>
          <w:rFonts w:ascii="TH SarabunPSK" w:hAnsi="TH SarabunPSK" w:cs="TH SarabunPSK"/>
          <w:sz w:val="32"/>
          <w:szCs w:val="32"/>
        </w:rPr>
        <w:t xml:space="preserve"> </w:t>
      </w:r>
      <w:r w:rsidRPr="00767C59">
        <w:rPr>
          <w:rFonts w:ascii="TH SarabunPSK" w:hAnsi="TH SarabunPSK" w:cs="TH SarabunPSK"/>
          <w:i/>
          <w:iCs/>
          <w:sz w:val="32"/>
          <w:szCs w:val="32"/>
        </w:rPr>
        <w:t>String Grammar Fuzzy C-Medians</w:t>
      </w:r>
    </w:p>
    <w:p w14:paraId="604F7B73" w14:textId="77777777" w:rsidR="00767C59" w:rsidRDefault="00767C59" w:rsidP="00767C59">
      <w:pPr>
        <w:pStyle w:val="a9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67C5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การจำแนกข้อมูลโดยใช้ </w:t>
      </w:r>
      <w:r w:rsidRPr="00767C59">
        <w:rPr>
          <w:rFonts w:ascii="TH SarabunPSK" w:hAnsi="TH SarabunPSK" w:cs="TH SarabunPSK"/>
          <w:b/>
          <w:bCs/>
          <w:sz w:val="32"/>
          <w:szCs w:val="32"/>
        </w:rPr>
        <w:t>Fuzzy K-Nearest Neighbors (Fuzzy K-NN)</w:t>
      </w:r>
      <w:r w:rsidRPr="00767C59">
        <w:rPr>
          <w:rFonts w:ascii="TH SarabunPSK" w:hAnsi="TH SarabunPSK" w:cs="TH SarabunPSK"/>
          <w:sz w:val="32"/>
          <w:szCs w:val="32"/>
        </w:rPr>
        <w:br/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เมื่อนำข้อมูลต้นแบบที่ได้จากแต่ละ </w:t>
      </w:r>
      <w:r w:rsidRPr="00767C59">
        <w:rPr>
          <w:rFonts w:ascii="TH SarabunPSK" w:hAnsi="TH SarabunPSK" w:cs="TH SarabunPSK"/>
          <w:sz w:val="32"/>
          <w:szCs w:val="32"/>
        </w:rPr>
        <w:t xml:space="preserve">Fold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ของทั้งสองกลุ่มมารวมกัน (เช่น ข้อมูลต้นแบบของกลุ่ม </w:t>
      </w:r>
      <w:r w:rsidRPr="00767C59">
        <w:rPr>
          <w:rFonts w:ascii="TH SarabunPSK" w:hAnsi="TH SarabunPSK" w:cs="TH SarabunPSK"/>
          <w:sz w:val="32"/>
          <w:szCs w:val="32"/>
        </w:rPr>
        <w:t xml:space="preserve">Benign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67C59">
        <w:rPr>
          <w:rFonts w:ascii="TH SarabunPSK" w:hAnsi="TH SarabunPSK" w:cs="TH SarabunPSK"/>
          <w:sz w:val="32"/>
          <w:szCs w:val="32"/>
        </w:rPr>
        <w:t xml:space="preserve">Fold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67C59">
        <w:rPr>
          <w:rFonts w:ascii="TH SarabunPSK" w:hAnsi="TH SarabunPSK" w:cs="TH SarabunPSK"/>
          <w:sz w:val="32"/>
          <w:szCs w:val="32"/>
        </w:rPr>
        <w:t xml:space="preserve">1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รวมกับข้อมูลต้นแบบของกลุ่ม </w:t>
      </w:r>
      <w:r w:rsidRPr="00767C59">
        <w:rPr>
          <w:rFonts w:ascii="TH SarabunPSK" w:hAnsi="TH SarabunPSK" w:cs="TH SarabunPSK"/>
          <w:sz w:val="32"/>
          <w:szCs w:val="32"/>
        </w:rPr>
        <w:t xml:space="preserve">Malware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67C59">
        <w:rPr>
          <w:rFonts w:ascii="TH SarabunPSK" w:hAnsi="TH SarabunPSK" w:cs="TH SarabunPSK"/>
          <w:sz w:val="32"/>
          <w:szCs w:val="32"/>
        </w:rPr>
        <w:t xml:space="preserve">Fold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67C59">
        <w:rPr>
          <w:rFonts w:ascii="TH SarabunPSK" w:hAnsi="TH SarabunPSK" w:cs="TH SarabunPSK"/>
          <w:sz w:val="32"/>
          <w:szCs w:val="32"/>
        </w:rPr>
        <w:t xml:space="preserve">1) </w:t>
      </w:r>
      <w:r w:rsidRPr="00767C59">
        <w:rPr>
          <w:rFonts w:ascii="TH SarabunPSK" w:hAnsi="TH SarabunPSK" w:cs="TH SarabunPSK"/>
          <w:sz w:val="32"/>
          <w:szCs w:val="32"/>
          <w:cs/>
        </w:rPr>
        <w:t>จึงทำการประเมินความแม่นยำของแบบจำลองในการจำแนกข้อมูลโดยใช้เทคนิค</w:t>
      </w:r>
      <w:r w:rsidRPr="00767C59">
        <w:rPr>
          <w:rFonts w:ascii="TH SarabunPSK" w:hAnsi="TH SarabunPSK" w:cs="TH SarabunPSK"/>
          <w:sz w:val="32"/>
          <w:szCs w:val="32"/>
        </w:rPr>
        <w:t xml:space="preserve"> </w:t>
      </w:r>
      <w:r w:rsidRPr="00767C59">
        <w:rPr>
          <w:rFonts w:ascii="TH SarabunPSK" w:hAnsi="TH SarabunPSK" w:cs="TH SarabunPSK"/>
          <w:i/>
          <w:iCs/>
          <w:sz w:val="32"/>
          <w:szCs w:val="32"/>
        </w:rPr>
        <w:t>Fuzzy K-Nearest Neighbors (Fuzzy K-NN)</w:t>
      </w:r>
      <w:r w:rsidRPr="00767C59">
        <w:rPr>
          <w:rFonts w:ascii="TH SarabunPSK" w:hAnsi="TH SarabunPSK" w:cs="TH SarabunPSK"/>
          <w:sz w:val="32"/>
          <w:szCs w:val="32"/>
        </w:rPr>
        <w:br/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ผลการประเมินความแม่นยำของแบบจำลองในแต่ละ </w:t>
      </w:r>
      <w:r w:rsidRPr="00767C59">
        <w:rPr>
          <w:rFonts w:ascii="TH SarabunPSK" w:hAnsi="TH SarabunPSK" w:cs="TH SarabunPSK"/>
          <w:sz w:val="32"/>
          <w:szCs w:val="32"/>
        </w:rPr>
        <w:t xml:space="preserve">Fold </w:t>
      </w:r>
      <w:r w:rsidRPr="00767C59">
        <w:rPr>
          <w:rFonts w:ascii="TH SarabunPSK" w:hAnsi="TH SarabunPSK" w:cs="TH SarabunPSK"/>
          <w:sz w:val="32"/>
          <w:szCs w:val="32"/>
          <w:cs/>
        </w:rPr>
        <w:t>แสดงดังตารางต่อไปนี้: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44"/>
        <w:gridCol w:w="2139"/>
        <w:gridCol w:w="2183"/>
      </w:tblGrid>
      <w:tr w:rsidR="00767C59" w14:paraId="24F2F610" w14:textId="77777777" w:rsidTr="00767C59">
        <w:tc>
          <w:tcPr>
            <w:tcW w:w="2164" w:type="dxa"/>
          </w:tcPr>
          <w:p w14:paraId="68B1ABDD" w14:textId="2C09010B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Fold</w:t>
            </w:r>
          </w:p>
        </w:tc>
        <w:tc>
          <w:tcPr>
            <w:tcW w:w="2144" w:type="dxa"/>
          </w:tcPr>
          <w:p w14:paraId="031B22E4" w14:textId="7079D8F0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</w:t>
            </w:r>
          </w:p>
        </w:tc>
        <w:tc>
          <w:tcPr>
            <w:tcW w:w="2139" w:type="dxa"/>
          </w:tcPr>
          <w:p w14:paraId="431643FE" w14:textId="0D845624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</w:p>
        </w:tc>
        <w:tc>
          <w:tcPr>
            <w:tcW w:w="2183" w:type="dxa"/>
          </w:tcPr>
          <w:p w14:paraId="483B45D6" w14:textId="1DF4B6EB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67C59">
              <w:rPr>
                <w:rFonts w:ascii="TH SarabunPSK" w:hAnsi="TH SarabunPSK" w:cs="TH SarabunPSK"/>
                <w:sz w:val="32"/>
                <w:szCs w:val="32"/>
                <w:cs/>
              </w:rPr>
              <w:t>ความแม่นยำ (%)</w:t>
            </w:r>
          </w:p>
        </w:tc>
      </w:tr>
      <w:tr w:rsidR="00767C59" w14:paraId="6B527A15" w14:textId="77777777" w:rsidTr="00767C59">
        <w:tc>
          <w:tcPr>
            <w:tcW w:w="2164" w:type="dxa"/>
          </w:tcPr>
          <w:p w14:paraId="17D69D0E" w14:textId="139600FB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44" w:type="dxa"/>
          </w:tcPr>
          <w:p w14:paraId="1F53E260" w14:textId="719BEE72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39" w:type="dxa"/>
          </w:tcPr>
          <w:p w14:paraId="702050DE" w14:textId="5E8177AC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83" w:type="dxa"/>
          </w:tcPr>
          <w:p w14:paraId="22CB463E" w14:textId="1D36F17A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67C59">
              <w:rPr>
                <w:rFonts w:ascii="TH SarabunPSK" w:hAnsi="TH SarabunPSK" w:cs="TH SarabunPSK"/>
                <w:sz w:val="32"/>
                <w:szCs w:val="32"/>
              </w:rPr>
              <w:t>88.20</w:t>
            </w:r>
          </w:p>
        </w:tc>
      </w:tr>
      <w:tr w:rsidR="00767C59" w14:paraId="59ABCAD3" w14:textId="77777777" w:rsidTr="00767C59">
        <w:tc>
          <w:tcPr>
            <w:tcW w:w="2164" w:type="dxa"/>
          </w:tcPr>
          <w:p w14:paraId="5622755C" w14:textId="7CB06616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44" w:type="dxa"/>
          </w:tcPr>
          <w:p w14:paraId="02FD1C79" w14:textId="506DDCE8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139" w:type="dxa"/>
          </w:tcPr>
          <w:p w14:paraId="4339FD76" w14:textId="2A60CC11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83" w:type="dxa"/>
          </w:tcPr>
          <w:p w14:paraId="22BD77DB" w14:textId="5EFC2EBA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88.80</w:t>
            </w:r>
          </w:p>
        </w:tc>
      </w:tr>
      <w:tr w:rsidR="00767C59" w14:paraId="0B06FBDE" w14:textId="77777777" w:rsidTr="00767C59">
        <w:tc>
          <w:tcPr>
            <w:tcW w:w="2164" w:type="dxa"/>
          </w:tcPr>
          <w:p w14:paraId="2E90D852" w14:textId="16495015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44" w:type="dxa"/>
          </w:tcPr>
          <w:p w14:paraId="05C78933" w14:textId="21C08AF2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39" w:type="dxa"/>
          </w:tcPr>
          <w:p w14:paraId="52E720F9" w14:textId="5AAC986F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83" w:type="dxa"/>
          </w:tcPr>
          <w:p w14:paraId="07E8DA2F" w14:textId="1928BC7E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89.20</w:t>
            </w:r>
          </w:p>
        </w:tc>
      </w:tr>
      <w:tr w:rsidR="00767C59" w14:paraId="3CE5423A" w14:textId="77777777" w:rsidTr="00767C59">
        <w:tc>
          <w:tcPr>
            <w:tcW w:w="2164" w:type="dxa"/>
          </w:tcPr>
          <w:p w14:paraId="47F755E2" w14:textId="422A7374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44" w:type="dxa"/>
          </w:tcPr>
          <w:p w14:paraId="76A687EE" w14:textId="729F3782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39" w:type="dxa"/>
          </w:tcPr>
          <w:p w14:paraId="6DB9A494" w14:textId="61216F02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83" w:type="dxa"/>
          </w:tcPr>
          <w:p w14:paraId="05EBA9FF" w14:textId="54E27E0B" w:rsidR="00767C59" w:rsidRDefault="00767C59" w:rsidP="00767C59">
            <w:pPr>
              <w:pStyle w:val="a9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87.80</w:t>
            </w:r>
          </w:p>
        </w:tc>
      </w:tr>
    </w:tbl>
    <w:p w14:paraId="767C0505" w14:textId="0ED4FDFC" w:rsidR="00767C59" w:rsidRPr="00767C59" w:rsidRDefault="00767C59" w:rsidP="00767C59">
      <w:pPr>
        <w:pStyle w:val="a9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767C5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สรุปผลเบื้องต้น</w:t>
      </w:r>
      <w:r w:rsidRPr="00767C59">
        <w:rPr>
          <w:rFonts w:ascii="TH SarabunPSK" w:hAnsi="TH SarabunPSK" w:cs="TH SarabunPSK"/>
          <w:sz w:val="32"/>
          <w:szCs w:val="32"/>
        </w:rPr>
        <w:br/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จากผลการประเมิน พบว่าแบบจำลองที่ได้จาก </w:t>
      </w:r>
      <w:r w:rsidRPr="00767C59">
        <w:rPr>
          <w:rFonts w:ascii="TH SarabunPSK" w:hAnsi="TH SarabunPSK" w:cs="TH SarabunPSK"/>
          <w:sz w:val="32"/>
          <w:szCs w:val="32"/>
        </w:rPr>
        <w:t xml:space="preserve">Fold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67C59">
        <w:rPr>
          <w:rFonts w:ascii="TH SarabunPSK" w:hAnsi="TH SarabunPSK" w:cs="TH SarabunPSK"/>
          <w:sz w:val="32"/>
          <w:szCs w:val="32"/>
        </w:rPr>
        <w:t xml:space="preserve">3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มีประสิทธิภาพสูงที่สุด โดยให้ค่าความแม่นยำในการจำแนกข้อมูลถึง </w:t>
      </w:r>
      <w:r w:rsidRPr="00767C59">
        <w:rPr>
          <w:rFonts w:ascii="TH SarabunPSK" w:hAnsi="TH SarabunPSK" w:cs="TH SarabunPSK"/>
          <w:sz w:val="32"/>
          <w:szCs w:val="32"/>
        </w:rPr>
        <w:t>89.20%</w:t>
      </w:r>
      <w:r w:rsidRPr="00767C59">
        <w:rPr>
          <w:rFonts w:ascii="TH SarabunPSK" w:hAnsi="TH SarabunPSK" w:cs="TH SarabunPSK"/>
          <w:sz w:val="32"/>
          <w:szCs w:val="32"/>
        </w:rPr>
        <w:br/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ในขั้นตอนถัดไป จะนำแบบจำลองที่ได้จาก </w:t>
      </w:r>
      <w:r w:rsidRPr="00767C59">
        <w:rPr>
          <w:rFonts w:ascii="TH SarabunPSK" w:hAnsi="TH SarabunPSK" w:cs="TH SarabunPSK"/>
          <w:sz w:val="32"/>
          <w:szCs w:val="32"/>
        </w:rPr>
        <w:t xml:space="preserve">Fold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67C59">
        <w:rPr>
          <w:rFonts w:ascii="TH SarabunPSK" w:hAnsi="TH SarabunPSK" w:cs="TH SarabunPSK"/>
          <w:sz w:val="32"/>
          <w:szCs w:val="32"/>
        </w:rPr>
        <w:t xml:space="preserve">3 </w:t>
      </w:r>
      <w:r w:rsidRPr="00767C59">
        <w:rPr>
          <w:rFonts w:ascii="TH SarabunPSK" w:hAnsi="TH SarabunPSK" w:cs="TH SarabunPSK"/>
          <w:sz w:val="32"/>
          <w:szCs w:val="32"/>
          <w:cs/>
        </w:rPr>
        <w:t xml:space="preserve">ไปประเมินผลกับชุดข้อมูลทดสอบที่ได้แยกไว้ในขั้นตอนที่ </w:t>
      </w:r>
      <w:r w:rsidRPr="00767C59">
        <w:rPr>
          <w:rFonts w:ascii="TH SarabunPSK" w:hAnsi="TH SarabunPSK" w:cs="TH SarabunPSK"/>
          <w:sz w:val="32"/>
          <w:szCs w:val="32"/>
        </w:rPr>
        <w:t xml:space="preserve">1 </w:t>
      </w:r>
      <w:r w:rsidRPr="00767C59">
        <w:rPr>
          <w:rFonts w:ascii="TH SarabunPSK" w:hAnsi="TH SarabunPSK" w:cs="TH SarabunPSK"/>
          <w:sz w:val="32"/>
          <w:szCs w:val="32"/>
          <w:cs/>
        </w:rPr>
        <w:t>ซึ่งในขณะนี้กำลังอยู่ระหว่างดำเนินการ</w:t>
      </w:r>
    </w:p>
    <w:sectPr w:rsidR="00767C59" w:rsidRPr="0076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209C9"/>
    <w:multiLevelType w:val="hybridMultilevel"/>
    <w:tmpl w:val="1560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186A44"/>
    <w:multiLevelType w:val="hybridMultilevel"/>
    <w:tmpl w:val="E33E7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7A4C8A"/>
    <w:multiLevelType w:val="hybridMultilevel"/>
    <w:tmpl w:val="10E6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F7C00"/>
    <w:multiLevelType w:val="multilevel"/>
    <w:tmpl w:val="CA1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74253">
    <w:abstractNumId w:val="2"/>
  </w:num>
  <w:num w:numId="2" w16cid:durableId="1720470525">
    <w:abstractNumId w:val="3"/>
  </w:num>
  <w:num w:numId="3" w16cid:durableId="245498100">
    <w:abstractNumId w:val="1"/>
  </w:num>
  <w:num w:numId="4" w16cid:durableId="14011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1"/>
    <w:rsid w:val="001C27F2"/>
    <w:rsid w:val="001D0662"/>
    <w:rsid w:val="00321B66"/>
    <w:rsid w:val="00405A99"/>
    <w:rsid w:val="00444C5B"/>
    <w:rsid w:val="00520179"/>
    <w:rsid w:val="005C7276"/>
    <w:rsid w:val="006131FC"/>
    <w:rsid w:val="006A5691"/>
    <w:rsid w:val="00767C59"/>
    <w:rsid w:val="008C5CE5"/>
    <w:rsid w:val="008F0485"/>
    <w:rsid w:val="009D1EB3"/>
    <w:rsid w:val="00A92D83"/>
    <w:rsid w:val="00C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4776"/>
  <w15:chartTrackingRefBased/>
  <w15:docId w15:val="{21EF13E2-166D-4281-BD93-F2DD28B9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A56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A56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A56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A56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A569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A5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A569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A5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A5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A56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A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A56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A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A56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6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6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A56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6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2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</cp:revision>
  <dcterms:created xsi:type="dcterms:W3CDTF">2025-04-07T05:49:00Z</dcterms:created>
  <dcterms:modified xsi:type="dcterms:W3CDTF">2025-04-07T09:06:00Z</dcterms:modified>
</cp:coreProperties>
</file>