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99" w:rsidRDefault="00A133CE" w:rsidP="00A133CE">
      <w:pPr>
        <w:rPr>
          <w:rFonts w:asciiTheme="majorHAnsi" w:hAnsiTheme="majorHAnsi"/>
          <w:b/>
          <w:bCs/>
          <w:sz w:val="32"/>
          <w:szCs w:val="32"/>
        </w:rPr>
      </w:pPr>
      <w:r>
        <w:t xml:space="preserve">                                                   </w:t>
      </w:r>
      <w:r w:rsidRPr="00A133CE">
        <w:rPr>
          <w:rFonts w:asciiTheme="majorHAnsi" w:hAnsiTheme="majorHAnsi"/>
          <w:b/>
          <w:bCs/>
          <w:sz w:val="32"/>
          <w:szCs w:val="32"/>
        </w:rPr>
        <w:t>Test Summary Report</w:t>
      </w:r>
    </w:p>
    <w:tbl>
      <w:tblPr>
        <w:tblStyle w:val="TableGrid"/>
        <w:tblpPr w:leftFromText="180" w:rightFromText="180" w:vertAnchor="text" w:tblpY="334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Product Name 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Spotify Web Application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Product Description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Style w:val="Strong"/>
                <w:rFonts w:asciiTheme="majorHAnsi" w:hAnsiTheme="majorHAnsi"/>
                <w:sz w:val="28"/>
                <w:szCs w:val="28"/>
              </w:rPr>
              <w:t>Spotify</w:t>
            </w:r>
            <w:r w:rsidRPr="00606D50">
              <w:rPr>
                <w:rFonts w:asciiTheme="majorHAnsi" w:hAnsiTheme="majorHAnsi"/>
                <w:sz w:val="28"/>
                <w:szCs w:val="28"/>
              </w:rPr>
              <w:t xml:space="preserve"> is a popular digital music streaming service that gives users access to a vast library of songs, podcasts, and videos from artists all around the world.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Projects Description</w:t>
            </w:r>
            <w:bookmarkStart w:id="0" w:name="_GoBack"/>
            <w:bookmarkEnd w:id="0"/>
          </w:p>
        </w:tc>
        <w:tc>
          <w:tcPr>
            <w:tcW w:w="4621" w:type="dxa"/>
          </w:tcPr>
          <w:p w:rsidR="00606D50" w:rsidRPr="00606D50" w:rsidRDefault="008712FA" w:rsidP="00606D5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Projec</w:t>
            </w:r>
            <w:r w:rsidR="00606D50" w:rsidRPr="00606D50">
              <w:rPr>
                <w:rFonts w:asciiTheme="majorHAnsi" w:hAnsiTheme="majorHAnsi"/>
                <w:sz w:val="28"/>
                <w:szCs w:val="28"/>
              </w:rPr>
              <w:t>ts:- Spotify Web Application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Conduct testing to verify the Quality Testing of the Spotify Web Application.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Testing accessibility, functionality, and user interaction on Spotify Web Application.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Plan Links:-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Scenario Links:-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Case:-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Summary Report:-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Execution Report:-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Bug Report:-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 Bug Summary Report:-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Mind Map:-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RTM documents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Project Type:-</w:t>
            </w:r>
          </w:p>
          <w:p w:rsidR="00606D50" w:rsidRPr="00606D50" w:rsidRDefault="00606D50" w:rsidP="00606D5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Testing/ Verification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Kunika Kokate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Total Test Case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Functional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UI/UX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Perfo</w:t>
            </w:r>
            <w:r>
              <w:rPr>
                <w:rFonts w:asciiTheme="majorHAnsi" w:hAnsiTheme="majorHAnsi"/>
                <w:sz w:val="28"/>
                <w:szCs w:val="28"/>
              </w:rPr>
              <w:t>r</w:t>
            </w:r>
            <w:r w:rsidRPr="00606D50">
              <w:rPr>
                <w:rFonts w:asciiTheme="majorHAnsi" w:hAnsiTheme="majorHAnsi"/>
                <w:sz w:val="28"/>
                <w:szCs w:val="28"/>
              </w:rPr>
              <w:t>mance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UAT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Security Testing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Test Case Status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Pass:-</w:t>
            </w:r>
            <w:r>
              <w:rPr>
                <w:rFonts w:asciiTheme="majorHAnsi" w:hAnsiTheme="majorHAnsi"/>
                <w:sz w:val="28"/>
                <w:szCs w:val="28"/>
              </w:rPr>
              <w:t>71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Fail:-</w:t>
            </w: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606D50" w:rsidTr="00606D50"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06D50">
              <w:rPr>
                <w:rFonts w:asciiTheme="majorHAnsi" w:hAnsiTheme="majorHAnsi"/>
                <w:b/>
                <w:bCs/>
                <w:sz w:val="28"/>
                <w:szCs w:val="28"/>
              </w:rPr>
              <w:t>Projects Duration</w:t>
            </w:r>
          </w:p>
        </w:tc>
        <w:tc>
          <w:tcPr>
            <w:tcW w:w="4621" w:type="dxa"/>
          </w:tcPr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Start Date:-</w:t>
            </w:r>
            <w:r>
              <w:rPr>
                <w:rFonts w:asciiTheme="majorHAnsi" w:hAnsiTheme="majorHAnsi"/>
                <w:sz w:val="28"/>
                <w:szCs w:val="28"/>
              </w:rPr>
              <w:t>13 Nov 2024</w:t>
            </w:r>
          </w:p>
          <w:p w:rsidR="00606D50" w:rsidRPr="00606D50" w:rsidRDefault="00606D50" w:rsidP="00606D50">
            <w:pPr>
              <w:rPr>
                <w:rFonts w:asciiTheme="majorHAnsi" w:hAnsiTheme="majorHAnsi"/>
                <w:sz w:val="28"/>
                <w:szCs w:val="28"/>
              </w:rPr>
            </w:pPr>
            <w:r w:rsidRPr="00606D50">
              <w:rPr>
                <w:rFonts w:asciiTheme="majorHAnsi" w:hAnsiTheme="majorHAnsi"/>
                <w:sz w:val="28"/>
                <w:szCs w:val="28"/>
              </w:rPr>
              <w:t>End Date:-</w:t>
            </w:r>
            <w:r>
              <w:rPr>
                <w:rFonts w:asciiTheme="majorHAnsi" w:hAnsiTheme="majorHAnsi"/>
                <w:sz w:val="28"/>
                <w:szCs w:val="28"/>
              </w:rPr>
              <w:t>17 Nov 2024</w:t>
            </w:r>
          </w:p>
        </w:tc>
      </w:tr>
    </w:tbl>
    <w:p w:rsidR="00A133CE" w:rsidRDefault="00A133CE" w:rsidP="00A133CE">
      <w:pPr>
        <w:rPr>
          <w:rFonts w:asciiTheme="majorHAnsi" w:hAnsiTheme="majorHAnsi"/>
          <w:b/>
          <w:bCs/>
          <w:sz w:val="32"/>
          <w:szCs w:val="32"/>
        </w:rPr>
      </w:pPr>
    </w:p>
    <w:p w:rsidR="00A133CE" w:rsidRPr="00A133CE" w:rsidRDefault="00A133CE" w:rsidP="00A133CE">
      <w:pPr>
        <w:rPr>
          <w:rFonts w:asciiTheme="majorHAnsi" w:hAnsiTheme="majorHAnsi"/>
          <w:b/>
          <w:bCs/>
          <w:sz w:val="32"/>
          <w:szCs w:val="32"/>
        </w:rPr>
      </w:pPr>
    </w:p>
    <w:sectPr w:rsidR="00A133CE" w:rsidRPr="00A13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056FF"/>
    <w:multiLevelType w:val="hybridMultilevel"/>
    <w:tmpl w:val="6004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B770A"/>
    <w:multiLevelType w:val="hybridMultilevel"/>
    <w:tmpl w:val="04487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CE"/>
    <w:rsid w:val="00606D50"/>
    <w:rsid w:val="00655902"/>
    <w:rsid w:val="006D4799"/>
    <w:rsid w:val="008712FA"/>
    <w:rsid w:val="00A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A1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1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A133C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unhideWhenUsed/>
    <w:rsid w:val="00A1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9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9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A133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133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A133C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table" w:styleId="TableGrid">
    <w:name w:val="Table Grid"/>
    <w:basedOn w:val="TableNormal"/>
    <w:uiPriority w:val="59"/>
    <w:unhideWhenUsed/>
    <w:rsid w:val="00A13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9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KUNIKA KOKATE</dc:creator>
  <cp:lastModifiedBy>KUNIKA KOKATE</cp:lastModifiedBy>
  <cp:revision>2</cp:revision>
  <dcterms:created xsi:type="dcterms:W3CDTF">2024-11-17T11:24:00Z</dcterms:created>
  <dcterms:modified xsi:type="dcterms:W3CDTF">2024-11-17T11:50:00Z</dcterms:modified>
</cp:coreProperties>
</file>