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1A94" w:rsidRPr="00B71A94" w:rsidRDefault="00B71A94" w:rsidP="00B71A94">
      <w:pPr>
        <w:numPr>
          <w:ilvl w:val="0"/>
          <w:numId w:val="1"/>
        </w:numPr>
        <w:rPr>
          <w:rFonts w:ascii="Times New Roman" w:hAnsi="Times New Roman" w:cs="Times New Roman"/>
          <w:sz w:val="24"/>
          <w:szCs w:val="24"/>
        </w:rPr>
      </w:pPr>
      <w:r w:rsidRPr="00B71A94">
        <w:rPr>
          <w:rFonts w:ascii="Times New Roman" w:hAnsi="Times New Roman" w:cs="Times New Roman"/>
          <w:b/>
          <w:bCs/>
          <w:sz w:val="24"/>
          <w:szCs w:val="24"/>
        </w:rPr>
        <w:t>Power BI vs. Excel</w:t>
      </w:r>
      <w:r w:rsidRPr="00B71A94">
        <w:rPr>
          <w:rFonts w:ascii="Times New Roman" w:hAnsi="Times New Roman" w:cs="Times New Roman"/>
          <w:sz w:val="24"/>
          <w:szCs w:val="24"/>
        </w:rPr>
        <w:t>:</w:t>
      </w:r>
    </w:p>
    <w:p w:rsidR="00B71A94" w:rsidRPr="00B71A94" w:rsidRDefault="00B71A94" w:rsidP="00B71A94">
      <w:pPr>
        <w:numPr>
          <w:ilvl w:val="1"/>
          <w:numId w:val="1"/>
        </w:numPr>
        <w:rPr>
          <w:rFonts w:ascii="Times New Roman" w:hAnsi="Times New Roman" w:cs="Times New Roman"/>
          <w:sz w:val="24"/>
          <w:szCs w:val="24"/>
        </w:rPr>
      </w:pPr>
      <w:r w:rsidRPr="00B71A94">
        <w:rPr>
          <w:rFonts w:ascii="Times New Roman" w:hAnsi="Times New Roman" w:cs="Times New Roman"/>
          <w:b/>
          <w:bCs/>
          <w:sz w:val="24"/>
          <w:szCs w:val="24"/>
        </w:rPr>
        <w:t>Power BI</w:t>
      </w:r>
      <w:r w:rsidRPr="00B71A94">
        <w:rPr>
          <w:rFonts w:ascii="Times New Roman" w:hAnsi="Times New Roman" w:cs="Times New Roman"/>
          <w:sz w:val="24"/>
          <w:szCs w:val="24"/>
        </w:rPr>
        <w:t>: A business intelligence tool for visualizing data, creating reports, and dashboards. It specializes in data analysis and offers a wide range of visualization options.</w:t>
      </w:r>
    </w:p>
    <w:p w:rsidR="00B71A94" w:rsidRPr="00B71A94" w:rsidRDefault="00B71A94" w:rsidP="00B71A94">
      <w:pPr>
        <w:numPr>
          <w:ilvl w:val="1"/>
          <w:numId w:val="1"/>
        </w:numPr>
        <w:rPr>
          <w:rFonts w:ascii="Times New Roman" w:hAnsi="Times New Roman" w:cs="Times New Roman"/>
          <w:sz w:val="24"/>
          <w:szCs w:val="24"/>
        </w:rPr>
      </w:pPr>
      <w:r w:rsidRPr="00B71A94">
        <w:rPr>
          <w:rFonts w:ascii="Times New Roman" w:hAnsi="Times New Roman" w:cs="Times New Roman"/>
          <w:b/>
          <w:bCs/>
          <w:sz w:val="24"/>
          <w:szCs w:val="24"/>
        </w:rPr>
        <w:t>Excel</w:t>
      </w:r>
      <w:r w:rsidRPr="00B71A94">
        <w:rPr>
          <w:rFonts w:ascii="Times New Roman" w:hAnsi="Times New Roman" w:cs="Times New Roman"/>
          <w:sz w:val="24"/>
          <w:szCs w:val="24"/>
        </w:rPr>
        <w:t>: A spreadsheet tool, widely used for data organization, manipulation, and calculation. Excel is powerful for smaller datasets but lacks Power BI’s advanced data visualization and real-time analytics capabilities.</w:t>
      </w:r>
    </w:p>
    <w:p w:rsidR="00B71A94" w:rsidRPr="00B71A94" w:rsidRDefault="00B71A94" w:rsidP="00B71A94">
      <w:pPr>
        <w:numPr>
          <w:ilvl w:val="0"/>
          <w:numId w:val="1"/>
        </w:numPr>
        <w:rPr>
          <w:rFonts w:ascii="Times New Roman" w:hAnsi="Times New Roman" w:cs="Times New Roman"/>
          <w:sz w:val="24"/>
          <w:szCs w:val="24"/>
        </w:rPr>
      </w:pPr>
      <w:r w:rsidRPr="00B71A94">
        <w:rPr>
          <w:rFonts w:ascii="Times New Roman" w:hAnsi="Times New Roman" w:cs="Times New Roman"/>
          <w:b/>
          <w:bCs/>
          <w:sz w:val="24"/>
          <w:szCs w:val="24"/>
        </w:rPr>
        <w:t>Data Modeling in Power BI</w:t>
      </w:r>
      <w:r w:rsidRPr="00B71A94">
        <w:rPr>
          <w:rFonts w:ascii="Times New Roman" w:hAnsi="Times New Roman" w:cs="Times New Roman"/>
          <w:sz w:val="24"/>
          <w:szCs w:val="24"/>
        </w:rPr>
        <w:t>:</w:t>
      </w:r>
    </w:p>
    <w:p w:rsidR="00B71A94" w:rsidRPr="00B71A94" w:rsidRDefault="00B71A94" w:rsidP="00B71A94">
      <w:pPr>
        <w:numPr>
          <w:ilvl w:val="1"/>
          <w:numId w:val="1"/>
        </w:numPr>
        <w:rPr>
          <w:rFonts w:ascii="Times New Roman" w:hAnsi="Times New Roman" w:cs="Times New Roman"/>
          <w:sz w:val="24"/>
          <w:szCs w:val="24"/>
        </w:rPr>
      </w:pPr>
      <w:r w:rsidRPr="00B71A94">
        <w:rPr>
          <w:rFonts w:ascii="Times New Roman" w:hAnsi="Times New Roman" w:cs="Times New Roman"/>
          <w:sz w:val="24"/>
          <w:szCs w:val="24"/>
        </w:rPr>
        <w:t>Data modeling involves defining relationships between different data tables to create a coherent dataset for analysis. It allows users to build meaningful relationships, create calculated fields, and develop more complex visualizations.</w:t>
      </w:r>
    </w:p>
    <w:p w:rsidR="00B71A94" w:rsidRPr="00B71A94" w:rsidRDefault="00B71A94" w:rsidP="00B71A94">
      <w:pPr>
        <w:numPr>
          <w:ilvl w:val="0"/>
          <w:numId w:val="1"/>
        </w:numPr>
        <w:rPr>
          <w:rFonts w:ascii="Times New Roman" w:hAnsi="Times New Roman" w:cs="Times New Roman"/>
          <w:sz w:val="24"/>
          <w:szCs w:val="24"/>
        </w:rPr>
      </w:pPr>
      <w:r w:rsidRPr="00B71A94">
        <w:rPr>
          <w:rFonts w:ascii="Times New Roman" w:hAnsi="Times New Roman" w:cs="Times New Roman"/>
          <w:b/>
          <w:bCs/>
          <w:sz w:val="24"/>
          <w:szCs w:val="24"/>
        </w:rPr>
        <w:t>Types of Connections in Power BI</w:t>
      </w:r>
      <w:r w:rsidRPr="00B71A94">
        <w:rPr>
          <w:rFonts w:ascii="Times New Roman" w:hAnsi="Times New Roman" w:cs="Times New Roman"/>
          <w:sz w:val="24"/>
          <w:szCs w:val="24"/>
        </w:rPr>
        <w:t>:</w:t>
      </w:r>
    </w:p>
    <w:p w:rsidR="00B71A94" w:rsidRPr="00B71A94" w:rsidRDefault="00B71A94" w:rsidP="00B71A94">
      <w:pPr>
        <w:numPr>
          <w:ilvl w:val="1"/>
          <w:numId w:val="1"/>
        </w:numPr>
        <w:rPr>
          <w:rFonts w:ascii="Times New Roman" w:hAnsi="Times New Roman" w:cs="Times New Roman"/>
          <w:sz w:val="24"/>
          <w:szCs w:val="24"/>
        </w:rPr>
      </w:pPr>
      <w:r w:rsidRPr="00B71A94">
        <w:rPr>
          <w:rFonts w:ascii="Times New Roman" w:hAnsi="Times New Roman" w:cs="Times New Roman"/>
          <w:b/>
          <w:bCs/>
          <w:sz w:val="24"/>
          <w:szCs w:val="24"/>
        </w:rPr>
        <w:t>Import Mode</w:t>
      </w:r>
      <w:r w:rsidRPr="00B71A94">
        <w:rPr>
          <w:rFonts w:ascii="Times New Roman" w:hAnsi="Times New Roman" w:cs="Times New Roman"/>
          <w:sz w:val="24"/>
          <w:szCs w:val="24"/>
        </w:rPr>
        <w:t>: Data is imported into Power BI’s memory, ideal for smaller datasets.</w:t>
      </w:r>
    </w:p>
    <w:p w:rsidR="00B71A94" w:rsidRPr="00B71A94" w:rsidRDefault="00B71A94" w:rsidP="00B71A94">
      <w:pPr>
        <w:numPr>
          <w:ilvl w:val="1"/>
          <w:numId w:val="1"/>
        </w:numPr>
        <w:rPr>
          <w:rFonts w:ascii="Times New Roman" w:hAnsi="Times New Roman" w:cs="Times New Roman"/>
          <w:sz w:val="24"/>
          <w:szCs w:val="24"/>
        </w:rPr>
      </w:pPr>
      <w:r w:rsidRPr="00B71A94">
        <w:rPr>
          <w:rFonts w:ascii="Times New Roman" w:hAnsi="Times New Roman" w:cs="Times New Roman"/>
          <w:b/>
          <w:bCs/>
          <w:sz w:val="24"/>
          <w:szCs w:val="24"/>
        </w:rPr>
        <w:t>Direct Query</w:t>
      </w:r>
      <w:r w:rsidRPr="00B71A94">
        <w:rPr>
          <w:rFonts w:ascii="Times New Roman" w:hAnsi="Times New Roman" w:cs="Times New Roman"/>
          <w:sz w:val="24"/>
          <w:szCs w:val="24"/>
        </w:rPr>
        <w:t>: Connects directly to the data source without storing data in Power BI, used for large datasets.</w:t>
      </w:r>
    </w:p>
    <w:p w:rsidR="00B71A94" w:rsidRPr="00B71A94" w:rsidRDefault="00B71A94" w:rsidP="00B71A94">
      <w:pPr>
        <w:numPr>
          <w:ilvl w:val="1"/>
          <w:numId w:val="1"/>
        </w:numPr>
        <w:rPr>
          <w:rFonts w:ascii="Times New Roman" w:hAnsi="Times New Roman" w:cs="Times New Roman"/>
          <w:sz w:val="24"/>
          <w:szCs w:val="24"/>
        </w:rPr>
      </w:pPr>
      <w:r w:rsidRPr="00B71A94">
        <w:rPr>
          <w:rFonts w:ascii="Times New Roman" w:hAnsi="Times New Roman" w:cs="Times New Roman"/>
          <w:b/>
          <w:bCs/>
          <w:sz w:val="24"/>
          <w:szCs w:val="24"/>
        </w:rPr>
        <w:t>Live Connection</w:t>
      </w:r>
      <w:r w:rsidRPr="00B71A94">
        <w:rPr>
          <w:rFonts w:ascii="Times New Roman" w:hAnsi="Times New Roman" w:cs="Times New Roman"/>
          <w:sz w:val="24"/>
          <w:szCs w:val="24"/>
        </w:rPr>
        <w:t>: Directly connects to Analysis Services for real-time reporting.</w:t>
      </w:r>
    </w:p>
    <w:p w:rsidR="00B71A94" w:rsidRPr="00B71A94" w:rsidRDefault="00B71A94" w:rsidP="00B71A94">
      <w:pPr>
        <w:numPr>
          <w:ilvl w:val="0"/>
          <w:numId w:val="1"/>
        </w:numPr>
        <w:rPr>
          <w:rFonts w:ascii="Times New Roman" w:hAnsi="Times New Roman" w:cs="Times New Roman"/>
          <w:sz w:val="24"/>
          <w:szCs w:val="24"/>
        </w:rPr>
      </w:pPr>
      <w:r w:rsidRPr="00B71A94">
        <w:rPr>
          <w:rFonts w:ascii="Times New Roman" w:hAnsi="Times New Roman" w:cs="Times New Roman"/>
          <w:b/>
          <w:bCs/>
          <w:sz w:val="24"/>
          <w:szCs w:val="24"/>
        </w:rPr>
        <w:t>Data Transformation in Power BI</w:t>
      </w:r>
      <w:r w:rsidRPr="00B71A94">
        <w:rPr>
          <w:rFonts w:ascii="Times New Roman" w:hAnsi="Times New Roman" w:cs="Times New Roman"/>
          <w:sz w:val="24"/>
          <w:szCs w:val="24"/>
        </w:rPr>
        <w:t>:</w:t>
      </w:r>
    </w:p>
    <w:p w:rsidR="00B71A94" w:rsidRPr="00B71A94" w:rsidRDefault="00B71A94" w:rsidP="00B71A94">
      <w:pPr>
        <w:numPr>
          <w:ilvl w:val="1"/>
          <w:numId w:val="1"/>
        </w:numPr>
        <w:rPr>
          <w:rFonts w:ascii="Times New Roman" w:hAnsi="Times New Roman" w:cs="Times New Roman"/>
          <w:sz w:val="24"/>
          <w:szCs w:val="24"/>
        </w:rPr>
      </w:pPr>
      <w:r w:rsidRPr="00B71A94">
        <w:rPr>
          <w:rFonts w:ascii="Times New Roman" w:hAnsi="Times New Roman" w:cs="Times New Roman"/>
          <w:sz w:val="24"/>
          <w:szCs w:val="24"/>
        </w:rPr>
        <w:t xml:space="preserve">Power BI uses </w:t>
      </w:r>
      <w:r w:rsidRPr="00B71A94">
        <w:rPr>
          <w:rFonts w:ascii="Times New Roman" w:hAnsi="Times New Roman" w:cs="Times New Roman"/>
          <w:b/>
          <w:bCs/>
          <w:sz w:val="24"/>
          <w:szCs w:val="24"/>
        </w:rPr>
        <w:t>Power Query</w:t>
      </w:r>
      <w:r w:rsidRPr="00B71A94">
        <w:rPr>
          <w:rFonts w:ascii="Times New Roman" w:hAnsi="Times New Roman" w:cs="Times New Roman"/>
          <w:sz w:val="24"/>
          <w:szCs w:val="24"/>
        </w:rPr>
        <w:t xml:space="preserve"> for data transformation, allowing users to clean, filter, and reshape data before analysis. This includes actions like removing duplicates, renaming columns, and merging tables.</w:t>
      </w:r>
    </w:p>
    <w:p w:rsidR="00B71A94" w:rsidRPr="00B71A94" w:rsidRDefault="00B71A94" w:rsidP="00B71A94">
      <w:pPr>
        <w:numPr>
          <w:ilvl w:val="0"/>
          <w:numId w:val="1"/>
        </w:numPr>
        <w:rPr>
          <w:rFonts w:ascii="Times New Roman" w:hAnsi="Times New Roman" w:cs="Times New Roman"/>
          <w:sz w:val="24"/>
          <w:szCs w:val="24"/>
        </w:rPr>
      </w:pPr>
      <w:r w:rsidRPr="00B71A94">
        <w:rPr>
          <w:rFonts w:ascii="Times New Roman" w:hAnsi="Times New Roman" w:cs="Times New Roman"/>
          <w:b/>
          <w:bCs/>
          <w:sz w:val="24"/>
          <w:szCs w:val="24"/>
        </w:rPr>
        <w:t>DAX (Data Analysis Expressions)</w:t>
      </w:r>
      <w:r w:rsidRPr="00B71A94">
        <w:rPr>
          <w:rFonts w:ascii="Times New Roman" w:hAnsi="Times New Roman" w:cs="Times New Roman"/>
          <w:sz w:val="24"/>
          <w:szCs w:val="24"/>
        </w:rPr>
        <w:t>:</w:t>
      </w:r>
    </w:p>
    <w:p w:rsidR="00B71A94" w:rsidRPr="00B71A94" w:rsidRDefault="00B71A94" w:rsidP="00B71A94">
      <w:pPr>
        <w:numPr>
          <w:ilvl w:val="1"/>
          <w:numId w:val="1"/>
        </w:numPr>
        <w:rPr>
          <w:rFonts w:ascii="Times New Roman" w:hAnsi="Times New Roman" w:cs="Times New Roman"/>
          <w:sz w:val="24"/>
          <w:szCs w:val="24"/>
        </w:rPr>
      </w:pPr>
      <w:r w:rsidRPr="00B71A94">
        <w:rPr>
          <w:rFonts w:ascii="Times New Roman" w:hAnsi="Times New Roman" w:cs="Times New Roman"/>
          <w:sz w:val="24"/>
          <w:szCs w:val="24"/>
        </w:rPr>
        <w:lastRenderedPageBreak/>
        <w:t>DAX is a formula language used to create custom calculations in Power BI. It’s important for creating new columns, measures, and tables, allowing for more advanced data analysis.</w:t>
      </w:r>
    </w:p>
    <w:p w:rsidR="00B71A94" w:rsidRPr="00B71A94" w:rsidRDefault="00B71A94" w:rsidP="00B71A94">
      <w:pPr>
        <w:numPr>
          <w:ilvl w:val="0"/>
          <w:numId w:val="1"/>
        </w:numPr>
        <w:rPr>
          <w:rFonts w:ascii="Times New Roman" w:hAnsi="Times New Roman" w:cs="Times New Roman"/>
          <w:sz w:val="24"/>
          <w:szCs w:val="24"/>
        </w:rPr>
      </w:pPr>
      <w:r w:rsidRPr="00B71A94">
        <w:rPr>
          <w:rFonts w:ascii="Times New Roman" w:hAnsi="Times New Roman" w:cs="Times New Roman"/>
          <w:b/>
          <w:bCs/>
          <w:sz w:val="24"/>
          <w:szCs w:val="24"/>
        </w:rPr>
        <w:t>Calculated Columns vs. Measures</w:t>
      </w:r>
      <w:r w:rsidRPr="00B71A94">
        <w:rPr>
          <w:rFonts w:ascii="Times New Roman" w:hAnsi="Times New Roman" w:cs="Times New Roman"/>
          <w:sz w:val="24"/>
          <w:szCs w:val="24"/>
        </w:rPr>
        <w:t>:</w:t>
      </w:r>
    </w:p>
    <w:p w:rsidR="00B71A94" w:rsidRPr="00B71A94" w:rsidRDefault="00B71A94" w:rsidP="00B71A94">
      <w:pPr>
        <w:numPr>
          <w:ilvl w:val="1"/>
          <w:numId w:val="1"/>
        </w:numPr>
        <w:rPr>
          <w:rFonts w:ascii="Times New Roman" w:hAnsi="Times New Roman" w:cs="Times New Roman"/>
          <w:sz w:val="24"/>
          <w:szCs w:val="24"/>
        </w:rPr>
      </w:pPr>
      <w:r w:rsidRPr="00B71A94">
        <w:rPr>
          <w:rFonts w:ascii="Times New Roman" w:hAnsi="Times New Roman" w:cs="Times New Roman"/>
          <w:b/>
          <w:bCs/>
          <w:sz w:val="24"/>
          <w:szCs w:val="24"/>
        </w:rPr>
        <w:t>Calculated Columns</w:t>
      </w:r>
      <w:r w:rsidRPr="00B71A94">
        <w:rPr>
          <w:rFonts w:ascii="Times New Roman" w:hAnsi="Times New Roman" w:cs="Times New Roman"/>
          <w:sz w:val="24"/>
          <w:szCs w:val="24"/>
        </w:rPr>
        <w:t>: Computed at the row level, stored in the data model.</w:t>
      </w:r>
    </w:p>
    <w:p w:rsidR="00B71A94" w:rsidRPr="00B71A94" w:rsidRDefault="00B71A94" w:rsidP="00B71A94">
      <w:pPr>
        <w:numPr>
          <w:ilvl w:val="1"/>
          <w:numId w:val="1"/>
        </w:numPr>
        <w:rPr>
          <w:rFonts w:ascii="Times New Roman" w:hAnsi="Times New Roman" w:cs="Times New Roman"/>
          <w:sz w:val="24"/>
          <w:szCs w:val="24"/>
        </w:rPr>
      </w:pPr>
      <w:r w:rsidRPr="00B71A94">
        <w:rPr>
          <w:rFonts w:ascii="Times New Roman" w:hAnsi="Times New Roman" w:cs="Times New Roman"/>
          <w:b/>
          <w:bCs/>
          <w:sz w:val="24"/>
          <w:szCs w:val="24"/>
        </w:rPr>
        <w:t>Measures</w:t>
      </w:r>
      <w:r w:rsidRPr="00B71A94">
        <w:rPr>
          <w:rFonts w:ascii="Times New Roman" w:hAnsi="Times New Roman" w:cs="Times New Roman"/>
          <w:sz w:val="24"/>
          <w:szCs w:val="24"/>
        </w:rPr>
        <w:t>: Calculations performed dynamically based on context during analysis, without storing additional data.</w:t>
      </w:r>
    </w:p>
    <w:p w:rsidR="00B71A94" w:rsidRPr="00B71A94" w:rsidRDefault="00B71A94" w:rsidP="00B71A94">
      <w:pPr>
        <w:numPr>
          <w:ilvl w:val="0"/>
          <w:numId w:val="1"/>
        </w:numPr>
        <w:rPr>
          <w:rFonts w:ascii="Times New Roman" w:hAnsi="Times New Roman" w:cs="Times New Roman"/>
          <w:sz w:val="24"/>
          <w:szCs w:val="24"/>
        </w:rPr>
      </w:pPr>
      <w:r w:rsidRPr="00B71A94">
        <w:rPr>
          <w:rFonts w:ascii="Times New Roman" w:hAnsi="Times New Roman" w:cs="Times New Roman"/>
          <w:b/>
          <w:bCs/>
          <w:sz w:val="24"/>
          <w:szCs w:val="24"/>
        </w:rPr>
        <w:t>Handling Relationships Between Tables</w:t>
      </w:r>
      <w:r w:rsidRPr="00B71A94">
        <w:rPr>
          <w:rFonts w:ascii="Times New Roman" w:hAnsi="Times New Roman" w:cs="Times New Roman"/>
          <w:sz w:val="24"/>
          <w:szCs w:val="24"/>
        </w:rPr>
        <w:t>:</w:t>
      </w:r>
    </w:p>
    <w:p w:rsidR="00B71A94" w:rsidRPr="00B71A94" w:rsidRDefault="00B71A94" w:rsidP="00B71A94">
      <w:pPr>
        <w:numPr>
          <w:ilvl w:val="1"/>
          <w:numId w:val="1"/>
        </w:numPr>
        <w:rPr>
          <w:rFonts w:ascii="Times New Roman" w:hAnsi="Times New Roman" w:cs="Times New Roman"/>
          <w:sz w:val="24"/>
          <w:szCs w:val="24"/>
        </w:rPr>
      </w:pPr>
      <w:r w:rsidRPr="00B71A94">
        <w:rPr>
          <w:rFonts w:ascii="Times New Roman" w:hAnsi="Times New Roman" w:cs="Times New Roman"/>
          <w:sz w:val="24"/>
          <w:szCs w:val="24"/>
        </w:rPr>
        <w:t>Power BI allows users to create relationships between tables (e.g., one-to-many, many-to-one) using primary and foreign keys, enabling efficient data linking and analysis across datasets.</w:t>
      </w:r>
    </w:p>
    <w:p w:rsidR="00B71A94" w:rsidRPr="00B71A94" w:rsidRDefault="00B71A94" w:rsidP="00B71A94">
      <w:pPr>
        <w:numPr>
          <w:ilvl w:val="0"/>
          <w:numId w:val="1"/>
        </w:numPr>
        <w:rPr>
          <w:rFonts w:ascii="Times New Roman" w:hAnsi="Times New Roman" w:cs="Times New Roman"/>
          <w:sz w:val="24"/>
          <w:szCs w:val="24"/>
        </w:rPr>
      </w:pPr>
      <w:r w:rsidRPr="00B71A94">
        <w:rPr>
          <w:rFonts w:ascii="Times New Roman" w:hAnsi="Times New Roman" w:cs="Times New Roman"/>
          <w:b/>
          <w:bCs/>
          <w:sz w:val="24"/>
          <w:szCs w:val="24"/>
        </w:rPr>
        <w:t>Purpose of Power BI Gateway</w:t>
      </w:r>
      <w:r w:rsidRPr="00B71A94">
        <w:rPr>
          <w:rFonts w:ascii="Times New Roman" w:hAnsi="Times New Roman" w:cs="Times New Roman"/>
          <w:sz w:val="24"/>
          <w:szCs w:val="24"/>
        </w:rPr>
        <w:t>:</w:t>
      </w:r>
    </w:p>
    <w:p w:rsidR="00B71A94" w:rsidRPr="00B71A94" w:rsidRDefault="00B71A94" w:rsidP="00B71A94">
      <w:pPr>
        <w:numPr>
          <w:ilvl w:val="1"/>
          <w:numId w:val="1"/>
        </w:numPr>
        <w:rPr>
          <w:rFonts w:ascii="Times New Roman" w:hAnsi="Times New Roman" w:cs="Times New Roman"/>
          <w:sz w:val="24"/>
          <w:szCs w:val="24"/>
        </w:rPr>
      </w:pPr>
      <w:r w:rsidRPr="00B71A94">
        <w:rPr>
          <w:rFonts w:ascii="Times New Roman" w:hAnsi="Times New Roman" w:cs="Times New Roman"/>
          <w:sz w:val="24"/>
          <w:szCs w:val="24"/>
        </w:rPr>
        <w:t>A gateway acts as a bridge between on-premises data sources and Power BI cloud services, allowing secure data refresh and real-time data access from on-premise databases.</w:t>
      </w:r>
    </w:p>
    <w:p w:rsidR="00B71A94" w:rsidRPr="00B71A94" w:rsidRDefault="00B71A94" w:rsidP="00B71A94">
      <w:pPr>
        <w:numPr>
          <w:ilvl w:val="0"/>
          <w:numId w:val="1"/>
        </w:numPr>
        <w:rPr>
          <w:rFonts w:ascii="Times New Roman" w:hAnsi="Times New Roman" w:cs="Times New Roman"/>
          <w:sz w:val="24"/>
          <w:szCs w:val="24"/>
        </w:rPr>
      </w:pPr>
      <w:r w:rsidRPr="00B71A94">
        <w:rPr>
          <w:rFonts w:ascii="Times New Roman" w:hAnsi="Times New Roman" w:cs="Times New Roman"/>
          <w:b/>
          <w:bCs/>
          <w:sz w:val="24"/>
          <w:szCs w:val="24"/>
        </w:rPr>
        <w:t>Scheduling Data Refresh in Power BI Service</w:t>
      </w:r>
      <w:r w:rsidRPr="00B71A94">
        <w:rPr>
          <w:rFonts w:ascii="Times New Roman" w:hAnsi="Times New Roman" w:cs="Times New Roman"/>
          <w:sz w:val="24"/>
          <w:szCs w:val="24"/>
        </w:rPr>
        <w:t>:</w:t>
      </w:r>
    </w:p>
    <w:p w:rsidR="00B71A94" w:rsidRPr="00B71A94" w:rsidRDefault="00B71A94" w:rsidP="00B71A94">
      <w:pPr>
        <w:numPr>
          <w:ilvl w:val="1"/>
          <w:numId w:val="1"/>
        </w:numPr>
        <w:rPr>
          <w:rFonts w:ascii="Times New Roman" w:hAnsi="Times New Roman" w:cs="Times New Roman"/>
          <w:sz w:val="24"/>
          <w:szCs w:val="24"/>
        </w:rPr>
      </w:pPr>
      <w:r w:rsidRPr="00B71A94">
        <w:rPr>
          <w:rFonts w:ascii="Times New Roman" w:hAnsi="Times New Roman" w:cs="Times New Roman"/>
          <w:sz w:val="24"/>
          <w:szCs w:val="24"/>
        </w:rPr>
        <w:t>You can schedule automatic data refreshes (daily or hourly) for datasets in Power BI Service, ensuring reports and dashboards are always updated with the latest data.</w:t>
      </w:r>
    </w:p>
    <w:p w:rsidR="00B71A94" w:rsidRPr="00B71A94" w:rsidRDefault="00B71A94" w:rsidP="00B71A94">
      <w:pPr>
        <w:numPr>
          <w:ilvl w:val="0"/>
          <w:numId w:val="1"/>
        </w:numPr>
        <w:rPr>
          <w:rFonts w:ascii="Times New Roman" w:hAnsi="Times New Roman" w:cs="Times New Roman"/>
          <w:sz w:val="24"/>
          <w:szCs w:val="24"/>
        </w:rPr>
      </w:pPr>
      <w:r w:rsidRPr="00B71A94">
        <w:rPr>
          <w:rFonts w:ascii="Times New Roman" w:hAnsi="Times New Roman" w:cs="Times New Roman"/>
          <w:b/>
          <w:bCs/>
          <w:sz w:val="24"/>
          <w:szCs w:val="24"/>
        </w:rPr>
        <w:t>Row-Level Security (RLS)</w:t>
      </w:r>
      <w:r w:rsidRPr="00B71A94">
        <w:rPr>
          <w:rFonts w:ascii="Times New Roman" w:hAnsi="Times New Roman" w:cs="Times New Roman"/>
          <w:sz w:val="24"/>
          <w:szCs w:val="24"/>
        </w:rPr>
        <w:t>:</w:t>
      </w:r>
    </w:p>
    <w:p w:rsidR="00B71A94" w:rsidRPr="00B71A94" w:rsidRDefault="00B71A94" w:rsidP="00B71A94">
      <w:pPr>
        <w:numPr>
          <w:ilvl w:val="0"/>
          <w:numId w:val="2"/>
        </w:numPr>
        <w:rPr>
          <w:rFonts w:ascii="Times New Roman" w:hAnsi="Times New Roman" w:cs="Times New Roman"/>
          <w:sz w:val="24"/>
          <w:szCs w:val="24"/>
        </w:rPr>
      </w:pPr>
      <w:r w:rsidRPr="00B71A94">
        <w:rPr>
          <w:rFonts w:ascii="Times New Roman" w:hAnsi="Times New Roman" w:cs="Times New Roman"/>
          <w:sz w:val="24"/>
          <w:szCs w:val="24"/>
        </w:rPr>
        <w:t>RLS restricts data access at the row level based on the user’s role or credentials, ensuring that users only see data they are authorized to view.</w:t>
      </w:r>
    </w:p>
    <w:p w:rsidR="00B71A94" w:rsidRPr="00B71A94" w:rsidRDefault="00B71A94" w:rsidP="00B71A94">
      <w:pPr>
        <w:numPr>
          <w:ilvl w:val="0"/>
          <w:numId w:val="3"/>
        </w:numPr>
        <w:rPr>
          <w:rFonts w:ascii="Times New Roman" w:hAnsi="Times New Roman" w:cs="Times New Roman"/>
          <w:sz w:val="24"/>
          <w:szCs w:val="24"/>
        </w:rPr>
      </w:pPr>
      <w:r w:rsidRPr="00B71A94">
        <w:rPr>
          <w:rFonts w:ascii="Times New Roman" w:hAnsi="Times New Roman" w:cs="Times New Roman"/>
          <w:b/>
          <w:bCs/>
          <w:sz w:val="24"/>
          <w:szCs w:val="24"/>
        </w:rPr>
        <w:t>Power BI Desktop vs. Power BI Service</w:t>
      </w:r>
      <w:r w:rsidRPr="00B71A94">
        <w:rPr>
          <w:rFonts w:ascii="Times New Roman" w:hAnsi="Times New Roman" w:cs="Times New Roman"/>
          <w:sz w:val="24"/>
          <w:szCs w:val="24"/>
        </w:rPr>
        <w:t>:</w:t>
      </w:r>
    </w:p>
    <w:p w:rsidR="00B71A94" w:rsidRPr="00B71A94" w:rsidRDefault="00B71A94" w:rsidP="00B71A94">
      <w:pPr>
        <w:numPr>
          <w:ilvl w:val="0"/>
          <w:numId w:val="4"/>
        </w:numPr>
        <w:rPr>
          <w:rFonts w:ascii="Times New Roman" w:hAnsi="Times New Roman" w:cs="Times New Roman"/>
          <w:sz w:val="24"/>
          <w:szCs w:val="24"/>
        </w:rPr>
      </w:pPr>
      <w:r w:rsidRPr="00B71A94">
        <w:rPr>
          <w:rFonts w:ascii="Times New Roman" w:hAnsi="Times New Roman" w:cs="Times New Roman"/>
          <w:b/>
          <w:bCs/>
          <w:sz w:val="24"/>
          <w:szCs w:val="24"/>
        </w:rPr>
        <w:t>Power BI Desktop</w:t>
      </w:r>
      <w:r w:rsidRPr="00B71A94">
        <w:rPr>
          <w:rFonts w:ascii="Times New Roman" w:hAnsi="Times New Roman" w:cs="Times New Roman"/>
          <w:sz w:val="24"/>
          <w:szCs w:val="24"/>
        </w:rPr>
        <w:t>: A standalone tool for creating reports and data models.</w:t>
      </w:r>
    </w:p>
    <w:p w:rsidR="00B71A94" w:rsidRPr="00B71A94" w:rsidRDefault="00B71A94" w:rsidP="00B71A94">
      <w:pPr>
        <w:numPr>
          <w:ilvl w:val="0"/>
          <w:numId w:val="4"/>
        </w:numPr>
        <w:rPr>
          <w:rFonts w:ascii="Times New Roman" w:hAnsi="Times New Roman" w:cs="Times New Roman"/>
          <w:sz w:val="24"/>
          <w:szCs w:val="24"/>
        </w:rPr>
      </w:pPr>
      <w:r w:rsidRPr="00B71A94">
        <w:rPr>
          <w:rFonts w:ascii="Times New Roman" w:hAnsi="Times New Roman" w:cs="Times New Roman"/>
          <w:b/>
          <w:bCs/>
          <w:sz w:val="24"/>
          <w:szCs w:val="24"/>
        </w:rPr>
        <w:lastRenderedPageBreak/>
        <w:t>Power BI Service</w:t>
      </w:r>
      <w:r w:rsidRPr="00B71A94">
        <w:rPr>
          <w:rFonts w:ascii="Times New Roman" w:hAnsi="Times New Roman" w:cs="Times New Roman"/>
          <w:sz w:val="24"/>
          <w:szCs w:val="24"/>
        </w:rPr>
        <w:t>: A cloud-based platform for sharing, collaborating, and publishing reports created in Power BI Desktop.</w:t>
      </w:r>
    </w:p>
    <w:p w:rsidR="00B71A94" w:rsidRPr="00B71A94" w:rsidRDefault="00B71A94" w:rsidP="00B71A94">
      <w:pPr>
        <w:numPr>
          <w:ilvl w:val="0"/>
          <w:numId w:val="5"/>
        </w:numPr>
        <w:rPr>
          <w:rFonts w:ascii="Times New Roman" w:hAnsi="Times New Roman" w:cs="Times New Roman"/>
          <w:sz w:val="24"/>
          <w:szCs w:val="24"/>
        </w:rPr>
      </w:pPr>
      <w:r w:rsidRPr="00B71A94">
        <w:rPr>
          <w:rFonts w:ascii="Times New Roman" w:hAnsi="Times New Roman" w:cs="Times New Roman"/>
          <w:b/>
          <w:bCs/>
          <w:sz w:val="24"/>
          <w:szCs w:val="24"/>
        </w:rPr>
        <w:t>Direct Query</w:t>
      </w:r>
      <w:r w:rsidRPr="00B71A94">
        <w:rPr>
          <w:rFonts w:ascii="Times New Roman" w:hAnsi="Times New Roman" w:cs="Times New Roman"/>
          <w:sz w:val="24"/>
          <w:szCs w:val="24"/>
        </w:rPr>
        <w:t>:</w:t>
      </w:r>
    </w:p>
    <w:p w:rsidR="00B71A94" w:rsidRPr="00B71A94" w:rsidRDefault="00B71A94" w:rsidP="00B71A94">
      <w:pPr>
        <w:numPr>
          <w:ilvl w:val="0"/>
          <w:numId w:val="6"/>
        </w:numPr>
        <w:rPr>
          <w:rFonts w:ascii="Times New Roman" w:hAnsi="Times New Roman" w:cs="Times New Roman"/>
          <w:sz w:val="24"/>
          <w:szCs w:val="24"/>
        </w:rPr>
      </w:pPr>
      <w:r w:rsidRPr="00B71A94">
        <w:rPr>
          <w:rFonts w:ascii="Times New Roman" w:hAnsi="Times New Roman" w:cs="Times New Roman"/>
          <w:sz w:val="24"/>
          <w:szCs w:val="24"/>
        </w:rPr>
        <w:t>Direct Query allows Power BI to pull data directly from a source, querying it in real-time without storing the data locally in Power BI. It’s ideal for large databases that change frequently.</w:t>
      </w:r>
    </w:p>
    <w:p w:rsidR="00B71A94" w:rsidRPr="00B71A94" w:rsidRDefault="00B71A94" w:rsidP="00B71A94">
      <w:pPr>
        <w:numPr>
          <w:ilvl w:val="0"/>
          <w:numId w:val="7"/>
        </w:numPr>
        <w:rPr>
          <w:rFonts w:ascii="Times New Roman" w:hAnsi="Times New Roman" w:cs="Times New Roman"/>
          <w:sz w:val="24"/>
          <w:szCs w:val="24"/>
        </w:rPr>
      </w:pPr>
      <w:r w:rsidRPr="00B71A94">
        <w:rPr>
          <w:rFonts w:ascii="Times New Roman" w:hAnsi="Times New Roman" w:cs="Times New Roman"/>
          <w:b/>
          <w:bCs/>
          <w:sz w:val="24"/>
          <w:szCs w:val="24"/>
        </w:rPr>
        <w:t>Power BI Templates</w:t>
      </w:r>
      <w:r w:rsidRPr="00B71A94">
        <w:rPr>
          <w:rFonts w:ascii="Times New Roman" w:hAnsi="Times New Roman" w:cs="Times New Roman"/>
          <w:sz w:val="24"/>
          <w:szCs w:val="24"/>
        </w:rPr>
        <w:t>:</w:t>
      </w:r>
    </w:p>
    <w:p w:rsidR="00B71A94" w:rsidRPr="00B71A94" w:rsidRDefault="00B71A94" w:rsidP="00B71A94">
      <w:pPr>
        <w:numPr>
          <w:ilvl w:val="0"/>
          <w:numId w:val="8"/>
        </w:numPr>
        <w:rPr>
          <w:rFonts w:ascii="Times New Roman" w:hAnsi="Times New Roman" w:cs="Times New Roman"/>
          <w:sz w:val="24"/>
          <w:szCs w:val="24"/>
        </w:rPr>
      </w:pPr>
      <w:r w:rsidRPr="00B71A94">
        <w:rPr>
          <w:rFonts w:ascii="Times New Roman" w:hAnsi="Times New Roman" w:cs="Times New Roman"/>
          <w:sz w:val="24"/>
          <w:szCs w:val="24"/>
        </w:rPr>
        <w:t>Templates save report structure, queries, and visuals without data. They allow users to apply the same report layout and data transformations to different datasets quickly.</w:t>
      </w:r>
    </w:p>
    <w:p w:rsidR="00B71A94" w:rsidRPr="00B71A94" w:rsidRDefault="00B71A94" w:rsidP="00B71A94">
      <w:pPr>
        <w:numPr>
          <w:ilvl w:val="0"/>
          <w:numId w:val="9"/>
        </w:numPr>
        <w:rPr>
          <w:rFonts w:ascii="Times New Roman" w:hAnsi="Times New Roman" w:cs="Times New Roman"/>
          <w:sz w:val="24"/>
          <w:szCs w:val="24"/>
        </w:rPr>
      </w:pPr>
      <w:r w:rsidRPr="00B71A94">
        <w:rPr>
          <w:rFonts w:ascii="Times New Roman" w:hAnsi="Times New Roman" w:cs="Times New Roman"/>
          <w:b/>
          <w:bCs/>
          <w:sz w:val="24"/>
          <w:szCs w:val="24"/>
        </w:rPr>
        <w:t>Incremental Data Refresh</w:t>
      </w:r>
      <w:r w:rsidRPr="00B71A94">
        <w:rPr>
          <w:rFonts w:ascii="Times New Roman" w:hAnsi="Times New Roman" w:cs="Times New Roman"/>
          <w:sz w:val="24"/>
          <w:szCs w:val="24"/>
        </w:rPr>
        <w:t>:</w:t>
      </w:r>
    </w:p>
    <w:p w:rsidR="00B71A94" w:rsidRPr="00B71A94" w:rsidRDefault="00B71A94" w:rsidP="00B71A94">
      <w:pPr>
        <w:numPr>
          <w:ilvl w:val="0"/>
          <w:numId w:val="10"/>
        </w:numPr>
        <w:rPr>
          <w:rFonts w:ascii="Times New Roman" w:hAnsi="Times New Roman" w:cs="Times New Roman"/>
          <w:sz w:val="24"/>
          <w:szCs w:val="24"/>
        </w:rPr>
      </w:pPr>
      <w:r w:rsidRPr="00B71A94">
        <w:rPr>
          <w:rFonts w:ascii="Times New Roman" w:hAnsi="Times New Roman" w:cs="Times New Roman"/>
          <w:sz w:val="24"/>
          <w:szCs w:val="24"/>
        </w:rPr>
        <w:t>Incremental refresh allows Power BI to update only new or changed data instead of reloading the entire dataset, improving efficiency, especially for large datasets.</w:t>
      </w:r>
    </w:p>
    <w:p w:rsidR="00B71A94" w:rsidRPr="00B71A94" w:rsidRDefault="00B71A94" w:rsidP="00B71A94">
      <w:pPr>
        <w:numPr>
          <w:ilvl w:val="0"/>
          <w:numId w:val="11"/>
        </w:numPr>
        <w:rPr>
          <w:rFonts w:ascii="Times New Roman" w:hAnsi="Times New Roman" w:cs="Times New Roman"/>
          <w:sz w:val="24"/>
          <w:szCs w:val="24"/>
        </w:rPr>
      </w:pPr>
      <w:r w:rsidRPr="00B71A94">
        <w:rPr>
          <w:rFonts w:ascii="Times New Roman" w:hAnsi="Times New Roman" w:cs="Times New Roman"/>
          <w:b/>
          <w:bCs/>
          <w:sz w:val="24"/>
          <w:szCs w:val="24"/>
        </w:rPr>
        <w:t>Role of Power Query in Power BI</w:t>
      </w:r>
      <w:r w:rsidRPr="00B71A94">
        <w:rPr>
          <w:rFonts w:ascii="Times New Roman" w:hAnsi="Times New Roman" w:cs="Times New Roman"/>
          <w:sz w:val="24"/>
          <w:szCs w:val="24"/>
        </w:rPr>
        <w:t>:</w:t>
      </w:r>
    </w:p>
    <w:p w:rsidR="00B71A94" w:rsidRPr="00B71A94" w:rsidRDefault="00B71A94" w:rsidP="00B71A94">
      <w:pPr>
        <w:numPr>
          <w:ilvl w:val="0"/>
          <w:numId w:val="12"/>
        </w:numPr>
        <w:rPr>
          <w:rFonts w:ascii="Times New Roman" w:hAnsi="Times New Roman" w:cs="Times New Roman"/>
          <w:sz w:val="24"/>
          <w:szCs w:val="24"/>
        </w:rPr>
      </w:pPr>
      <w:r w:rsidRPr="00B71A94">
        <w:rPr>
          <w:rFonts w:ascii="Times New Roman" w:hAnsi="Times New Roman" w:cs="Times New Roman"/>
          <w:sz w:val="24"/>
          <w:szCs w:val="24"/>
        </w:rPr>
        <w:t>Power Query is used for ETL (Extract, Transform, Load) processes in Power BI. It helps in cleaning, shaping, and importing data before it enters the Power BI model.</w:t>
      </w:r>
    </w:p>
    <w:p w:rsidR="00B71A94" w:rsidRPr="00B71A94" w:rsidRDefault="00B71A94" w:rsidP="00B71A94">
      <w:pPr>
        <w:numPr>
          <w:ilvl w:val="0"/>
          <w:numId w:val="13"/>
        </w:numPr>
        <w:rPr>
          <w:rFonts w:ascii="Times New Roman" w:hAnsi="Times New Roman" w:cs="Times New Roman"/>
          <w:sz w:val="24"/>
          <w:szCs w:val="24"/>
        </w:rPr>
      </w:pPr>
      <w:r w:rsidRPr="00B71A94">
        <w:rPr>
          <w:rFonts w:ascii="Times New Roman" w:hAnsi="Times New Roman" w:cs="Times New Roman"/>
          <w:b/>
          <w:bCs/>
          <w:sz w:val="24"/>
          <w:szCs w:val="24"/>
        </w:rPr>
        <w:t>Calculated Columns vs. Calculated Tables</w:t>
      </w:r>
      <w:r w:rsidRPr="00B71A94">
        <w:rPr>
          <w:rFonts w:ascii="Times New Roman" w:hAnsi="Times New Roman" w:cs="Times New Roman"/>
          <w:sz w:val="24"/>
          <w:szCs w:val="24"/>
        </w:rPr>
        <w:t>:</w:t>
      </w:r>
    </w:p>
    <w:p w:rsidR="00B71A94" w:rsidRPr="00B71A94" w:rsidRDefault="00B71A94" w:rsidP="00B71A94">
      <w:pPr>
        <w:numPr>
          <w:ilvl w:val="0"/>
          <w:numId w:val="14"/>
        </w:numPr>
        <w:rPr>
          <w:rFonts w:ascii="Times New Roman" w:hAnsi="Times New Roman" w:cs="Times New Roman"/>
          <w:sz w:val="24"/>
          <w:szCs w:val="24"/>
        </w:rPr>
      </w:pPr>
      <w:r w:rsidRPr="00B71A94">
        <w:rPr>
          <w:rFonts w:ascii="Times New Roman" w:hAnsi="Times New Roman" w:cs="Times New Roman"/>
          <w:b/>
          <w:bCs/>
          <w:sz w:val="24"/>
          <w:szCs w:val="24"/>
        </w:rPr>
        <w:t>Calculated Columns</w:t>
      </w:r>
      <w:r w:rsidRPr="00B71A94">
        <w:rPr>
          <w:rFonts w:ascii="Times New Roman" w:hAnsi="Times New Roman" w:cs="Times New Roman"/>
          <w:sz w:val="24"/>
          <w:szCs w:val="24"/>
        </w:rPr>
        <w:t>: Create new columns in an existing table.</w:t>
      </w:r>
    </w:p>
    <w:p w:rsidR="00B71A94" w:rsidRPr="00B71A94" w:rsidRDefault="00B71A94" w:rsidP="00B71A94">
      <w:pPr>
        <w:numPr>
          <w:ilvl w:val="0"/>
          <w:numId w:val="14"/>
        </w:numPr>
        <w:rPr>
          <w:rFonts w:ascii="Times New Roman" w:hAnsi="Times New Roman" w:cs="Times New Roman"/>
          <w:sz w:val="24"/>
          <w:szCs w:val="24"/>
        </w:rPr>
      </w:pPr>
      <w:r w:rsidRPr="00B71A94">
        <w:rPr>
          <w:rFonts w:ascii="Times New Roman" w:hAnsi="Times New Roman" w:cs="Times New Roman"/>
          <w:b/>
          <w:bCs/>
          <w:sz w:val="24"/>
          <w:szCs w:val="24"/>
        </w:rPr>
        <w:t>Calculated Tables</w:t>
      </w:r>
      <w:r w:rsidRPr="00B71A94">
        <w:rPr>
          <w:rFonts w:ascii="Times New Roman" w:hAnsi="Times New Roman" w:cs="Times New Roman"/>
          <w:sz w:val="24"/>
          <w:szCs w:val="24"/>
        </w:rPr>
        <w:t>: Create entire tables using DAX expressions, often based on existing data, for more complex data structures.</w:t>
      </w:r>
    </w:p>
    <w:p w:rsidR="00B71A94" w:rsidRPr="00B71A94" w:rsidRDefault="00B71A94" w:rsidP="00B71A94">
      <w:pPr>
        <w:numPr>
          <w:ilvl w:val="0"/>
          <w:numId w:val="15"/>
        </w:numPr>
        <w:rPr>
          <w:rFonts w:ascii="Times New Roman" w:hAnsi="Times New Roman" w:cs="Times New Roman"/>
          <w:sz w:val="24"/>
          <w:szCs w:val="24"/>
        </w:rPr>
      </w:pPr>
      <w:r w:rsidRPr="00B71A94">
        <w:rPr>
          <w:rFonts w:ascii="Times New Roman" w:hAnsi="Times New Roman" w:cs="Times New Roman"/>
          <w:b/>
          <w:bCs/>
          <w:sz w:val="24"/>
          <w:szCs w:val="24"/>
        </w:rPr>
        <w:t>Creating Custom Visuals</w:t>
      </w:r>
      <w:r w:rsidRPr="00B71A94">
        <w:rPr>
          <w:rFonts w:ascii="Times New Roman" w:hAnsi="Times New Roman" w:cs="Times New Roman"/>
          <w:sz w:val="24"/>
          <w:szCs w:val="24"/>
        </w:rPr>
        <w:t>:</w:t>
      </w:r>
    </w:p>
    <w:p w:rsidR="00B71A94" w:rsidRPr="00B71A94" w:rsidRDefault="00B71A94" w:rsidP="00B71A94">
      <w:pPr>
        <w:numPr>
          <w:ilvl w:val="0"/>
          <w:numId w:val="16"/>
        </w:numPr>
        <w:rPr>
          <w:rFonts w:ascii="Times New Roman" w:hAnsi="Times New Roman" w:cs="Times New Roman"/>
          <w:sz w:val="24"/>
          <w:szCs w:val="24"/>
        </w:rPr>
      </w:pPr>
      <w:r w:rsidRPr="00B71A94">
        <w:rPr>
          <w:rFonts w:ascii="Times New Roman" w:hAnsi="Times New Roman" w:cs="Times New Roman"/>
          <w:sz w:val="24"/>
          <w:szCs w:val="24"/>
        </w:rPr>
        <w:lastRenderedPageBreak/>
        <w:t>Custom visuals can be created using development tools like Power BI SDK, allowing users to design and integrate specific visualizations that suit their unique reporting needs.</w:t>
      </w:r>
    </w:p>
    <w:p w:rsidR="00B71A94" w:rsidRPr="00B71A94" w:rsidRDefault="00B71A94" w:rsidP="00B71A94">
      <w:pPr>
        <w:numPr>
          <w:ilvl w:val="0"/>
          <w:numId w:val="17"/>
        </w:numPr>
        <w:rPr>
          <w:rFonts w:ascii="Times New Roman" w:hAnsi="Times New Roman" w:cs="Times New Roman"/>
          <w:sz w:val="24"/>
          <w:szCs w:val="24"/>
        </w:rPr>
      </w:pPr>
      <w:r w:rsidRPr="00B71A94">
        <w:rPr>
          <w:rFonts w:ascii="Times New Roman" w:hAnsi="Times New Roman" w:cs="Times New Roman"/>
          <w:b/>
          <w:bCs/>
          <w:sz w:val="24"/>
          <w:szCs w:val="24"/>
        </w:rPr>
        <w:t>Best Practices for Optimizing Performance</w:t>
      </w:r>
      <w:r w:rsidRPr="00B71A94">
        <w:rPr>
          <w:rFonts w:ascii="Times New Roman" w:hAnsi="Times New Roman" w:cs="Times New Roman"/>
          <w:sz w:val="24"/>
          <w:szCs w:val="24"/>
        </w:rPr>
        <w:t>:</w:t>
      </w:r>
    </w:p>
    <w:p w:rsidR="00B71A94" w:rsidRPr="00B71A94" w:rsidRDefault="00B71A94" w:rsidP="00B71A94">
      <w:pPr>
        <w:numPr>
          <w:ilvl w:val="0"/>
          <w:numId w:val="18"/>
        </w:numPr>
        <w:rPr>
          <w:rFonts w:ascii="Times New Roman" w:hAnsi="Times New Roman" w:cs="Times New Roman"/>
          <w:sz w:val="24"/>
          <w:szCs w:val="24"/>
        </w:rPr>
      </w:pPr>
      <w:r w:rsidRPr="00B71A94">
        <w:rPr>
          <w:rFonts w:ascii="Times New Roman" w:hAnsi="Times New Roman" w:cs="Times New Roman"/>
          <w:sz w:val="24"/>
          <w:szCs w:val="24"/>
        </w:rPr>
        <w:t>Use Direct Query for large datasets, reduce the number of visuals per page, simplify data models, optimize DAX calculations, and avoid overloading with too much data in Import Mode.</w:t>
      </w:r>
    </w:p>
    <w:p w:rsidR="00B71A94" w:rsidRPr="00B71A94" w:rsidRDefault="00B71A94" w:rsidP="00B71A94">
      <w:pPr>
        <w:numPr>
          <w:ilvl w:val="0"/>
          <w:numId w:val="19"/>
        </w:numPr>
        <w:rPr>
          <w:rFonts w:ascii="Times New Roman" w:hAnsi="Times New Roman" w:cs="Times New Roman"/>
          <w:sz w:val="24"/>
          <w:szCs w:val="24"/>
        </w:rPr>
      </w:pPr>
      <w:r w:rsidRPr="00B71A94">
        <w:rPr>
          <w:rFonts w:ascii="Times New Roman" w:hAnsi="Times New Roman" w:cs="Times New Roman"/>
          <w:b/>
          <w:bCs/>
          <w:sz w:val="24"/>
          <w:szCs w:val="24"/>
        </w:rPr>
        <w:t>Integration with Microsoft Products</w:t>
      </w:r>
      <w:r w:rsidRPr="00B71A94">
        <w:rPr>
          <w:rFonts w:ascii="Times New Roman" w:hAnsi="Times New Roman" w:cs="Times New Roman"/>
          <w:sz w:val="24"/>
          <w:szCs w:val="24"/>
        </w:rPr>
        <w:t>:</w:t>
      </w:r>
    </w:p>
    <w:p w:rsidR="00B71A94" w:rsidRPr="00B71A94" w:rsidRDefault="00B71A94" w:rsidP="00B71A94">
      <w:pPr>
        <w:numPr>
          <w:ilvl w:val="0"/>
          <w:numId w:val="20"/>
        </w:numPr>
        <w:rPr>
          <w:rFonts w:ascii="Times New Roman" w:hAnsi="Times New Roman" w:cs="Times New Roman"/>
          <w:sz w:val="24"/>
          <w:szCs w:val="24"/>
        </w:rPr>
      </w:pPr>
      <w:r w:rsidRPr="00B71A94">
        <w:rPr>
          <w:rFonts w:ascii="Times New Roman" w:hAnsi="Times New Roman" w:cs="Times New Roman"/>
          <w:sz w:val="24"/>
          <w:szCs w:val="24"/>
        </w:rPr>
        <w:t xml:space="preserve">Power BI integrates seamlessly with </w:t>
      </w:r>
      <w:r w:rsidRPr="00B71A94">
        <w:rPr>
          <w:rFonts w:ascii="Times New Roman" w:hAnsi="Times New Roman" w:cs="Times New Roman"/>
          <w:b/>
          <w:bCs/>
          <w:sz w:val="24"/>
          <w:szCs w:val="24"/>
        </w:rPr>
        <w:t>Azure</w:t>
      </w:r>
      <w:r w:rsidRPr="00B71A94">
        <w:rPr>
          <w:rFonts w:ascii="Times New Roman" w:hAnsi="Times New Roman" w:cs="Times New Roman"/>
          <w:sz w:val="24"/>
          <w:szCs w:val="24"/>
        </w:rPr>
        <w:t xml:space="preserve"> (for data storage, machine learning), </w:t>
      </w:r>
      <w:r w:rsidRPr="00B71A94">
        <w:rPr>
          <w:rFonts w:ascii="Times New Roman" w:hAnsi="Times New Roman" w:cs="Times New Roman"/>
          <w:b/>
          <w:bCs/>
          <w:sz w:val="24"/>
          <w:szCs w:val="24"/>
        </w:rPr>
        <w:t>Office 365</w:t>
      </w:r>
      <w:r w:rsidRPr="00B71A94">
        <w:rPr>
          <w:rFonts w:ascii="Times New Roman" w:hAnsi="Times New Roman" w:cs="Times New Roman"/>
          <w:sz w:val="24"/>
          <w:szCs w:val="24"/>
        </w:rPr>
        <w:t xml:space="preserve"> (for sharing and collaboration via Teams, Excel), and </w:t>
      </w:r>
      <w:r w:rsidRPr="00B71A94">
        <w:rPr>
          <w:rFonts w:ascii="Times New Roman" w:hAnsi="Times New Roman" w:cs="Times New Roman"/>
          <w:b/>
          <w:bCs/>
          <w:sz w:val="24"/>
          <w:szCs w:val="24"/>
        </w:rPr>
        <w:t>SharePoint</w:t>
      </w:r>
      <w:r w:rsidRPr="00B71A94">
        <w:rPr>
          <w:rFonts w:ascii="Times New Roman" w:hAnsi="Times New Roman" w:cs="Times New Roman"/>
          <w:sz w:val="24"/>
          <w:szCs w:val="24"/>
        </w:rPr>
        <w:t xml:space="preserve"> for embedding reports.</w:t>
      </w:r>
    </w:p>
    <w:p w:rsidR="00B71A94" w:rsidRPr="00B71A94" w:rsidRDefault="00B71A94" w:rsidP="00B71A94">
      <w:pPr>
        <w:numPr>
          <w:ilvl w:val="0"/>
          <w:numId w:val="21"/>
        </w:numPr>
        <w:rPr>
          <w:rFonts w:ascii="Times New Roman" w:hAnsi="Times New Roman" w:cs="Times New Roman"/>
          <w:sz w:val="24"/>
          <w:szCs w:val="24"/>
        </w:rPr>
      </w:pPr>
      <w:r w:rsidRPr="00B71A94">
        <w:rPr>
          <w:rFonts w:ascii="Times New Roman" w:hAnsi="Times New Roman" w:cs="Times New Roman"/>
          <w:b/>
          <w:bCs/>
          <w:sz w:val="24"/>
          <w:szCs w:val="24"/>
        </w:rPr>
        <w:t>Aggregations in Power BI</w:t>
      </w:r>
      <w:r w:rsidRPr="00B71A94">
        <w:rPr>
          <w:rFonts w:ascii="Times New Roman" w:hAnsi="Times New Roman" w:cs="Times New Roman"/>
          <w:sz w:val="24"/>
          <w:szCs w:val="24"/>
        </w:rPr>
        <w:t>:</w:t>
      </w:r>
    </w:p>
    <w:p w:rsidR="00B71A94" w:rsidRPr="00B71A94" w:rsidRDefault="00B71A94" w:rsidP="00B71A94">
      <w:pPr>
        <w:numPr>
          <w:ilvl w:val="0"/>
          <w:numId w:val="22"/>
        </w:numPr>
        <w:rPr>
          <w:rFonts w:ascii="Times New Roman" w:hAnsi="Times New Roman" w:cs="Times New Roman"/>
          <w:sz w:val="24"/>
          <w:szCs w:val="24"/>
        </w:rPr>
      </w:pPr>
      <w:r w:rsidRPr="00B71A94">
        <w:rPr>
          <w:rFonts w:ascii="Times New Roman" w:hAnsi="Times New Roman" w:cs="Times New Roman"/>
          <w:sz w:val="24"/>
          <w:szCs w:val="24"/>
        </w:rPr>
        <w:t>Aggregations improve performance by storing pre-aggregated data for frequently queried values, reducing the need to repeatedly process large datasets.</w:t>
      </w:r>
    </w:p>
    <w:p w:rsidR="00B71A94" w:rsidRPr="00B71A94" w:rsidRDefault="00B71A94" w:rsidP="00B71A94">
      <w:pPr>
        <w:numPr>
          <w:ilvl w:val="0"/>
          <w:numId w:val="23"/>
        </w:numPr>
        <w:rPr>
          <w:rFonts w:ascii="Times New Roman" w:hAnsi="Times New Roman" w:cs="Times New Roman"/>
          <w:sz w:val="24"/>
          <w:szCs w:val="24"/>
        </w:rPr>
      </w:pPr>
      <w:r w:rsidRPr="00B71A94">
        <w:rPr>
          <w:rFonts w:ascii="Times New Roman" w:hAnsi="Times New Roman" w:cs="Times New Roman"/>
          <w:b/>
          <w:bCs/>
          <w:sz w:val="24"/>
          <w:szCs w:val="24"/>
        </w:rPr>
        <w:t>Error Handling and Data Quality</w:t>
      </w:r>
      <w:r w:rsidRPr="00B71A94">
        <w:rPr>
          <w:rFonts w:ascii="Times New Roman" w:hAnsi="Times New Roman" w:cs="Times New Roman"/>
          <w:sz w:val="24"/>
          <w:szCs w:val="24"/>
        </w:rPr>
        <w:t>:</w:t>
      </w:r>
    </w:p>
    <w:p w:rsidR="00B71A94" w:rsidRPr="00B71A94" w:rsidRDefault="00B71A94" w:rsidP="00B71A94">
      <w:pPr>
        <w:numPr>
          <w:ilvl w:val="0"/>
          <w:numId w:val="24"/>
        </w:numPr>
        <w:rPr>
          <w:rFonts w:ascii="Times New Roman" w:hAnsi="Times New Roman" w:cs="Times New Roman"/>
          <w:sz w:val="24"/>
          <w:szCs w:val="24"/>
        </w:rPr>
      </w:pPr>
      <w:r w:rsidRPr="00B71A94">
        <w:rPr>
          <w:rFonts w:ascii="Times New Roman" w:hAnsi="Times New Roman" w:cs="Times New Roman"/>
          <w:sz w:val="24"/>
          <w:szCs w:val="24"/>
        </w:rPr>
        <w:t>Power BI handles errors through Power Query, allowing users to detect, fix, or remove faulty data before it impacts visualizations. Data quality issues are managed by transformations such as data type changes and validation.</w:t>
      </w:r>
    </w:p>
    <w:p w:rsidR="00B71A94" w:rsidRPr="00B71A94" w:rsidRDefault="00B71A94" w:rsidP="00B71A94">
      <w:pPr>
        <w:numPr>
          <w:ilvl w:val="0"/>
          <w:numId w:val="25"/>
        </w:numPr>
        <w:rPr>
          <w:rFonts w:ascii="Times New Roman" w:hAnsi="Times New Roman" w:cs="Times New Roman"/>
          <w:sz w:val="24"/>
          <w:szCs w:val="24"/>
        </w:rPr>
      </w:pPr>
      <w:r w:rsidRPr="00B71A94">
        <w:rPr>
          <w:rFonts w:ascii="Times New Roman" w:hAnsi="Times New Roman" w:cs="Times New Roman"/>
          <w:b/>
          <w:bCs/>
          <w:sz w:val="24"/>
          <w:szCs w:val="24"/>
        </w:rPr>
        <w:t>Power BI Embedded</w:t>
      </w:r>
      <w:r w:rsidRPr="00B71A94">
        <w:rPr>
          <w:rFonts w:ascii="Times New Roman" w:hAnsi="Times New Roman" w:cs="Times New Roman"/>
          <w:sz w:val="24"/>
          <w:szCs w:val="24"/>
        </w:rPr>
        <w:t>:</w:t>
      </w:r>
    </w:p>
    <w:p w:rsidR="00B71A94" w:rsidRPr="00B71A94" w:rsidRDefault="00B71A94" w:rsidP="00B71A94">
      <w:pPr>
        <w:numPr>
          <w:ilvl w:val="0"/>
          <w:numId w:val="26"/>
        </w:numPr>
        <w:rPr>
          <w:rFonts w:ascii="Times New Roman" w:hAnsi="Times New Roman" w:cs="Times New Roman"/>
          <w:sz w:val="24"/>
          <w:szCs w:val="24"/>
        </w:rPr>
      </w:pPr>
      <w:r w:rsidRPr="00B71A94">
        <w:rPr>
          <w:rFonts w:ascii="Times New Roman" w:hAnsi="Times New Roman" w:cs="Times New Roman"/>
          <w:sz w:val="24"/>
          <w:szCs w:val="24"/>
        </w:rPr>
        <w:t>Power BI Embedded is used to integrate Power BI reports and dashboards into custom applications, typically for ISVs (Independent Software Vendors) looking to provide data analytics to their customers.</w:t>
      </w:r>
    </w:p>
    <w:p w:rsidR="00150280" w:rsidRPr="00B71A94" w:rsidRDefault="00B71A94" w:rsidP="00B71A94">
      <w:pPr>
        <w:rPr>
          <w:rFonts w:ascii="Times New Roman" w:hAnsi="Times New Roman" w:cs="Times New Roman"/>
          <w:sz w:val="24"/>
          <w:szCs w:val="24"/>
        </w:rPr>
      </w:pPr>
      <w:r w:rsidRPr="00B71A94">
        <w:rPr>
          <w:rFonts w:ascii="Times New Roman" w:hAnsi="Times New Roman" w:cs="Times New Roman"/>
          <w:sz w:val="24"/>
          <w:szCs w:val="24"/>
        </w:rPr>
        <w:t>These responses can serve as a foundational understanding of the key concepts and functionalities in Power BI.</w:t>
      </w:r>
    </w:p>
    <w:sectPr w:rsidR="00150280" w:rsidRPr="00B71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B4497"/>
    <w:multiLevelType w:val="multilevel"/>
    <w:tmpl w:val="3D18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872A5"/>
    <w:multiLevelType w:val="multilevel"/>
    <w:tmpl w:val="0778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56C35"/>
    <w:multiLevelType w:val="multilevel"/>
    <w:tmpl w:val="1284D6C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9417A"/>
    <w:multiLevelType w:val="multilevel"/>
    <w:tmpl w:val="73FA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876EC"/>
    <w:multiLevelType w:val="multilevel"/>
    <w:tmpl w:val="1D74737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95B40"/>
    <w:multiLevelType w:val="multilevel"/>
    <w:tmpl w:val="F5E299D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24E5A"/>
    <w:multiLevelType w:val="multilevel"/>
    <w:tmpl w:val="0B980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A5762"/>
    <w:multiLevelType w:val="multilevel"/>
    <w:tmpl w:val="4668823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673CC"/>
    <w:multiLevelType w:val="multilevel"/>
    <w:tmpl w:val="4576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07E94"/>
    <w:multiLevelType w:val="multilevel"/>
    <w:tmpl w:val="A3A0BBC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0128AF"/>
    <w:multiLevelType w:val="multilevel"/>
    <w:tmpl w:val="DE66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57FB7"/>
    <w:multiLevelType w:val="multilevel"/>
    <w:tmpl w:val="CAC203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F6058"/>
    <w:multiLevelType w:val="multilevel"/>
    <w:tmpl w:val="B5F8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203D5"/>
    <w:multiLevelType w:val="multilevel"/>
    <w:tmpl w:val="71BA803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8401B2"/>
    <w:multiLevelType w:val="multilevel"/>
    <w:tmpl w:val="5CF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87FD1"/>
    <w:multiLevelType w:val="multilevel"/>
    <w:tmpl w:val="A2DC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80338"/>
    <w:multiLevelType w:val="multilevel"/>
    <w:tmpl w:val="549656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77675"/>
    <w:multiLevelType w:val="multilevel"/>
    <w:tmpl w:val="7F2A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F0D12"/>
    <w:multiLevelType w:val="multilevel"/>
    <w:tmpl w:val="5FB622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B51598"/>
    <w:multiLevelType w:val="multilevel"/>
    <w:tmpl w:val="237491E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97F0B"/>
    <w:multiLevelType w:val="multilevel"/>
    <w:tmpl w:val="3548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576DD9"/>
    <w:multiLevelType w:val="multilevel"/>
    <w:tmpl w:val="CADC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786663"/>
    <w:multiLevelType w:val="multilevel"/>
    <w:tmpl w:val="61EAB78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EA128E"/>
    <w:multiLevelType w:val="multilevel"/>
    <w:tmpl w:val="15FE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B6086"/>
    <w:multiLevelType w:val="multilevel"/>
    <w:tmpl w:val="A0B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86F01"/>
    <w:multiLevelType w:val="multilevel"/>
    <w:tmpl w:val="924A8E1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49392">
    <w:abstractNumId w:val="6"/>
  </w:num>
  <w:num w:numId="2" w16cid:durableId="88743328">
    <w:abstractNumId w:val="8"/>
  </w:num>
  <w:num w:numId="3" w16cid:durableId="530798018">
    <w:abstractNumId w:val="11"/>
  </w:num>
  <w:num w:numId="4" w16cid:durableId="765657258">
    <w:abstractNumId w:val="12"/>
  </w:num>
  <w:num w:numId="5" w16cid:durableId="665282448">
    <w:abstractNumId w:val="5"/>
  </w:num>
  <w:num w:numId="6" w16cid:durableId="2143689210">
    <w:abstractNumId w:val="17"/>
  </w:num>
  <w:num w:numId="7" w16cid:durableId="177087302">
    <w:abstractNumId w:val="13"/>
  </w:num>
  <w:num w:numId="8" w16cid:durableId="1920477788">
    <w:abstractNumId w:val="24"/>
  </w:num>
  <w:num w:numId="9" w16cid:durableId="501624753">
    <w:abstractNumId w:val="18"/>
  </w:num>
  <w:num w:numId="10" w16cid:durableId="1619264737">
    <w:abstractNumId w:val="20"/>
  </w:num>
  <w:num w:numId="11" w16cid:durableId="128910131">
    <w:abstractNumId w:val="16"/>
  </w:num>
  <w:num w:numId="12" w16cid:durableId="726539655">
    <w:abstractNumId w:val="23"/>
  </w:num>
  <w:num w:numId="13" w16cid:durableId="1915627031">
    <w:abstractNumId w:val="25"/>
  </w:num>
  <w:num w:numId="14" w16cid:durableId="334846351">
    <w:abstractNumId w:val="21"/>
  </w:num>
  <w:num w:numId="15" w16cid:durableId="935019847">
    <w:abstractNumId w:val="2"/>
  </w:num>
  <w:num w:numId="16" w16cid:durableId="303240189">
    <w:abstractNumId w:val="0"/>
  </w:num>
  <w:num w:numId="17" w16cid:durableId="649989690">
    <w:abstractNumId w:val="22"/>
  </w:num>
  <w:num w:numId="18" w16cid:durableId="297997063">
    <w:abstractNumId w:val="1"/>
  </w:num>
  <w:num w:numId="19" w16cid:durableId="1904025362">
    <w:abstractNumId w:val="7"/>
  </w:num>
  <w:num w:numId="20" w16cid:durableId="1635209787">
    <w:abstractNumId w:val="14"/>
  </w:num>
  <w:num w:numId="21" w16cid:durableId="1560090623">
    <w:abstractNumId w:val="19"/>
  </w:num>
  <w:num w:numId="22" w16cid:durableId="542863204">
    <w:abstractNumId w:val="15"/>
  </w:num>
  <w:num w:numId="23" w16cid:durableId="114914628">
    <w:abstractNumId w:val="9"/>
  </w:num>
  <w:num w:numId="24" w16cid:durableId="1349528221">
    <w:abstractNumId w:val="3"/>
  </w:num>
  <w:num w:numId="25" w16cid:durableId="1006439642">
    <w:abstractNumId w:val="4"/>
  </w:num>
  <w:num w:numId="26" w16cid:durableId="13911517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94"/>
    <w:rsid w:val="00150280"/>
    <w:rsid w:val="00276393"/>
    <w:rsid w:val="003F12ED"/>
    <w:rsid w:val="00B71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DB1C"/>
  <w15:chartTrackingRefBased/>
  <w15:docId w15:val="{759B17FF-DBFF-4A1E-A765-09BBA898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0" w:after="20" w:line="480" w:lineRule="auto"/>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28853">
      <w:bodyDiv w:val="1"/>
      <w:marLeft w:val="0"/>
      <w:marRight w:val="0"/>
      <w:marTop w:val="0"/>
      <w:marBottom w:val="0"/>
      <w:divBdr>
        <w:top w:val="none" w:sz="0" w:space="0" w:color="auto"/>
        <w:left w:val="none" w:sz="0" w:space="0" w:color="auto"/>
        <w:bottom w:val="none" w:sz="0" w:space="0" w:color="auto"/>
        <w:right w:val="none" w:sz="0" w:space="0" w:color="auto"/>
      </w:divBdr>
    </w:div>
    <w:div w:id="202933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Barot</dc:creator>
  <cp:keywords/>
  <dc:description/>
  <cp:lastModifiedBy>Kunj Barot</cp:lastModifiedBy>
  <cp:revision>2</cp:revision>
  <dcterms:created xsi:type="dcterms:W3CDTF">2024-09-30T10:15:00Z</dcterms:created>
  <dcterms:modified xsi:type="dcterms:W3CDTF">2024-09-30T10:17:00Z</dcterms:modified>
</cp:coreProperties>
</file>