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020" w:rsidRPr="0074579E" w:rsidRDefault="00A4349E" w:rsidP="0068340A">
      <w:pPr>
        <w:spacing w:line="360" w:lineRule="auto"/>
        <w:ind w:left="1440" w:firstLine="720"/>
        <w:jc w:val="both"/>
        <w:rPr>
          <w:rFonts w:ascii="Times New Roman" w:hAnsi="Times New Roman" w:cs="Times New Roman"/>
          <w:b/>
          <w:sz w:val="24"/>
          <w:szCs w:val="24"/>
        </w:rPr>
      </w:pPr>
      <w:r w:rsidRPr="0074579E">
        <w:rPr>
          <w:rFonts w:ascii="Times New Roman" w:hAnsi="Times New Roman" w:cs="Times New Roman"/>
          <w:b/>
          <w:sz w:val="24"/>
          <w:szCs w:val="24"/>
        </w:rPr>
        <w:t>Introduction</w:t>
      </w:r>
    </w:p>
    <w:p w:rsidR="00A4349E" w:rsidRPr="0074579E" w:rsidRDefault="00A4349E"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report aims to identify and critique visualisations that centre on climate change, the </w:t>
      </w:r>
      <w:r w:rsidR="00785ACA" w:rsidRPr="0074579E">
        <w:rPr>
          <w:rFonts w:ascii="Times New Roman" w:hAnsi="Times New Roman" w:cs="Times New Roman"/>
          <w:sz w:val="24"/>
          <w:szCs w:val="24"/>
        </w:rPr>
        <w:t>atmosphere</w:t>
      </w:r>
      <w:r w:rsidRPr="0074579E">
        <w:rPr>
          <w:rFonts w:ascii="Times New Roman" w:hAnsi="Times New Roman" w:cs="Times New Roman"/>
          <w:sz w:val="24"/>
          <w:szCs w:val="24"/>
        </w:rPr>
        <w:t xml:space="preserve"> specifically, based on predefined quality criteria. Using the criteria, we are able to evaluate the visualisations, point out the areas</w:t>
      </w:r>
      <w:r w:rsidR="00521812" w:rsidRPr="0074579E">
        <w:rPr>
          <w:rFonts w:ascii="Times New Roman" w:hAnsi="Times New Roman" w:cs="Times New Roman"/>
          <w:sz w:val="24"/>
          <w:szCs w:val="24"/>
        </w:rPr>
        <w:t xml:space="preserve"> needing improvement, and then </w:t>
      </w:r>
      <w:r w:rsidRPr="0074579E">
        <w:rPr>
          <w:rFonts w:ascii="Times New Roman" w:hAnsi="Times New Roman" w:cs="Times New Roman"/>
          <w:sz w:val="24"/>
          <w:szCs w:val="24"/>
        </w:rPr>
        <w:t xml:space="preserve">make necessary recommendations </w:t>
      </w:r>
      <w:r w:rsidR="00521812" w:rsidRPr="0074579E">
        <w:rPr>
          <w:rFonts w:ascii="Times New Roman" w:hAnsi="Times New Roman" w:cs="Times New Roman"/>
          <w:sz w:val="24"/>
          <w:szCs w:val="24"/>
        </w:rPr>
        <w:t>for</w:t>
      </w:r>
      <w:r w:rsidRPr="0074579E">
        <w:rPr>
          <w:rFonts w:ascii="Times New Roman" w:hAnsi="Times New Roman" w:cs="Times New Roman"/>
          <w:sz w:val="24"/>
          <w:szCs w:val="24"/>
        </w:rPr>
        <w:t xml:space="preserve"> improving them. </w:t>
      </w:r>
    </w:p>
    <w:p w:rsidR="00AF1710" w:rsidRPr="0074579E" w:rsidRDefault="00AF1710"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Quality Criteria</w:t>
      </w:r>
    </w:p>
    <w:p w:rsidR="00881618" w:rsidRPr="0074579E" w:rsidRDefault="00881618"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Listed below are the visualisations relating to climate change. </w:t>
      </w:r>
      <w:r w:rsidR="00EA0313" w:rsidRPr="0074579E">
        <w:rPr>
          <w:rFonts w:ascii="Times New Roman" w:hAnsi="Times New Roman" w:cs="Times New Roman"/>
          <w:sz w:val="24"/>
          <w:szCs w:val="24"/>
        </w:rPr>
        <w:t>The visualisations are selected from wide range of sources which will be provided along with the graphs below</w:t>
      </w:r>
      <w:r w:rsidR="009A5578" w:rsidRPr="0074579E">
        <w:rPr>
          <w:rFonts w:ascii="Times New Roman" w:hAnsi="Times New Roman" w:cs="Times New Roman"/>
          <w:sz w:val="24"/>
          <w:szCs w:val="24"/>
        </w:rPr>
        <w:t xml:space="preserve">. </w:t>
      </w:r>
      <w:r w:rsidRPr="0074579E">
        <w:rPr>
          <w:rFonts w:ascii="Times New Roman" w:hAnsi="Times New Roman" w:cs="Times New Roman"/>
          <w:sz w:val="24"/>
          <w:szCs w:val="24"/>
        </w:rPr>
        <w:t xml:space="preserve">They </w:t>
      </w:r>
      <w:r w:rsidR="009A5578" w:rsidRPr="0074579E">
        <w:rPr>
          <w:rFonts w:ascii="Times New Roman" w:hAnsi="Times New Roman" w:cs="Times New Roman"/>
          <w:sz w:val="24"/>
          <w:szCs w:val="24"/>
        </w:rPr>
        <w:t xml:space="preserve">are to be critiqued, </w:t>
      </w:r>
      <w:r w:rsidRPr="0074579E">
        <w:rPr>
          <w:rFonts w:ascii="Times New Roman" w:hAnsi="Times New Roman" w:cs="Times New Roman"/>
          <w:sz w:val="24"/>
          <w:szCs w:val="24"/>
        </w:rPr>
        <w:t>with due recommendations made on improving them.</w:t>
      </w:r>
    </w:p>
    <w:p w:rsidR="00583B8D" w:rsidRPr="0074579E" w:rsidRDefault="00583B8D"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583B8D" w:rsidRPr="0074579E" w:rsidRDefault="00F101B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 visualization should have a zero baseline.</w:t>
      </w:r>
    </w:p>
    <w:p w:rsidR="00FC40C9" w:rsidRPr="0074579E" w:rsidRDefault="00FC40C9"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Reasoning</w:t>
      </w:r>
    </w:p>
    <w:p w:rsidR="00207D7F" w:rsidRDefault="00FC40C9"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According to </w:t>
      </w:r>
      <w:r w:rsidR="00015D4C" w:rsidRPr="0074579E">
        <w:rPr>
          <w:rFonts w:ascii="Times New Roman" w:hAnsi="Times New Roman" w:cs="Times New Roman"/>
          <w:noProof/>
          <w:sz w:val="24"/>
          <w:szCs w:val="24"/>
        </w:rPr>
        <w:t>Knaflic (2015)</w:t>
      </w:r>
      <w:r w:rsidR="00E67C2B" w:rsidRPr="0074579E">
        <w:rPr>
          <w:rFonts w:ascii="Times New Roman" w:hAnsi="Times New Roman" w:cs="Times New Roman"/>
          <w:noProof/>
          <w:sz w:val="24"/>
          <w:szCs w:val="24"/>
        </w:rPr>
        <w:t xml:space="preserve">, </w:t>
      </w:r>
      <w:r w:rsidR="003D1927" w:rsidRPr="0074579E">
        <w:rPr>
          <w:rFonts w:ascii="Times New Roman" w:hAnsi="Times New Roman" w:cs="Times New Roman"/>
          <w:sz w:val="24"/>
          <w:szCs w:val="24"/>
        </w:rPr>
        <w:t xml:space="preserve">though a data analyst can get away with a nonzero baseline, </w:t>
      </w:r>
      <w:r w:rsidR="00207D7F">
        <w:rPr>
          <w:rFonts w:ascii="Times New Roman" w:hAnsi="Times New Roman" w:cs="Times New Roman"/>
          <w:sz w:val="24"/>
          <w:szCs w:val="24"/>
        </w:rPr>
        <w:t>caution should however be taken when doing that</w:t>
      </w:r>
      <w:r w:rsidR="003D1927" w:rsidRPr="0074579E">
        <w:rPr>
          <w:rFonts w:ascii="Times New Roman" w:hAnsi="Times New Roman" w:cs="Times New Roman"/>
          <w:sz w:val="24"/>
          <w:szCs w:val="24"/>
        </w:rPr>
        <w:t xml:space="preserve">. </w:t>
      </w:r>
      <w:r w:rsidR="00207D7F">
        <w:rPr>
          <w:rFonts w:ascii="Times New Roman" w:hAnsi="Times New Roman" w:cs="Times New Roman"/>
          <w:sz w:val="24"/>
          <w:szCs w:val="24"/>
        </w:rPr>
        <w:t>This is because if there is a minor change, it can cause a significant change. So you should ensure your graph has a zero baseline</w:t>
      </w:r>
      <w:r w:rsidR="003D1927" w:rsidRPr="0074579E">
        <w:rPr>
          <w:rFonts w:ascii="Times New Roman" w:hAnsi="Times New Roman" w:cs="Times New Roman"/>
          <w:sz w:val="24"/>
          <w:szCs w:val="24"/>
        </w:rPr>
        <w:t>.</w:t>
      </w:r>
      <w:r w:rsidR="005F1664" w:rsidRPr="0074579E">
        <w:rPr>
          <w:rFonts w:ascii="Times New Roman" w:hAnsi="Times New Roman" w:cs="Times New Roman"/>
          <w:sz w:val="24"/>
          <w:szCs w:val="24"/>
        </w:rPr>
        <w:t xml:space="preserve"> If you want to use make a graph with a nonzero baseline, then you have to make it clear to your audience and also take into</w:t>
      </w:r>
      <w:r w:rsidR="00DC1111" w:rsidRPr="0074579E">
        <w:rPr>
          <w:rFonts w:ascii="Times New Roman" w:hAnsi="Times New Roman" w:cs="Times New Roman"/>
          <w:sz w:val="24"/>
          <w:szCs w:val="24"/>
        </w:rPr>
        <w:t xml:space="preserve"> account the context</w:t>
      </w:r>
      <w:r w:rsidR="00276816">
        <w:rPr>
          <w:rFonts w:ascii="Times New Roman" w:hAnsi="Times New Roman" w:cs="Times New Roman"/>
          <w:sz w:val="24"/>
          <w:szCs w:val="24"/>
        </w:rPr>
        <w:t>.</w:t>
      </w:r>
    </w:p>
    <w:p w:rsidR="00F17646" w:rsidRPr="0074579E" w:rsidRDefault="003F58DD"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896968" w:rsidRPr="0074579E" w:rsidRDefault="00896968"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r w:rsidR="004E14E9" w:rsidRPr="0074579E">
        <w:rPr>
          <w:rFonts w:ascii="Times New Roman" w:hAnsi="Times New Roman" w:cs="Times New Roman"/>
          <w:sz w:val="24"/>
          <w:szCs w:val="24"/>
        </w:rPr>
        <w:t>.</w:t>
      </w:r>
    </w:p>
    <w:p w:rsidR="004E14E9" w:rsidRPr="0074579E" w:rsidRDefault="004E14E9"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Reasoning</w:t>
      </w:r>
    </w:p>
    <w:p w:rsidR="004E14E9" w:rsidRPr="0074579E" w:rsidRDefault="00D636E8"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 choices should be made thoughtfully, with an understanding of how we perceive colour and the significance of colour differences</w:t>
      </w:r>
      <w:r w:rsidR="00DD559E" w:rsidRPr="0074579E">
        <w:rPr>
          <w:rFonts w:ascii="Times New Roman" w:hAnsi="Times New Roman" w:cs="Times New Roman"/>
          <w:sz w:val="24"/>
          <w:szCs w:val="24"/>
        </w:rPr>
        <w:t xml:space="preserve"> </w:t>
      </w:r>
      <w:sdt>
        <w:sdtPr>
          <w:rPr>
            <w:rFonts w:ascii="Times New Roman" w:hAnsi="Times New Roman" w:cs="Times New Roman"/>
            <w:sz w:val="24"/>
            <w:szCs w:val="24"/>
          </w:rPr>
          <w:id w:val="-1279331902"/>
          <w:citation/>
        </w:sdtPr>
        <w:sdtEndPr/>
        <w:sdtContent>
          <w:r w:rsidR="00DD559E" w:rsidRPr="0074579E">
            <w:rPr>
              <w:rFonts w:ascii="Times New Roman" w:hAnsi="Times New Roman" w:cs="Times New Roman"/>
              <w:sz w:val="24"/>
              <w:szCs w:val="24"/>
            </w:rPr>
            <w:fldChar w:fldCharType="begin"/>
          </w:r>
          <w:r w:rsidR="00A55E25" w:rsidRPr="0074579E">
            <w:rPr>
              <w:rFonts w:ascii="Times New Roman" w:hAnsi="Times New Roman" w:cs="Times New Roman"/>
              <w:sz w:val="24"/>
              <w:szCs w:val="24"/>
            </w:rPr>
            <w:instrText xml:space="preserve">CITATION Few06 \l 2057 </w:instrText>
          </w:r>
          <w:r w:rsidR="00DD559E" w:rsidRPr="0074579E">
            <w:rPr>
              <w:rFonts w:ascii="Times New Roman" w:hAnsi="Times New Roman" w:cs="Times New Roman"/>
              <w:sz w:val="24"/>
              <w:szCs w:val="24"/>
            </w:rPr>
            <w:fldChar w:fldCharType="separate"/>
          </w:r>
          <w:r w:rsidR="00A55E25" w:rsidRPr="0074579E">
            <w:rPr>
              <w:rFonts w:ascii="Times New Roman" w:hAnsi="Times New Roman" w:cs="Times New Roman"/>
              <w:noProof/>
              <w:sz w:val="24"/>
              <w:szCs w:val="24"/>
            </w:rPr>
            <w:t>(Few, 2006)</w:t>
          </w:r>
          <w:r w:rsidR="00DD559E" w:rsidRPr="0074579E">
            <w:rPr>
              <w:rFonts w:ascii="Times New Roman" w:hAnsi="Times New Roman" w:cs="Times New Roman"/>
              <w:sz w:val="24"/>
              <w:szCs w:val="24"/>
            </w:rPr>
            <w:fldChar w:fldCharType="end"/>
          </w:r>
        </w:sdtContent>
      </w:sdt>
      <w:r w:rsidRPr="0074579E">
        <w:rPr>
          <w:rFonts w:ascii="Times New Roman" w:hAnsi="Times New Roman" w:cs="Times New Roman"/>
          <w:sz w:val="24"/>
          <w:szCs w:val="24"/>
        </w:rPr>
        <w:t xml:space="preserve">. </w:t>
      </w:r>
      <w:r w:rsidR="004737B4" w:rsidRPr="0074579E">
        <w:rPr>
          <w:rFonts w:ascii="Times New Roman" w:hAnsi="Times New Roman" w:cs="Times New Roman"/>
          <w:sz w:val="24"/>
          <w:szCs w:val="24"/>
        </w:rPr>
        <w:t xml:space="preserve">According to </w:t>
      </w:r>
      <w:r w:rsidR="004737B4" w:rsidRPr="0074579E">
        <w:rPr>
          <w:rFonts w:ascii="Times New Roman" w:hAnsi="Times New Roman" w:cs="Times New Roman"/>
          <w:noProof/>
          <w:sz w:val="24"/>
          <w:szCs w:val="24"/>
        </w:rPr>
        <w:t>Tufte (1983)</w:t>
      </w:r>
      <w:r w:rsidR="00437621" w:rsidRPr="0074579E">
        <w:rPr>
          <w:rFonts w:ascii="Times New Roman" w:hAnsi="Times New Roman" w:cs="Times New Roman"/>
          <w:noProof/>
          <w:sz w:val="24"/>
          <w:szCs w:val="24"/>
        </w:rPr>
        <w:t>,</w:t>
      </w:r>
      <w:r w:rsidR="00437621" w:rsidRPr="0074579E">
        <w:rPr>
          <w:rFonts w:ascii="Times New Roman" w:hAnsi="Times New Roman" w:cs="Times New Roman"/>
          <w:sz w:val="24"/>
          <w:szCs w:val="24"/>
        </w:rPr>
        <w:t xml:space="preserve"> </w:t>
      </w:r>
      <w:r w:rsidR="004737B4" w:rsidRPr="0074579E">
        <w:rPr>
          <w:rFonts w:ascii="Times New Roman" w:hAnsi="Times New Roman" w:cs="Times New Roman"/>
          <w:sz w:val="24"/>
          <w:szCs w:val="24"/>
        </w:rPr>
        <w:t>i</w:t>
      </w:r>
      <w:r w:rsidR="004E14E9" w:rsidRPr="0074579E">
        <w:rPr>
          <w:rFonts w:ascii="Times New Roman" w:hAnsi="Times New Roman" w:cs="Times New Roman"/>
          <w:sz w:val="24"/>
          <w:szCs w:val="24"/>
        </w:rPr>
        <w:t>nept graphics also flourish because many graphic artists believe that statistics are boring and tedious. It then follows that decorated graphics must pep up, animate, and all too often exaggerate wha</w:t>
      </w:r>
      <w:r w:rsidR="00276816">
        <w:rPr>
          <w:rFonts w:ascii="Times New Roman" w:hAnsi="Times New Roman" w:cs="Times New Roman"/>
          <w:sz w:val="24"/>
          <w:szCs w:val="24"/>
        </w:rPr>
        <w:t>t evidence there is in the data.</w:t>
      </w:r>
      <w:r w:rsidR="004E14E9" w:rsidRPr="0074579E">
        <w:rPr>
          <w:rFonts w:ascii="Times New Roman" w:hAnsi="Times New Roman" w:cs="Times New Roman"/>
          <w:sz w:val="24"/>
          <w:szCs w:val="24"/>
        </w:rPr>
        <w:t xml:space="preserve"> </w:t>
      </w:r>
      <w:r w:rsidRPr="0074579E">
        <w:rPr>
          <w:rFonts w:ascii="Times New Roman" w:hAnsi="Times New Roman" w:cs="Times New Roman"/>
          <w:sz w:val="24"/>
          <w:szCs w:val="24"/>
        </w:rPr>
        <w:t xml:space="preserve">We </w:t>
      </w:r>
      <w:r w:rsidR="00B129B7">
        <w:rPr>
          <w:rFonts w:ascii="Times New Roman" w:hAnsi="Times New Roman" w:cs="Times New Roman"/>
          <w:sz w:val="24"/>
          <w:szCs w:val="24"/>
        </w:rPr>
        <w:t>tend to believe using colours such as red, yellow and green can help convey a message to our audience through the data</w:t>
      </w:r>
      <w:r w:rsidRPr="0074579E">
        <w:rPr>
          <w:rFonts w:ascii="Times New Roman" w:hAnsi="Times New Roman" w:cs="Times New Roman"/>
          <w:sz w:val="24"/>
          <w:szCs w:val="24"/>
        </w:rPr>
        <w:t xml:space="preserve">, but in doing so we exclude the 10% of males and 1% of females who are </w:t>
      </w:r>
      <w:r w:rsidR="00A03FD5" w:rsidRPr="0074579E">
        <w:rPr>
          <w:rFonts w:ascii="Times New Roman" w:hAnsi="Times New Roman" w:cs="Times New Roman"/>
          <w:sz w:val="24"/>
          <w:szCs w:val="24"/>
        </w:rPr>
        <w:t>colour</w:t>
      </w:r>
      <w:r w:rsidRPr="0074579E">
        <w:rPr>
          <w:rFonts w:ascii="Cambria Math" w:hAnsi="Cambria Math" w:cs="Cambria Math"/>
          <w:sz w:val="24"/>
          <w:szCs w:val="24"/>
        </w:rPr>
        <w:t>‐</w:t>
      </w:r>
      <w:r w:rsidRPr="0074579E">
        <w:rPr>
          <w:rFonts w:ascii="Times New Roman" w:hAnsi="Times New Roman" w:cs="Times New Roman"/>
          <w:sz w:val="24"/>
          <w:szCs w:val="24"/>
        </w:rPr>
        <w:t>blind</w:t>
      </w:r>
      <w:sdt>
        <w:sdtPr>
          <w:rPr>
            <w:rFonts w:ascii="Times New Roman" w:hAnsi="Times New Roman" w:cs="Times New Roman"/>
            <w:sz w:val="24"/>
            <w:szCs w:val="24"/>
          </w:rPr>
          <w:id w:val="288783705"/>
          <w:citation/>
        </w:sdtPr>
        <w:sdtEndPr/>
        <w:sdtContent>
          <w:r w:rsidRPr="0074579E">
            <w:rPr>
              <w:rFonts w:ascii="Times New Roman" w:hAnsi="Times New Roman" w:cs="Times New Roman"/>
              <w:sz w:val="24"/>
              <w:szCs w:val="24"/>
            </w:rPr>
            <w:fldChar w:fldCharType="begin"/>
          </w:r>
          <w:r w:rsidR="00A55E25" w:rsidRPr="0074579E">
            <w:rPr>
              <w:rFonts w:ascii="Times New Roman" w:hAnsi="Times New Roman" w:cs="Times New Roman"/>
              <w:sz w:val="24"/>
              <w:szCs w:val="24"/>
            </w:rPr>
            <w:instrText xml:space="preserve">CITATION Few06 \l 2057 </w:instrText>
          </w:r>
          <w:r w:rsidRPr="0074579E">
            <w:rPr>
              <w:rFonts w:ascii="Times New Roman" w:hAnsi="Times New Roman" w:cs="Times New Roman"/>
              <w:sz w:val="24"/>
              <w:szCs w:val="24"/>
            </w:rPr>
            <w:fldChar w:fldCharType="separate"/>
          </w:r>
          <w:r w:rsidR="00A55E25" w:rsidRPr="0074579E">
            <w:rPr>
              <w:rFonts w:ascii="Times New Roman" w:hAnsi="Times New Roman" w:cs="Times New Roman"/>
              <w:sz w:val="24"/>
              <w:szCs w:val="24"/>
            </w:rPr>
            <w:t xml:space="preserve"> (Few, 2006)</w:t>
          </w:r>
          <w:r w:rsidRPr="0074579E">
            <w:rPr>
              <w:rFonts w:ascii="Times New Roman" w:hAnsi="Times New Roman" w:cs="Times New Roman"/>
              <w:sz w:val="24"/>
              <w:szCs w:val="24"/>
            </w:rPr>
            <w:fldChar w:fldCharType="end"/>
          </w:r>
        </w:sdtContent>
      </w:sdt>
      <w:r w:rsidRPr="0074579E">
        <w:rPr>
          <w:rFonts w:ascii="Times New Roman" w:hAnsi="Times New Roman" w:cs="Times New Roman"/>
          <w:sz w:val="24"/>
          <w:szCs w:val="24"/>
        </w:rPr>
        <w:t>.</w:t>
      </w:r>
      <w:r w:rsidR="006F408C" w:rsidRPr="0074579E">
        <w:rPr>
          <w:rFonts w:ascii="Times New Roman" w:hAnsi="Times New Roman" w:cs="Times New Roman"/>
          <w:sz w:val="24"/>
          <w:szCs w:val="24"/>
        </w:rPr>
        <w:t xml:space="preserve"> Avoid the use of bright colours except to highlight particular datastick with more subdued colours for most of what's displayed. Use a background colour that is slightly off</w:t>
      </w:r>
      <w:r w:rsidR="006F408C" w:rsidRPr="0074579E">
        <w:rPr>
          <w:rFonts w:ascii="Cambria Math" w:hAnsi="Cambria Math" w:cs="Cambria Math"/>
          <w:sz w:val="24"/>
          <w:szCs w:val="24"/>
        </w:rPr>
        <w:t>‐</w:t>
      </w:r>
      <w:r w:rsidR="006F408C" w:rsidRPr="0074579E">
        <w:rPr>
          <w:rFonts w:ascii="Times New Roman" w:hAnsi="Times New Roman" w:cs="Times New Roman"/>
          <w:sz w:val="24"/>
          <w:szCs w:val="24"/>
        </w:rPr>
        <w:t xml:space="preserve">white to avoid the stark contrast between </w:t>
      </w:r>
      <w:r w:rsidR="006F408C" w:rsidRPr="0074579E">
        <w:rPr>
          <w:rFonts w:ascii="Times New Roman" w:hAnsi="Times New Roman" w:cs="Times New Roman"/>
          <w:sz w:val="24"/>
          <w:szCs w:val="24"/>
        </w:rPr>
        <w:lastRenderedPageBreak/>
        <w:t xml:space="preserve">foreground colours against a pure white background </w:t>
      </w:r>
      <w:sdt>
        <w:sdtPr>
          <w:rPr>
            <w:rFonts w:ascii="Times New Roman" w:hAnsi="Times New Roman" w:cs="Times New Roman"/>
            <w:sz w:val="24"/>
            <w:szCs w:val="24"/>
          </w:rPr>
          <w:id w:val="868257132"/>
          <w:citation/>
        </w:sdtPr>
        <w:sdtEndPr/>
        <w:sdtContent>
          <w:r w:rsidR="006F408C" w:rsidRPr="0074579E">
            <w:rPr>
              <w:rFonts w:ascii="Times New Roman" w:hAnsi="Times New Roman" w:cs="Times New Roman"/>
              <w:sz w:val="24"/>
              <w:szCs w:val="24"/>
            </w:rPr>
            <w:fldChar w:fldCharType="begin"/>
          </w:r>
          <w:r w:rsidR="006F408C" w:rsidRPr="0074579E">
            <w:rPr>
              <w:rFonts w:ascii="Times New Roman" w:hAnsi="Times New Roman" w:cs="Times New Roman"/>
              <w:sz w:val="24"/>
              <w:szCs w:val="24"/>
            </w:rPr>
            <w:instrText xml:space="preserve"> CITATION Few06 \l 2057 </w:instrText>
          </w:r>
          <w:r w:rsidR="006F408C" w:rsidRPr="0074579E">
            <w:rPr>
              <w:rFonts w:ascii="Times New Roman" w:hAnsi="Times New Roman" w:cs="Times New Roman"/>
              <w:sz w:val="24"/>
              <w:szCs w:val="24"/>
            </w:rPr>
            <w:fldChar w:fldCharType="separate"/>
          </w:r>
          <w:r w:rsidR="006F408C" w:rsidRPr="0074579E">
            <w:rPr>
              <w:rFonts w:ascii="Times New Roman" w:hAnsi="Times New Roman" w:cs="Times New Roman"/>
              <w:noProof/>
              <w:sz w:val="24"/>
              <w:szCs w:val="24"/>
            </w:rPr>
            <w:t>(Few, 2006)</w:t>
          </w:r>
          <w:r w:rsidR="006F408C" w:rsidRPr="0074579E">
            <w:rPr>
              <w:rFonts w:ascii="Times New Roman" w:hAnsi="Times New Roman" w:cs="Times New Roman"/>
              <w:sz w:val="24"/>
              <w:szCs w:val="24"/>
            </w:rPr>
            <w:fldChar w:fldCharType="end"/>
          </w:r>
        </w:sdtContent>
      </w:sdt>
      <w:r w:rsidR="006F408C" w:rsidRPr="0074579E">
        <w:rPr>
          <w:rFonts w:ascii="Times New Roman" w:hAnsi="Times New Roman" w:cs="Times New Roman"/>
          <w:sz w:val="24"/>
          <w:szCs w:val="24"/>
        </w:rPr>
        <w:t>.</w:t>
      </w:r>
      <w:r w:rsidR="00A12446" w:rsidRPr="0074579E">
        <w:rPr>
          <w:rFonts w:ascii="Times New Roman" w:hAnsi="Times New Roman" w:cs="Times New Roman"/>
          <w:sz w:val="24"/>
          <w:szCs w:val="24"/>
        </w:rPr>
        <w:t xml:space="preserve"> Colours should be used sparingly</w:t>
      </w:r>
      <w:sdt>
        <w:sdtPr>
          <w:rPr>
            <w:rFonts w:ascii="Times New Roman" w:hAnsi="Times New Roman" w:cs="Times New Roman"/>
            <w:sz w:val="24"/>
            <w:szCs w:val="24"/>
          </w:rPr>
          <w:id w:val="-1600166423"/>
          <w:citation/>
        </w:sdtPr>
        <w:sdtEndPr/>
        <w:sdtContent>
          <w:r w:rsidR="00A12446" w:rsidRPr="0074579E">
            <w:rPr>
              <w:rFonts w:ascii="Times New Roman" w:hAnsi="Times New Roman" w:cs="Times New Roman"/>
              <w:sz w:val="24"/>
              <w:szCs w:val="24"/>
            </w:rPr>
            <w:fldChar w:fldCharType="begin"/>
          </w:r>
          <w:r w:rsidR="00A12446" w:rsidRPr="0074579E">
            <w:rPr>
              <w:rFonts w:ascii="Times New Roman" w:hAnsi="Times New Roman" w:cs="Times New Roman"/>
              <w:sz w:val="24"/>
              <w:szCs w:val="24"/>
            </w:rPr>
            <w:instrText xml:space="preserve"> CITATION Kna15 \l 2057 </w:instrText>
          </w:r>
          <w:r w:rsidR="00A12446" w:rsidRPr="0074579E">
            <w:rPr>
              <w:rFonts w:ascii="Times New Roman" w:hAnsi="Times New Roman" w:cs="Times New Roman"/>
              <w:sz w:val="24"/>
              <w:szCs w:val="24"/>
            </w:rPr>
            <w:fldChar w:fldCharType="separate"/>
          </w:r>
          <w:r w:rsidR="00A12446" w:rsidRPr="0074579E">
            <w:rPr>
              <w:rFonts w:ascii="Times New Roman" w:hAnsi="Times New Roman" w:cs="Times New Roman"/>
              <w:noProof/>
              <w:sz w:val="24"/>
              <w:szCs w:val="24"/>
            </w:rPr>
            <w:t xml:space="preserve"> (Knaflic, 2015)</w:t>
          </w:r>
          <w:r w:rsidR="00A12446" w:rsidRPr="0074579E">
            <w:rPr>
              <w:rFonts w:ascii="Times New Roman" w:hAnsi="Times New Roman" w:cs="Times New Roman"/>
              <w:sz w:val="24"/>
              <w:szCs w:val="24"/>
            </w:rPr>
            <w:fldChar w:fldCharType="end"/>
          </w:r>
        </w:sdtContent>
      </w:sdt>
      <w:r w:rsidR="00A12446" w:rsidRPr="0074579E">
        <w:rPr>
          <w:rFonts w:ascii="Times New Roman" w:hAnsi="Times New Roman" w:cs="Times New Roman"/>
          <w:sz w:val="24"/>
          <w:szCs w:val="24"/>
        </w:rPr>
        <w:t>.</w:t>
      </w:r>
      <w:r w:rsidR="00A03FD5" w:rsidRPr="0074579E">
        <w:rPr>
          <w:rFonts w:ascii="Times New Roman" w:hAnsi="Times New Roman" w:cs="Times New Roman"/>
          <w:sz w:val="24"/>
          <w:szCs w:val="24"/>
        </w:rPr>
        <w:t xml:space="preserve"> According to Stone, colour used well can enhance and clarify a presentation. Colour used poorly will obscure, muddle, and confuse.</w:t>
      </w:r>
    </w:p>
    <w:p w:rsidR="00E612BE" w:rsidRPr="0074579E" w:rsidRDefault="00E612BE" w:rsidP="0068340A">
      <w:pPr>
        <w:autoSpaceDE w:val="0"/>
        <w:autoSpaceDN w:val="0"/>
        <w:adjustRightInd w:val="0"/>
        <w:spacing w:after="0" w:line="360" w:lineRule="auto"/>
        <w:jc w:val="both"/>
        <w:rPr>
          <w:rFonts w:ascii="Times New Roman" w:hAnsi="Times New Roman" w:cs="Times New Roman"/>
          <w:sz w:val="24"/>
          <w:szCs w:val="24"/>
        </w:rPr>
      </w:pPr>
    </w:p>
    <w:p w:rsidR="00E612BE" w:rsidRPr="0074579E" w:rsidRDefault="00E612BE"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E612BE" w:rsidRPr="0074579E" w:rsidRDefault="00E612BE"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w:t>
      </w:r>
      <w:r w:rsidR="009C5992" w:rsidRPr="0074579E">
        <w:rPr>
          <w:rFonts w:ascii="Times New Roman" w:hAnsi="Times New Roman" w:cs="Times New Roman"/>
          <w:sz w:val="24"/>
          <w:szCs w:val="24"/>
        </w:rPr>
        <w:t xml:space="preserve"> of your chart</w:t>
      </w:r>
    </w:p>
    <w:p w:rsidR="009C5992" w:rsidRPr="0074579E" w:rsidRDefault="009C5992" w:rsidP="0068340A">
      <w:pPr>
        <w:autoSpaceDE w:val="0"/>
        <w:autoSpaceDN w:val="0"/>
        <w:adjustRightInd w:val="0"/>
        <w:spacing w:after="0"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Reasoning</w:t>
      </w:r>
    </w:p>
    <w:p w:rsidR="00E35859" w:rsidRPr="0074579E" w:rsidRDefault="00E35859"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According to Tufte, 1983, a large share of ink on a graphic should present data</w:t>
      </w:r>
      <w:r w:rsidRPr="0074579E">
        <w:rPr>
          <w:rFonts w:ascii="Cambria Math" w:hAnsi="Cambria Math" w:cs="Cambria Math"/>
          <w:sz w:val="24"/>
          <w:szCs w:val="24"/>
        </w:rPr>
        <w:t>‐</w:t>
      </w:r>
      <w:r w:rsidRPr="0074579E">
        <w:rPr>
          <w:rFonts w:ascii="Times New Roman" w:hAnsi="Times New Roman" w:cs="Times New Roman"/>
          <w:sz w:val="24"/>
          <w:szCs w:val="24"/>
        </w:rPr>
        <w:t>information, the ink changing as the data change. Data</w:t>
      </w:r>
      <w:r w:rsidRPr="0074579E">
        <w:rPr>
          <w:rFonts w:ascii="Cambria Math" w:hAnsi="Cambria Math" w:cs="Cambria Math"/>
          <w:sz w:val="24"/>
          <w:szCs w:val="24"/>
        </w:rPr>
        <w:t>‐</w:t>
      </w:r>
      <w:r w:rsidRPr="0074579E">
        <w:rPr>
          <w:rFonts w:ascii="Times New Roman" w:hAnsi="Times New Roman" w:cs="Times New Roman"/>
          <w:sz w:val="24"/>
          <w:szCs w:val="24"/>
        </w:rPr>
        <w:t>ink is the non</w:t>
      </w:r>
      <w:r w:rsidRPr="0074579E">
        <w:rPr>
          <w:rFonts w:ascii="Cambria Math" w:hAnsi="Cambria Math" w:cs="Cambria Math"/>
          <w:sz w:val="24"/>
          <w:szCs w:val="24"/>
        </w:rPr>
        <w:t>‐</w:t>
      </w:r>
      <w:r w:rsidRPr="0074579E">
        <w:rPr>
          <w:rFonts w:ascii="Times New Roman" w:hAnsi="Times New Roman" w:cs="Times New Roman"/>
          <w:sz w:val="24"/>
          <w:szCs w:val="24"/>
        </w:rPr>
        <w:t>erasable core of a graphic, the non-redundant ink arranged in response to variation in the numbers represented. Then,</w:t>
      </w:r>
    </w:p>
    <w:p w:rsidR="007B2A2D" w:rsidRPr="0074579E" w:rsidRDefault="007B2A2D"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Duarte</w:t>
      </w:r>
      <w:r w:rsidR="00195CBD" w:rsidRPr="0074579E">
        <w:rPr>
          <w:rFonts w:ascii="Times New Roman" w:hAnsi="Times New Roman" w:cs="Times New Roman"/>
          <w:noProof/>
          <w:sz w:val="24"/>
          <w:szCs w:val="24"/>
        </w:rPr>
        <w:t xml:space="preserve"> (2010)</w:t>
      </w:r>
      <w:r w:rsidRPr="0074579E">
        <w:rPr>
          <w:rFonts w:ascii="Times New Roman" w:hAnsi="Times New Roman" w:cs="Times New Roman"/>
          <w:sz w:val="24"/>
          <w:szCs w:val="24"/>
        </w:rPr>
        <w:t xml:space="preserve"> referred to the same concept as signal-to-noise ratio. According to her, the signal is the information we want to communicate, and the noise are those elements that either don’t add to or in some cases detract from, the message we are trying to impart to our audience</w:t>
      </w:r>
      <w:sdt>
        <w:sdtPr>
          <w:rPr>
            <w:rFonts w:ascii="Times New Roman" w:hAnsi="Times New Roman" w:cs="Times New Roman"/>
            <w:sz w:val="24"/>
            <w:szCs w:val="24"/>
          </w:rPr>
          <w:id w:val="-416252930"/>
          <w:citation/>
        </w:sdtPr>
        <w:sdtEndPr/>
        <w:sdtContent>
          <w:r w:rsidR="00195CBD" w:rsidRPr="0074579E">
            <w:rPr>
              <w:rFonts w:ascii="Times New Roman" w:hAnsi="Times New Roman" w:cs="Times New Roman"/>
              <w:sz w:val="24"/>
              <w:szCs w:val="24"/>
            </w:rPr>
            <w:fldChar w:fldCharType="begin"/>
          </w:r>
          <w:r w:rsidR="00195CBD" w:rsidRPr="0074579E">
            <w:rPr>
              <w:rFonts w:ascii="Times New Roman" w:hAnsi="Times New Roman" w:cs="Times New Roman"/>
              <w:sz w:val="24"/>
              <w:szCs w:val="24"/>
            </w:rPr>
            <w:instrText xml:space="preserve"> CITATION Kna15 \l 2057 </w:instrText>
          </w:r>
          <w:r w:rsidR="00195CBD" w:rsidRPr="0074579E">
            <w:rPr>
              <w:rFonts w:ascii="Times New Roman" w:hAnsi="Times New Roman" w:cs="Times New Roman"/>
              <w:sz w:val="24"/>
              <w:szCs w:val="24"/>
            </w:rPr>
            <w:fldChar w:fldCharType="separate"/>
          </w:r>
          <w:r w:rsidR="00195CBD" w:rsidRPr="0074579E">
            <w:rPr>
              <w:rFonts w:ascii="Times New Roman" w:hAnsi="Times New Roman" w:cs="Times New Roman"/>
              <w:noProof/>
              <w:sz w:val="24"/>
              <w:szCs w:val="24"/>
            </w:rPr>
            <w:t xml:space="preserve"> (Knaflic, 2015)</w:t>
          </w:r>
          <w:r w:rsidR="00195CBD" w:rsidRPr="0074579E">
            <w:rPr>
              <w:rFonts w:ascii="Times New Roman" w:hAnsi="Times New Roman" w:cs="Times New Roman"/>
              <w:sz w:val="24"/>
              <w:szCs w:val="24"/>
            </w:rPr>
            <w:fldChar w:fldCharType="end"/>
          </w:r>
        </w:sdtContent>
      </w:sdt>
      <w:r w:rsidRPr="0074579E">
        <w:rPr>
          <w:rFonts w:ascii="Times New Roman" w:hAnsi="Times New Roman" w:cs="Times New Roman"/>
          <w:sz w:val="24"/>
          <w:szCs w:val="24"/>
        </w:rPr>
        <w:t>.</w:t>
      </w:r>
      <w:r w:rsidR="00195CBD" w:rsidRPr="0074579E">
        <w:rPr>
          <w:rFonts w:ascii="Times New Roman" w:hAnsi="Times New Roman" w:cs="Times New Roman"/>
          <w:sz w:val="24"/>
          <w:szCs w:val="24"/>
        </w:rPr>
        <w:t xml:space="preserve"> </w:t>
      </w:r>
    </w:p>
    <w:p w:rsidR="00195CBD" w:rsidRPr="0074579E" w:rsidRDefault="00195CBD" w:rsidP="0068340A">
      <w:pPr>
        <w:autoSpaceDE w:val="0"/>
        <w:autoSpaceDN w:val="0"/>
        <w:adjustRightInd w:val="0"/>
        <w:spacing w:after="0" w:line="360" w:lineRule="auto"/>
        <w:jc w:val="both"/>
        <w:rPr>
          <w:rFonts w:ascii="Times New Roman" w:hAnsi="Times New Roman" w:cs="Times New Roman"/>
          <w:b/>
          <w:sz w:val="24"/>
          <w:szCs w:val="24"/>
        </w:rPr>
      </w:pPr>
    </w:p>
    <w:p w:rsidR="00D30EBA" w:rsidRPr="0074579E" w:rsidRDefault="00D30EBA"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B34DE8" w:rsidRPr="0074579E" w:rsidRDefault="00B34DE8"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D30EBA" w:rsidRPr="0074579E" w:rsidRDefault="0068137C" w:rsidP="0068340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Remove anything that is not adding relevant information or is not adding enough informative value in the space it occupies </w:t>
      </w:r>
      <w:sdt>
        <w:sdtPr>
          <w:rPr>
            <w:rFonts w:ascii="Times New Roman" w:hAnsi="Times New Roman" w:cs="Times New Roman"/>
            <w:sz w:val="24"/>
            <w:szCs w:val="24"/>
          </w:rPr>
          <w:id w:val="451055688"/>
          <w:citation/>
        </w:sdtPr>
        <w:sdtEndPr/>
        <w:sdtContent>
          <w:r w:rsidR="00FD4E4C" w:rsidRPr="0074579E">
            <w:rPr>
              <w:rFonts w:ascii="Times New Roman" w:hAnsi="Times New Roman" w:cs="Times New Roman"/>
              <w:sz w:val="24"/>
              <w:szCs w:val="24"/>
            </w:rPr>
            <w:fldChar w:fldCharType="begin"/>
          </w:r>
          <w:r w:rsidR="00FD4E4C" w:rsidRPr="0074579E">
            <w:rPr>
              <w:rFonts w:ascii="Times New Roman" w:hAnsi="Times New Roman" w:cs="Times New Roman"/>
              <w:sz w:val="24"/>
              <w:szCs w:val="24"/>
            </w:rPr>
            <w:instrText xml:space="preserve"> CITATION Kna15 \l 2057 </w:instrText>
          </w:r>
          <w:r w:rsidR="00FD4E4C" w:rsidRPr="0074579E">
            <w:rPr>
              <w:rFonts w:ascii="Times New Roman" w:hAnsi="Times New Roman" w:cs="Times New Roman"/>
              <w:sz w:val="24"/>
              <w:szCs w:val="24"/>
            </w:rPr>
            <w:fldChar w:fldCharType="separate"/>
          </w:r>
          <w:r w:rsidR="00FD4E4C" w:rsidRPr="0074579E">
            <w:rPr>
              <w:rFonts w:ascii="Times New Roman" w:hAnsi="Times New Roman" w:cs="Times New Roman"/>
              <w:noProof/>
              <w:sz w:val="24"/>
              <w:szCs w:val="24"/>
            </w:rPr>
            <w:t>(Knaflic, 2015)</w:t>
          </w:r>
          <w:r w:rsidR="00FD4E4C" w:rsidRPr="0074579E">
            <w:rPr>
              <w:rFonts w:ascii="Times New Roman" w:hAnsi="Times New Roman" w:cs="Times New Roman"/>
              <w:sz w:val="24"/>
              <w:szCs w:val="24"/>
            </w:rPr>
            <w:fldChar w:fldCharType="end"/>
          </w:r>
        </w:sdtContent>
      </w:sdt>
      <w:r w:rsidR="00D30EBA" w:rsidRPr="0074579E">
        <w:rPr>
          <w:rFonts w:ascii="Times New Roman" w:hAnsi="Times New Roman" w:cs="Times New Roman"/>
          <w:sz w:val="24"/>
          <w:szCs w:val="24"/>
        </w:rPr>
        <w:t xml:space="preserve">. </w:t>
      </w:r>
      <w:r w:rsidR="00E5597F" w:rsidRPr="0074579E">
        <w:rPr>
          <w:rFonts w:ascii="Times New Roman" w:hAnsi="Times New Roman" w:cs="Times New Roman"/>
          <w:sz w:val="24"/>
          <w:szCs w:val="24"/>
        </w:rPr>
        <w:t>According to Knaflic (</w:t>
      </w:r>
      <w:r w:rsidR="00D0435D" w:rsidRPr="0074579E">
        <w:rPr>
          <w:rFonts w:ascii="Times New Roman" w:hAnsi="Times New Roman" w:cs="Times New Roman"/>
          <w:sz w:val="24"/>
          <w:szCs w:val="24"/>
        </w:rPr>
        <w:t>2015</w:t>
      </w:r>
      <w:r w:rsidR="00E5597F" w:rsidRPr="0074579E">
        <w:rPr>
          <w:rFonts w:ascii="Times New Roman" w:hAnsi="Times New Roman" w:cs="Times New Roman"/>
          <w:sz w:val="24"/>
          <w:szCs w:val="24"/>
        </w:rPr>
        <w:t>)</w:t>
      </w:r>
      <w:r w:rsidR="00D0435D" w:rsidRPr="0074579E">
        <w:rPr>
          <w:rFonts w:ascii="Times New Roman" w:hAnsi="Times New Roman" w:cs="Times New Roman"/>
          <w:sz w:val="24"/>
          <w:szCs w:val="24"/>
        </w:rPr>
        <w:t xml:space="preserve">, </w:t>
      </w:r>
      <w:r w:rsidR="00A31057">
        <w:rPr>
          <w:rFonts w:ascii="Times New Roman" w:hAnsi="Times New Roman" w:cs="Times New Roman"/>
          <w:sz w:val="24"/>
          <w:szCs w:val="24"/>
        </w:rPr>
        <w:t>clusters should be avoided totally</w:t>
      </w:r>
      <w:r w:rsidR="00D0435D" w:rsidRPr="0074579E">
        <w:rPr>
          <w:rFonts w:ascii="Times New Roman" w:hAnsi="Times New Roman" w:cs="Times New Roman"/>
          <w:sz w:val="24"/>
          <w:szCs w:val="24"/>
        </w:rPr>
        <w:t>.</w:t>
      </w:r>
      <w:r w:rsidR="00C747A9" w:rsidRPr="0074579E">
        <w:rPr>
          <w:rFonts w:ascii="Times New Roman" w:hAnsi="Times New Roman" w:cs="Times New Roman"/>
          <w:sz w:val="24"/>
          <w:szCs w:val="24"/>
        </w:rPr>
        <w:t xml:space="preserve"> Pie ch</w:t>
      </w:r>
      <w:r w:rsidR="00D612DC" w:rsidRPr="0074579E">
        <w:rPr>
          <w:rFonts w:ascii="Times New Roman" w:hAnsi="Times New Roman" w:cs="Times New Roman"/>
          <w:sz w:val="24"/>
          <w:szCs w:val="24"/>
        </w:rPr>
        <w:t>a</w:t>
      </w:r>
      <w:r w:rsidR="00C747A9" w:rsidRPr="0074579E">
        <w:rPr>
          <w:rFonts w:ascii="Times New Roman" w:hAnsi="Times New Roman" w:cs="Times New Roman"/>
          <w:sz w:val="24"/>
          <w:szCs w:val="24"/>
        </w:rPr>
        <w:t>rt has a lot of clutter, and it is not a good way of telling a data story</w:t>
      </w:r>
      <w:sdt>
        <w:sdtPr>
          <w:rPr>
            <w:rFonts w:ascii="Times New Roman" w:hAnsi="Times New Roman" w:cs="Times New Roman"/>
            <w:sz w:val="24"/>
            <w:szCs w:val="24"/>
          </w:rPr>
          <w:id w:val="-482935971"/>
          <w:citation/>
        </w:sdtPr>
        <w:sdtEndPr/>
        <w:sdtContent>
          <w:r w:rsidR="00C747A9" w:rsidRPr="0074579E">
            <w:rPr>
              <w:rFonts w:ascii="Times New Roman" w:hAnsi="Times New Roman" w:cs="Times New Roman"/>
              <w:sz w:val="24"/>
              <w:szCs w:val="24"/>
            </w:rPr>
            <w:fldChar w:fldCharType="begin"/>
          </w:r>
          <w:r w:rsidR="00C747A9" w:rsidRPr="0074579E">
            <w:rPr>
              <w:rFonts w:ascii="Times New Roman" w:hAnsi="Times New Roman" w:cs="Times New Roman"/>
              <w:sz w:val="24"/>
              <w:szCs w:val="24"/>
            </w:rPr>
            <w:instrText xml:space="preserve"> CITATION Kna15 \l 2057 </w:instrText>
          </w:r>
          <w:r w:rsidR="00C747A9" w:rsidRPr="0074579E">
            <w:rPr>
              <w:rFonts w:ascii="Times New Roman" w:hAnsi="Times New Roman" w:cs="Times New Roman"/>
              <w:sz w:val="24"/>
              <w:szCs w:val="24"/>
            </w:rPr>
            <w:fldChar w:fldCharType="separate"/>
          </w:r>
          <w:r w:rsidR="00C747A9" w:rsidRPr="0074579E">
            <w:rPr>
              <w:rFonts w:ascii="Times New Roman" w:hAnsi="Times New Roman" w:cs="Times New Roman"/>
              <w:noProof/>
              <w:sz w:val="24"/>
              <w:szCs w:val="24"/>
            </w:rPr>
            <w:t xml:space="preserve"> (Knaflic, 2015)</w:t>
          </w:r>
          <w:r w:rsidR="00C747A9" w:rsidRPr="0074579E">
            <w:rPr>
              <w:rFonts w:ascii="Times New Roman" w:hAnsi="Times New Roman" w:cs="Times New Roman"/>
              <w:sz w:val="24"/>
              <w:szCs w:val="24"/>
            </w:rPr>
            <w:fldChar w:fldCharType="end"/>
          </w:r>
        </w:sdtContent>
      </w:sdt>
      <w:r w:rsidR="00C747A9" w:rsidRPr="0074579E">
        <w:rPr>
          <w:rFonts w:ascii="Times New Roman" w:hAnsi="Times New Roman" w:cs="Times New Roman"/>
          <w:sz w:val="24"/>
          <w:szCs w:val="24"/>
        </w:rPr>
        <w:t>.</w:t>
      </w:r>
      <w:r w:rsidR="00F04C61" w:rsidRPr="0074579E">
        <w:rPr>
          <w:rFonts w:ascii="Times New Roman" w:hAnsi="Times New Roman" w:cs="Times New Roman"/>
          <w:sz w:val="24"/>
          <w:szCs w:val="24"/>
        </w:rPr>
        <w:t xml:space="preserve"> According to Tufte, </w:t>
      </w:r>
      <w:r w:rsidR="00C53854" w:rsidRPr="0074579E">
        <w:rPr>
          <w:rFonts w:ascii="Times New Roman" w:hAnsi="Times New Roman" w:cs="Times New Roman"/>
          <w:sz w:val="24"/>
          <w:szCs w:val="24"/>
        </w:rPr>
        <w:t>overload, clutter, and confusion are not attributes of</w:t>
      </w:r>
      <w:r w:rsidR="00AF50BA" w:rsidRPr="0074579E">
        <w:rPr>
          <w:rFonts w:ascii="Times New Roman" w:hAnsi="Times New Roman" w:cs="Times New Roman"/>
          <w:sz w:val="24"/>
          <w:szCs w:val="24"/>
        </w:rPr>
        <w:t xml:space="preserve"> information, they are failures </w:t>
      </w:r>
      <w:r w:rsidR="00C53854" w:rsidRPr="0074579E">
        <w:rPr>
          <w:rFonts w:ascii="Times New Roman" w:hAnsi="Times New Roman" w:cs="Times New Roman"/>
          <w:sz w:val="24"/>
          <w:szCs w:val="24"/>
        </w:rPr>
        <w:t>design.</w:t>
      </w:r>
    </w:p>
    <w:p w:rsidR="008157C6" w:rsidRPr="0074579E" w:rsidRDefault="008157C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8157C6" w:rsidRPr="0074579E" w:rsidRDefault="008157C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The use of </w:t>
      </w:r>
      <w:r w:rsidR="00E5597F" w:rsidRPr="0074579E">
        <w:rPr>
          <w:rFonts w:ascii="Times New Roman" w:hAnsi="Times New Roman" w:cs="Times New Roman"/>
          <w:sz w:val="24"/>
          <w:szCs w:val="24"/>
        </w:rPr>
        <w:t>data markers are unnecessary</w:t>
      </w:r>
    </w:p>
    <w:p w:rsidR="00E5597F" w:rsidRPr="0074579E" w:rsidRDefault="00E5597F"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According to Knaflic (2015), every single elements add cognitive load on the part of your audience. If you have to use data markers, use them on purpose and with a purpose, rather than because their inclusion is your graphing application’s default.</w:t>
      </w:r>
    </w:p>
    <w:p w:rsidR="008B318C" w:rsidRPr="0074579E" w:rsidRDefault="008B31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964020" w:rsidRPr="0074579E" w:rsidRDefault="008B31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w:t>
      </w:r>
      <w:r w:rsidR="00283AF9" w:rsidRPr="0074579E">
        <w:rPr>
          <w:rFonts w:ascii="Times New Roman" w:hAnsi="Times New Roman" w:cs="Times New Roman"/>
          <w:sz w:val="24"/>
          <w:szCs w:val="24"/>
        </w:rPr>
        <w:t>nd terms. Scales should also be</w:t>
      </w:r>
      <w:r w:rsidRPr="0074579E">
        <w:rPr>
          <w:rFonts w:ascii="Times New Roman" w:hAnsi="Times New Roman" w:cs="Times New Roman"/>
          <w:sz w:val="24"/>
          <w:szCs w:val="24"/>
        </w:rPr>
        <w:t xml:space="preserve"> correctly illustrated.</w:t>
      </w:r>
    </w:p>
    <w:p w:rsidR="00964020" w:rsidRPr="0074579E" w:rsidRDefault="00964020"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 xml:space="preserve">Rationale </w:t>
      </w:r>
    </w:p>
    <w:p w:rsidR="008B318C" w:rsidRPr="0074579E" w:rsidRDefault="00073313"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 xml:space="preserve"> According to Knaflic (2015), the use of secondary y-axis is generally not a good idea. Knaflic (2015) also suggests </w:t>
      </w:r>
      <w:r w:rsidR="0073227F">
        <w:rPr>
          <w:rFonts w:ascii="Times New Roman" w:hAnsi="Times New Roman" w:cs="Times New Roman"/>
          <w:sz w:val="24"/>
          <w:szCs w:val="24"/>
        </w:rPr>
        <w:t>that labels should be added directly.</w:t>
      </w:r>
      <w:bookmarkStart w:id="0" w:name="_GoBack"/>
      <w:bookmarkEnd w:id="0"/>
    </w:p>
    <w:p w:rsidR="006B0807" w:rsidRPr="0074579E" w:rsidRDefault="006B0807"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Portfolio</w:t>
      </w:r>
    </w:p>
    <w:p w:rsidR="006B0807" w:rsidRPr="0074579E" w:rsidRDefault="006B0807"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Graph1: </w:t>
      </w:r>
      <w:r w:rsidR="002B689A" w:rsidRPr="0074579E">
        <w:rPr>
          <w:rFonts w:ascii="Times New Roman" w:hAnsi="Times New Roman" w:cs="Times New Roman"/>
          <w:sz w:val="24"/>
          <w:szCs w:val="24"/>
        </w:rPr>
        <w:t>Information visualization showing the atmospheric concentration of carbon dioxide (C02)</w:t>
      </w:r>
    </w:p>
    <w:p w:rsidR="004E6438" w:rsidRPr="0074579E" w:rsidRDefault="009140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2:</w:t>
      </w:r>
      <w:r w:rsidR="002B689A" w:rsidRPr="0074579E">
        <w:rPr>
          <w:rFonts w:ascii="Times New Roman" w:hAnsi="Times New Roman" w:cs="Times New Roman"/>
          <w:sz w:val="24"/>
          <w:szCs w:val="24"/>
        </w:rPr>
        <w:t xml:space="preserve"> Surprise, the world</w:t>
      </w:r>
      <w:r w:rsidR="004E6438" w:rsidRPr="0074579E">
        <w:rPr>
          <w:rFonts w:ascii="Times New Roman" w:hAnsi="Times New Roman" w:cs="Times New Roman"/>
          <w:sz w:val="24"/>
          <w:szCs w:val="24"/>
        </w:rPr>
        <w:t xml:space="preserve"> was warmer again in 2017</w:t>
      </w:r>
    </w:p>
    <w:p w:rsidR="009140E6" w:rsidRPr="0074579E" w:rsidRDefault="009140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3:</w:t>
      </w:r>
      <w:r w:rsidR="004E6438" w:rsidRPr="0074579E">
        <w:rPr>
          <w:rFonts w:ascii="Times New Roman" w:hAnsi="Times New Roman" w:cs="Times New Roman"/>
          <w:sz w:val="24"/>
          <w:szCs w:val="24"/>
        </w:rPr>
        <w:t xml:space="preserve"> Top 10 Greenhouse Gas emitters 2016</w:t>
      </w:r>
    </w:p>
    <w:p w:rsidR="009140E6" w:rsidRPr="0074579E" w:rsidRDefault="009140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4:</w:t>
      </w:r>
      <w:r w:rsidR="004E6438" w:rsidRPr="0074579E">
        <w:rPr>
          <w:rFonts w:ascii="Times New Roman" w:hAnsi="Times New Roman" w:cs="Times New Roman"/>
          <w:sz w:val="24"/>
          <w:szCs w:val="24"/>
        </w:rPr>
        <w:t xml:space="preserve"> Air pollution in cigarette</w:t>
      </w:r>
    </w:p>
    <w:p w:rsidR="009140E6" w:rsidRPr="0074579E" w:rsidRDefault="009140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5:</w:t>
      </w:r>
      <w:r w:rsidR="004E6438" w:rsidRPr="0074579E">
        <w:rPr>
          <w:rFonts w:ascii="Times New Roman" w:hAnsi="Times New Roman" w:cs="Times New Roman"/>
          <w:sz w:val="24"/>
          <w:szCs w:val="24"/>
        </w:rPr>
        <w:t xml:space="preserve"> The relentless </w:t>
      </w:r>
      <w:r w:rsidR="007D6E2E" w:rsidRPr="0074579E">
        <w:rPr>
          <w:rFonts w:ascii="Times New Roman" w:hAnsi="Times New Roman" w:cs="Times New Roman"/>
          <w:sz w:val="24"/>
          <w:szCs w:val="24"/>
        </w:rPr>
        <w:t xml:space="preserve">rise </w:t>
      </w:r>
      <w:r w:rsidR="004E6438" w:rsidRPr="0074579E">
        <w:rPr>
          <w:rFonts w:ascii="Times New Roman" w:hAnsi="Times New Roman" w:cs="Times New Roman"/>
          <w:sz w:val="24"/>
          <w:szCs w:val="24"/>
        </w:rPr>
        <w:t>of carbon dioxide</w:t>
      </w:r>
    </w:p>
    <w:p w:rsidR="009140E6" w:rsidRPr="0074579E" w:rsidRDefault="009140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6:</w:t>
      </w:r>
      <w:r w:rsidR="004E6438" w:rsidRPr="0074579E">
        <w:rPr>
          <w:rFonts w:ascii="Times New Roman" w:hAnsi="Times New Roman" w:cs="Times New Roman"/>
          <w:sz w:val="24"/>
          <w:szCs w:val="24"/>
        </w:rPr>
        <w:t xml:space="preserve"> Annual C02 emissions from fossil fuels, by world region</w:t>
      </w:r>
    </w:p>
    <w:p w:rsidR="009140E6" w:rsidRPr="0074579E" w:rsidRDefault="009140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7:</w:t>
      </w:r>
      <w:r w:rsidR="004E6438" w:rsidRPr="0074579E">
        <w:rPr>
          <w:rFonts w:ascii="Times New Roman" w:hAnsi="Times New Roman" w:cs="Times New Roman"/>
          <w:sz w:val="24"/>
          <w:szCs w:val="24"/>
        </w:rPr>
        <w:t xml:space="preserve"> Keeling curve showing carbon dioxide concentrations </w:t>
      </w:r>
    </w:p>
    <w:p w:rsidR="009140E6" w:rsidRPr="0074579E" w:rsidRDefault="009140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8:</w:t>
      </w:r>
      <w:r w:rsidR="004E6438" w:rsidRPr="0074579E">
        <w:rPr>
          <w:rFonts w:ascii="Times New Roman" w:hAnsi="Times New Roman" w:cs="Times New Roman"/>
          <w:sz w:val="24"/>
          <w:szCs w:val="24"/>
        </w:rPr>
        <w:t xml:space="preserve"> Carbon emissions goal vs. current paths</w:t>
      </w:r>
    </w:p>
    <w:p w:rsidR="009140E6" w:rsidRPr="0074579E" w:rsidRDefault="009140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9:</w:t>
      </w:r>
      <w:r w:rsidR="004E6438" w:rsidRPr="0074579E">
        <w:rPr>
          <w:rFonts w:ascii="Times New Roman" w:hAnsi="Times New Roman" w:cs="Times New Roman"/>
          <w:sz w:val="24"/>
          <w:szCs w:val="24"/>
        </w:rPr>
        <w:t xml:space="preserve"> How fast emissions would reduce if other plans were adopted</w:t>
      </w:r>
    </w:p>
    <w:p w:rsidR="00CA5A54" w:rsidRPr="0074579E" w:rsidRDefault="009140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10:</w:t>
      </w:r>
      <w:r w:rsidR="00A95262" w:rsidRPr="0074579E">
        <w:rPr>
          <w:rFonts w:ascii="Times New Roman" w:hAnsi="Times New Roman" w:cs="Times New Roman"/>
          <w:sz w:val="24"/>
          <w:szCs w:val="24"/>
        </w:rPr>
        <w:t xml:space="preserve"> Global temperature vs. number of pirates</w:t>
      </w:r>
    </w:p>
    <w:p w:rsidR="00B3621A" w:rsidRPr="0074579E" w:rsidRDefault="00B3621A" w:rsidP="0068340A">
      <w:pPr>
        <w:spacing w:line="360" w:lineRule="auto"/>
        <w:jc w:val="both"/>
        <w:rPr>
          <w:rFonts w:ascii="Times New Roman" w:hAnsi="Times New Roman" w:cs="Times New Roman"/>
          <w:sz w:val="24"/>
          <w:szCs w:val="24"/>
        </w:rPr>
      </w:pPr>
    </w:p>
    <w:p w:rsidR="00CA5A54" w:rsidRPr="0074579E" w:rsidRDefault="00CA5A54"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Graph 1: </w:t>
      </w:r>
      <w:r w:rsidR="000A7121" w:rsidRPr="0074579E">
        <w:rPr>
          <w:rFonts w:ascii="Times New Roman" w:hAnsi="Times New Roman" w:cs="Times New Roman"/>
          <w:sz w:val="24"/>
          <w:szCs w:val="24"/>
        </w:rPr>
        <w:t xml:space="preserve"> </w:t>
      </w:r>
      <w:r w:rsidR="00F7367C" w:rsidRPr="0074579E">
        <w:rPr>
          <w:rFonts w:ascii="Times New Roman" w:hAnsi="Times New Roman" w:cs="Times New Roman"/>
          <w:sz w:val="24"/>
          <w:szCs w:val="24"/>
        </w:rPr>
        <w:t xml:space="preserve">The first chart is a line chart that shows the atmospheric concentration of carbon dioxide (C02).  The x-axis shows the years, while the y-axis shows the amount of carbon dioxide (C02) concentrated in the atmosphere in those years. </w:t>
      </w:r>
      <w:r w:rsidR="00D367ED" w:rsidRPr="0074579E">
        <w:rPr>
          <w:rFonts w:ascii="Times New Roman" w:hAnsi="Times New Roman" w:cs="Times New Roman"/>
          <w:sz w:val="24"/>
          <w:szCs w:val="24"/>
        </w:rPr>
        <w:t>The visual was designed for the general audience, so that they can see at a glance how carbon dioxide (C02) is concentrated in the atmosphere over the years.</w:t>
      </w:r>
    </w:p>
    <w:p w:rsidR="005B2465" w:rsidRPr="0074579E" w:rsidRDefault="005B2465" w:rsidP="0068340A">
      <w:pPr>
        <w:spacing w:line="360" w:lineRule="auto"/>
        <w:jc w:val="both"/>
        <w:rPr>
          <w:rFonts w:ascii="Times New Roman" w:hAnsi="Times New Roman" w:cs="Times New Roman"/>
          <w:sz w:val="24"/>
          <w:szCs w:val="24"/>
        </w:rPr>
      </w:pPr>
    </w:p>
    <w:p w:rsidR="00CC2484" w:rsidRPr="0074579E" w:rsidRDefault="005B246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 xml:space="preserve">      </w:t>
      </w:r>
      <w:r w:rsidRPr="0074579E">
        <w:rPr>
          <w:rFonts w:ascii="Times New Roman" w:hAnsi="Times New Roman" w:cs="Times New Roman"/>
          <w:noProof/>
          <w:sz w:val="24"/>
          <w:szCs w:val="24"/>
          <w:lang w:eastAsia="en-GB"/>
        </w:rPr>
        <w:drawing>
          <wp:inline distT="0" distB="0" distL="0" distR="0">
            <wp:extent cx="3762375" cy="2231390"/>
            <wp:effectExtent l="0" t="0" r="9525" b="0"/>
            <wp:docPr id="1" name="Picture 1" descr="C:\Users\IBK PC\Desktop\tempn\VISUALS - MR M\picked\Information visualization showing the atmospheric concentration of carbon dioxide (C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K PC\Desktop\tempn\VISUALS - MR M\picked\Information visualization showing the atmospheric concentration of carbon dioxide (CO2).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4788" cy="2232821"/>
                    </a:xfrm>
                    <a:prstGeom prst="rect">
                      <a:avLst/>
                    </a:prstGeom>
                    <a:noFill/>
                    <a:ln>
                      <a:noFill/>
                    </a:ln>
                  </pic:spPr>
                </pic:pic>
              </a:graphicData>
            </a:graphic>
          </wp:inline>
        </w:drawing>
      </w:r>
    </w:p>
    <w:p w:rsidR="000F1D7E" w:rsidRPr="0074579E" w:rsidRDefault="000F1D7E" w:rsidP="0068340A">
      <w:pPr>
        <w:spacing w:line="360" w:lineRule="auto"/>
        <w:jc w:val="both"/>
        <w:rPr>
          <w:rFonts w:ascii="Times New Roman" w:hAnsi="Times New Roman" w:cs="Times New Roman"/>
          <w:sz w:val="24"/>
          <w:szCs w:val="24"/>
        </w:rPr>
      </w:pPr>
    </w:p>
    <w:p w:rsidR="002C07F5" w:rsidRPr="0074579E" w:rsidRDefault="002C07F5" w:rsidP="0068340A">
      <w:pPr>
        <w:spacing w:line="360" w:lineRule="auto"/>
        <w:jc w:val="both"/>
        <w:rPr>
          <w:rFonts w:ascii="Times New Roman" w:hAnsi="Times New Roman" w:cs="Times New Roman"/>
          <w:sz w:val="24"/>
          <w:szCs w:val="24"/>
        </w:rPr>
      </w:pPr>
    </w:p>
    <w:p w:rsidR="00922166" w:rsidRPr="0074579E" w:rsidRDefault="00D14A18"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 xml:space="preserve">Evaluation </w:t>
      </w:r>
    </w:p>
    <w:p w:rsidR="00EE2587" w:rsidRPr="0074579E" w:rsidRDefault="00EE2587"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EE2587" w:rsidRPr="0074579E" w:rsidRDefault="00EE2587"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 visualization should have a zero baseline.</w:t>
      </w:r>
    </w:p>
    <w:p w:rsidR="00785ACA" w:rsidRPr="0074579E" w:rsidRDefault="00785ACA" w:rsidP="0068340A">
      <w:pPr>
        <w:pStyle w:val="ListParagraph"/>
        <w:numPr>
          <w:ilvl w:val="0"/>
          <w:numId w:val="1"/>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Y-axis and X-axis are well-labelled.</w:t>
      </w:r>
    </w:p>
    <w:p w:rsidR="007A30C0" w:rsidRPr="0074579E" w:rsidRDefault="007A30C0" w:rsidP="0068340A">
      <w:pPr>
        <w:pStyle w:val="ListParagraph"/>
        <w:numPr>
          <w:ilvl w:val="0"/>
          <w:numId w:val="1"/>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X-axis however does not have a zero base line.</w:t>
      </w:r>
    </w:p>
    <w:p w:rsidR="00C8338A" w:rsidRPr="0074579E" w:rsidRDefault="00C8338A" w:rsidP="0068340A">
      <w:pPr>
        <w:pStyle w:val="ListParagraph"/>
        <w:numPr>
          <w:ilvl w:val="0"/>
          <w:numId w:val="1"/>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Ticks were not used on both the X-axis and Y-axis</w:t>
      </w:r>
    </w:p>
    <w:p w:rsidR="00EE2587" w:rsidRPr="0074579E" w:rsidRDefault="00EE2587"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EE2587" w:rsidRPr="0074579E" w:rsidRDefault="00EE2587"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p>
    <w:p w:rsidR="007A30C0" w:rsidRPr="0074579E" w:rsidRDefault="007A30C0"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does not apply in this visual</w:t>
      </w:r>
    </w:p>
    <w:p w:rsidR="00EE2587" w:rsidRPr="0074579E" w:rsidRDefault="00EE2587"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EE2587" w:rsidRPr="0074579E" w:rsidRDefault="00EE2587"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C6194F" w:rsidRPr="0074579E" w:rsidRDefault="00C6194F" w:rsidP="0068340A">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The data-ink ratio of the graph was maximised well enough</w:t>
      </w:r>
    </w:p>
    <w:p w:rsidR="00EE2587" w:rsidRPr="0074579E" w:rsidRDefault="00EE2587" w:rsidP="0068340A">
      <w:pPr>
        <w:spacing w:line="360" w:lineRule="auto"/>
        <w:jc w:val="both"/>
        <w:rPr>
          <w:rFonts w:ascii="Times New Roman" w:hAnsi="Times New Roman" w:cs="Times New Roman"/>
          <w:sz w:val="24"/>
          <w:szCs w:val="24"/>
        </w:rPr>
      </w:pPr>
    </w:p>
    <w:p w:rsidR="00EE2587" w:rsidRPr="0074579E" w:rsidRDefault="00EE2587"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EE2587" w:rsidRPr="0074579E" w:rsidRDefault="00EE2587"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73328D" w:rsidRPr="0074579E" w:rsidRDefault="0073328D"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criteria does not apply in this </w:t>
      </w:r>
      <w:r w:rsidR="00861C90" w:rsidRPr="0074579E">
        <w:rPr>
          <w:rFonts w:ascii="Times New Roman" w:hAnsi="Times New Roman" w:cs="Times New Roman"/>
          <w:sz w:val="24"/>
          <w:szCs w:val="24"/>
        </w:rPr>
        <w:t>graph</w:t>
      </w:r>
    </w:p>
    <w:p w:rsidR="00EE2587" w:rsidRPr="0074579E" w:rsidRDefault="00EE2587"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EE2587" w:rsidRPr="0074579E" w:rsidRDefault="00EE2587"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The use of data markers are unnecessary</w:t>
      </w:r>
    </w:p>
    <w:p w:rsidR="002179B3" w:rsidRPr="0074579E" w:rsidRDefault="002179B3"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criteria does not apply in this </w:t>
      </w:r>
      <w:r w:rsidR="00206EFE" w:rsidRPr="0074579E">
        <w:rPr>
          <w:rFonts w:ascii="Times New Roman" w:hAnsi="Times New Roman" w:cs="Times New Roman"/>
          <w:sz w:val="24"/>
          <w:szCs w:val="24"/>
        </w:rPr>
        <w:t>graph</w:t>
      </w:r>
    </w:p>
    <w:p w:rsidR="002179B3" w:rsidRPr="0074579E" w:rsidRDefault="002179B3" w:rsidP="0068340A">
      <w:pPr>
        <w:spacing w:line="360" w:lineRule="auto"/>
        <w:jc w:val="both"/>
        <w:rPr>
          <w:rFonts w:ascii="Times New Roman" w:hAnsi="Times New Roman" w:cs="Times New Roman"/>
          <w:sz w:val="24"/>
          <w:szCs w:val="24"/>
        </w:rPr>
      </w:pPr>
    </w:p>
    <w:p w:rsidR="00EE2587" w:rsidRPr="0074579E" w:rsidRDefault="00EE2587"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EE2587" w:rsidRPr="0074579E" w:rsidRDefault="00EE2587"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2179B3" w:rsidRPr="0074579E" w:rsidRDefault="002179B3"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axes labels of this graph are easy to understand</w:t>
      </w:r>
    </w:p>
    <w:p w:rsidR="00EE2587" w:rsidRPr="0074579E" w:rsidRDefault="00EE2587" w:rsidP="0068340A">
      <w:pPr>
        <w:spacing w:line="360" w:lineRule="auto"/>
        <w:jc w:val="both"/>
        <w:rPr>
          <w:rFonts w:ascii="Times New Roman" w:hAnsi="Times New Roman" w:cs="Times New Roman"/>
          <w:sz w:val="24"/>
          <w:szCs w:val="24"/>
        </w:rPr>
      </w:pPr>
    </w:p>
    <w:p w:rsidR="0079136D" w:rsidRPr="0074579E" w:rsidRDefault="0079136D"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Recommendation</w:t>
      </w:r>
      <w:r w:rsidR="004E010C" w:rsidRPr="0074579E">
        <w:rPr>
          <w:rFonts w:ascii="Times New Roman" w:hAnsi="Times New Roman" w:cs="Times New Roman"/>
          <w:b/>
          <w:sz w:val="24"/>
          <w:szCs w:val="24"/>
        </w:rPr>
        <w:t>s</w:t>
      </w:r>
    </w:p>
    <w:p w:rsidR="0079136D" w:rsidRPr="0074579E" w:rsidRDefault="00B80A6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graph should be made to have a zero baseline, so as not to</w:t>
      </w:r>
      <w:r w:rsidR="00C67F95" w:rsidRPr="0074579E">
        <w:rPr>
          <w:rFonts w:ascii="Times New Roman" w:hAnsi="Times New Roman" w:cs="Times New Roman"/>
          <w:sz w:val="24"/>
          <w:szCs w:val="24"/>
        </w:rPr>
        <w:t xml:space="preserve"> confuse an observer of the grap</w:t>
      </w:r>
      <w:r w:rsidRPr="0074579E">
        <w:rPr>
          <w:rFonts w:ascii="Times New Roman" w:hAnsi="Times New Roman" w:cs="Times New Roman"/>
          <w:sz w:val="24"/>
          <w:szCs w:val="24"/>
        </w:rPr>
        <w:t>h.</w:t>
      </w:r>
    </w:p>
    <w:p w:rsidR="00121792" w:rsidRPr="0074579E" w:rsidRDefault="00121792"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Graph2: Surprise, the world was warmer again in 2017</w:t>
      </w:r>
    </w:p>
    <w:p w:rsidR="00C67F95" w:rsidRPr="0074579E" w:rsidRDefault="00C67F9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graph shows that the world has been warmer again in 2017, rather surprisingly.</w:t>
      </w:r>
      <w:r w:rsidR="005C3AEE" w:rsidRPr="0074579E">
        <w:rPr>
          <w:rFonts w:ascii="Times New Roman" w:hAnsi="Times New Roman" w:cs="Times New Roman"/>
          <w:sz w:val="24"/>
          <w:szCs w:val="24"/>
        </w:rPr>
        <w:t xml:space="preserve"> The graph was obtained from Nathan Yau’s Flowing Data website</w:t>
      </w:r>
      <w:r w:rsidR="003D2EC3" w:rsidRPr="0074579E">
        <w:rPr>
          <w:rFonts w:ascii="Times New Roman" w:hAnsi="Times New Roman" w:cs="Times New Roman"/>
          <w:sz w:val="24"/>
          <w:szCs w:val="24"/>
        </w:rPr>
        <w:t>, but was originally made available by NASA</w:t>
      </w:r>
      <w:r w:rsidR="005C3AEE" w:rsidRPr="0074579E">
        <w:rPr>
          <w:rFonts w:ascii="Times New Roman" w:hAnsi="Times New Roman" w:cs="Times New Roman"/>
          <w:sz w:val="24"/>
          <w:szCs w:val="24"/>
        </w:rPr>
        <w:t>.</w:t>
      </w:r>
      <w:r w:rsidR="007B007D" w:rsidRPr="0074579E">
        <w:rPr>
          <w:rFonts w:ascii="Times New Roman" w:hAnsi="Times New Roman" w:cs="Times New Roman"/>
          <w:sz w:val="24"/>
          <w:szCs w:val="24"/>
        </w:rPr>
        <w:t xml:space="preserve"> It is meant for an observer</w:t>
      </w:r>
      <w:r w:rsidR="00CD1D86" w:rsidRPr="0074579E">
        <w:rPr>
          <w:rFonts w:ascii="Times New Roman" w:hAnsi="Times New Roman" w:cs="Times New Roman"/>
          <w:sz w:val="24"/>
          <w:szCs w:val="24"/>
        </w:rPr>
        <w:t xml:space="preserve"> </w:t>
      </w:r>
      <w:r w:rsidR="007B007D" w:rsidRPr="0074579E">
        <w:rPr>
          <w:rFonts w:ascii="Times New Roman" w:hAnsi="Times New Roman" w:cs="Times New Roman"/>
          <w:sz w:val="24"/>
          <w:szCs w:val="24"/>
        </w:rPr>
        <w:t>to see how warmer the world has been in the 2017</w:t>
      </w:r>
    </w:p>
    <w:p w:rsidR="00CC66E1" w:rsidRPr="0074579E" w:rsidRDefault="00CC66E1" w:rsidP="0068340A">
      <w:pPr>
        <w:spacing w:line="360" w:lineRule="auto"/>
        <w:jc w:val="both"/>
        <w:rPr>
          <w:rFonts w:ascii="Times New Roman" w:hAnsi="Times New Roman" w:cs="Times New Roman"/>
          <w:sz w:val="24"/>
          <w:szCs w:val="24"/>
        </w:rPr>
      </w:pPr>
    </w:p>
    <w:p w:rsidR="00121792" w:rsidRPr="0074579E" w:rsidRDefault="00CC66E1" w:rsidP="0068340A">
      <w:pPr>
        <w:spacing w:line="360" w:lineRule="auto"/>
        <w:jc w:val="both"/>
        <w:rPr>
          <w:rFonts w:ascii="Times New Roman" w:hAnsi="Times New Roman" w:cs="Times New Roman"/>
          <w:sz w:val="24"/>
          <w:szCs w:val="24"/>
        </w:rPr>
      </w:pPr>
      <w:r w:rsidRPr="0074579E">
        <w:rPr>
          <w:rFonts w:ascii="Times New Roman" w:hAnsi="Times New Roman" w:cs="Times New Roman"/>
          <w:noProof/>
          <w:sz w:val="24"/>
          <w:szCs w:val="24"/>
          <w:lang w:eastAsia="en-GB"/>
        </w:rPr>
        <w:drawing>
          <wp:inline distT="0" distB="0" distL="0" distR="0">
            <wp:extent cx="4572000" cy="2752725"/>
            <wp:effectExtent l="0" t="0" r="0" b="9525"/>
            <wp:docPr id="3" name="Picture 3" descr="C:\Users\IBK PC\Desktop\tempn\VISUALS - MR M\Surprise, the world was warmer again in 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K PC\Desktop\tempn\VISUALS - MR M\Surprise, the world was warmer again in 20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inline>
        </w:drawing>
      </w:r>
    </w:p>
    <w:p w:rsidR="00AE49EC" w:rsidRPr="0074579E" w:rsidRDefault="00AE49EC" w:rsidP="0068340A">
      <w:pPr>
        <w:spacing w:line="360" w:lineRule="auto"/>
        <w:jc w:val="both"/>
        <w:rPr>
          <w:rFonts w:ascii="Times New Roman" w:hAnsi="Times New Roman" w:cs="Times New Roman"/>
          <w:sz w:val="24"/>
          <w:szCs w:val="24"/>
        </w:rPr>
      </w:pPr>
    </w:p>
    <w:p w:rsidR="00A4719D" w:rsidRPr="0074579E" w:rsidRDefault="00A4719D" w:rsidP="0068340A">
      <w:pPr>
        <w:spacing w:line="360" w:lineRule="auto"/>
        <w:jc w:val="both"/>
        <w:rPr>
          <w:rFonts w:ascii="Times New Roman" w:hAnsi="Times New Roman" w:cs="Times New Roman"/>
          <w:sz w:val="24"/>
          <w:szCs w:val="24"/>
        </w:rPr>
      </w:pPr>
    </w:p>
    <w:p w:rsidR="00A4719D" w:rsidRPr="0074579E" w:rsidRDefault="00B9491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Evaluation</w:t>
      </w:r>
    </w:p>
    <w:p w:rsidR="00B94911" w:rsidRPr="0074579E" w:rsidRDefault="00B9491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B94911" w:rsidRPr="0074579E" w:rsidRDefault="00B94911"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A </w:t>
      </w:r>
      <w:r w:rsidR="00861C90" w:rsidRPr="0074579E">
        <w:rPr>
          <w:rFonts w:ascii="Times New Roman" w:hAnsi="Times New Roman" w:cs="Times New Roman"/>
          <w:sz w:val="24"/>
          <w:szCs w:val="24"/>
        </w:rPr>
        <w:t xml:space="preserve">graph </w:t>
      </w:r>
      <w:r w:rsidRPr="0074579E">
        <w:rPr>
          <w:rFonts w:ascii="Times New Roman" w:hAnsi="Times New Roman" w:cs="Times New Roman"/>
          <w:sz w:val="24"/>
          <w:szCs w:val="24"/>
        </w:rPr>
        <w:t>should have a zero baseline.</w:t>
      </w:r>
    </w:p>
    <w:p w:rsidR="00CD1D86" w:rsidRPr="0074579E" w:rsidRDefault="00CD1D86"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The graph as a zero baseline. This helps an audience to understand the message better. An audience will be able to see how the </w:t>
      </w:r>
      <w:r w:rsidR="0073496D" w:rsidRPr="0074579E">
        <w:rPr>
          <w:rFonts w:ascii="Times New Roman" w:hAnsi="Times New Roman" w:cs="Times New Roman"/>
          <w:sz w:val="24"/>
          <w:szCs w:val="24"/>
        </w:rPr>
        <w:t>world temperature has risen or declined over the number of years observed.</w:t>
      </w:r>
    </w:p>
    <w:p w:rsidR="00B94911" w:rsidRPr="0074579E" w:rsidRDefault="00B9491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B94911" w:rsidRPr="0074579E" w:rsidRDefault="00B94911"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w:t>
      </w:r>
      <w:r w:rsidR="008D5BD1" w:rsidRPr="0074579E">
        <w:rPr>
          <w:rFonts w:ascii="Times New Roman" w:hAnsi="Times New Roman" w:cs="Times New Roman"/>
          <w:sz w:val="24"/>
          <w:szCs w:val="24"/>
        </w:rPr>
        <w:t>d</w:t>
      </w:r>
      <w:r w:rsidRPr="0074579E">
        <w:rPr>
          <w:rFonts w:ascii="Times New Roman" w:hAnsi="Times New Roman" w:cs="Times New Roman"/>
          <w:sz w:val="24"/>
          <w:szCs w:val="24"/>
        </w:rPr>
        <w:t xml:space="preserve"> or overused.</w:t>
      </w:r>
    </w:p>
    <w:p w:rsidR="00D406E3" w:rsidRPr="0074579E" w:rsidRDefault="00D406E3"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colours used in the graph are blended properly.</w:t>
      </w:r>
    </w:p>
    <w:p w:rsidR="00C53D7F" w:rsidRPr="0074579E" w:rsidRDefault="00C53D7F"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colours have been properly selected to ensure people with colour blindness do not have difficulty reading the graph.</w:t>
      </w:r>
    </w:p>
    <w:p w:rsidR="00B94911" w:rsidRPr="0074579E" w:rsidRDefault="00B94911"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B94911" w:rsidRPr="0074579E" w:rsidRDefault="00B94911"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B94911" w:rsidRPr="0074579E" w:rsidRDefault="00304FF5"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criteria does not apply in this </w:t>
      </w:r>
      <w:r w:rsidR="00861C90" w:rsidRPr="0074579E">
        <w:rPr>
          <w:rFonts w:ascii="Times New Roman" w:hAnsi="Times New Roman" w:cs="Times New Roman"/>
          <w:sz w:val="24"/>
          <w:szCs w:val="24"/>
        </w:rPr>
        <w:t>graph</w:t>
      </w:r>
    </w:p>
    <w:p w:rsidR="00B94911" w:rsidRPr="0074579E" w:rsidRDefault="00B9491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B94911" w:rsidRPr="0074579E" w:rsidRDefault="00B94911"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304FF5" w:rsidRPr="0074579E" w:rsidRDefault="00304FF5"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information presented on this graph are not cluttered.</w:t>
      </w:r>
      <w:r w:rsidR="009D71CA" w:rsidRPr="0074579E">
        <w:rPr>
          <w:rFonts w:ascii="Times New Roman" w:hAnsi="Times New Roman" w:cs="Times New Roman"/>
          <w:sz w:val="24"/>
          <w:szCs w:val="24"/>
        </w:rPr>
        <w:t xml:space="preserve"> They are presented in such a way a</w:t>
      </w:r>
      <w:r w:rsidR="00785297" w:rsidRPr="0074579E">
        <w:rPr>
          <w:rFonts w:ascii="Times New Roman" w:hAnsi="Times New Roman" w:cs="Times New Roman"/>
          <w:sz w:val="24"/>
          <w:szCs w:val="24"/>
        </w:rPr>
        <w:t>s to highlight important points on the graph.</w:t>
      </w:r>
    </w:p>
    <w:p w:rsidR="00B94911" w:rsidRPr="0074579E" w:rsidRDefault="00B9491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B94911" w:rsidRPr="0074579E" w:rsidRDefault="00B94911"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use of data markers are unnecessary</w:t>
      </w:r>
    </w:p>
    <w:p w:rsidR="00FB35D6" w:rsidRPr="0074579E" w:rsidRDefault="00FB35D6"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criteria does not apply in this </w:t>
      </w:r>
      <w:r w:rsidR="00861C90" w:rsidRPr="0074579E">
        <w:rPr>
          <w:rFonts w:ascii="Times New Roman" w:hAnsi="Times New Roman" w:cs="Times New Roman"/>
          <w:sz w:val="24"/>
          <w:szCs w:val="24"/>
        </w:rPr>
        <w:t>graph</w:t>
      </w:r>
    </w:p>
    <w:p w:rsidR="00B94911" w:rsidRPr="0074579E" w:rsidRDefault="00B9491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B94911" w:rsidRPr="0074579E" w:rsidRDefault="00B94911"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1D1D37" w:rsidRPr="0074579E" w:rsidRDefault="001D1D37" w:rsidP="0068340A">
      <w:pPr>
        <w:pStyle w:val="ListParagraph"/>
        <w:numPr>
          <w:ilvl w:val="0"/>
          <w:numId w:val="3"/>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The Y-axis </w:t>
      </w:r>
      <w:r w:rsidR="00304FF5" w:rsidRPr="0074579E">
        <w:rPr>
          <w:rFonts w:ascii="Times New Roman" w:hAnsi="Times New Roman" w:cs="Times New Roman"/>
          <w:sz w:val="24"/>
          <w:szCs w:val="24"/>
        </w:rPr>
        <w:t>and the X-axis are</w:t>
      </w:r>
      <w:r w:rsidR="005709F2" w:rsidRPr="0074579E">
        <w:rPr>
          <w:rFonts w:ascii="Times New Roman" w:hAnsi="Times New Roman" w:cs="Times New Roman"/>
          <w:sz w:val="24"/>
          <w:szCs w:val="24"/>
        </w:rPr>
        <w:t xml:space="preserve"> not labelled.</w:t>
      </w:r>
    </w:p>
    <w:p w:rsidR="00B94911" w:rsidRPr="0074579E" w:rsidRDefault="00B9491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lastRenderedPageBreak/>
        <w:t>Recommendation</w:t>
      </w:r>
    </w:p>
    <w:p w:rsidR="00A4719D" w:rsidRPr="0074579E" w:rsidRDefault="00535B0D"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axes of the graph should be properly labelled.</w:t>
      </w:r>
    </w:p>
    <w:p w:rsidR="00AE49EC" w:rsidRPr="0074579E" w:rsidRDefault="00AE49E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3: Top 10 Greenhouse Gas emitters 2016</w:t>
      </w:r>
    </w:p>
    <w:p w:rsidR="005A27DF" w:rsidRPr="0074579E" w:rsidRDefault="005A27DF"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graph shows the top 10 Greenhouse Gas emitter for the year 2016. It is gotten from the World Research Institute. It is made for the consumption of the adult population; the government and keen observers of the environment.</w:t>
      </w:r>
    </w:p>
    <w:p w:rsidR="00AE49EC" w:rsidRPr="0074579E" w:rsidRDefault="00AE49EC" w:rsidP="0068340A">
      <w:pPr>
        <w:spacing w:line="360" w:lineRule="auto"/>
        <w:jc w:val="both"/>
        <w:rPr>
          <w:rFonts w:ascii="Times New Roman" w:hAnsi="Times New Roman" w:cs="Times New Roman"/>
          <w:sz w:val="24"/>
          <w:szCs w:val="24"/>
        </w:rPr>
      </w:pPr>
      <w:r w:rsidRPr="0074579E">
        <w:rPr>
          <w:rFonts w:ascii="Times New Roman" w:hAnsi="Times New Roman" w:cs="Times New Roman"/>
          <w:noProof/>
          <w:sz w:val="24"/>
          <w:szCs w:val="24"/>
          <w:lang w:eastAsia="en-GB"/>
        </w:rPr>
        <w:lastRenderedPageBreak/>
        <w:drawing>
          <wp:inline distT="0" distB="0" distL="0" distR="0">
            <wp:extent cx="4819650" cy="8615045"/>
            <wp:effectExtent l="0" t="0" r="0" b="0"/>
            <wp:docPr id="4" name="Picture 4" descr="C:\Users\IBK PC\Desktop\tempn\VISUALS - MR M\Top 10 Greenhouse Gas Emitters 2016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K PC\Desktop\tempn\VISUALS - MR M\Top 10 Greenhouse Gas Emitters 2016Topic.png"/>
                    <pic:cNvPicPr>
                      <a:picLocks noChangeAspect="1" noChangeArrowheads="1"/>
                    </pic:cNvPicPr>
                  </pic:nvPicPr>
                  <pic:blipFill rotWithShape="1">
                    <a:blip r:embed="rId8">
                      <a:extLst>
                        <a:ext uri="{28A0092B-C50C-407E-A947-70E740481C1C}">
                          <a14:useLocalDpi xmlns:a14="http://schemas.microsoft.com/office/drawing/2010/main" val="0"/>
                        </a:ext>
                      </a:extLst>
                    </a:blip>
                    <a:srcRect l="949" t="13393" r="3027" b="5304"/>
                    <a:stretch/>
                  </pic:blipFill>
                  <pic:spPr bwMode="auto">
                    <a:xfrm>
                      <a:off x="0" y="0"/>
                      <a:ext cx="4821275" cy="8617949"/>
                    </a:xfrm>
                    <a:prstGeom prst="rect">
                      <a:avLst/>
                    </a:prstGeom>
                    <a:noFill/>
                    <a:ln>
                      <a:noFill/>
                    </a:ln>
                    <a:extLst>
                      <a:ext uri="{53640926-AAD7-44D8-BBD7-CCE9431645EC}">
                        <a14:shadowObscured xmlns:a14="http://schemas.microsoft.com/office/drawing/2010/main"/>
                      </a:ext>
                    </a:extLst>
                  </pic:spPr>
                </pic:pic>
              </a:graphicData>
            </a:graphic>
          </wp:inline>
        </w:drawing>
      </w:r>
    </w:p>
    <w:p w:rsidR="004E010C" w:rsidRPr="0074579E" w:rsidRDefault="004E010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lastRenderedPageBreak/>
        <w:t>Evaluation</w:t>
      </w:r>
    </w:p>
    <w:p w:rsidR="009D4B36" w:rsidRPr="0074579E" w:rsidRDefault="009D4B3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206EFE" w:rsidRPr="0074579E" w:rsidRDefault="009D4B3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A </w:t>
      </w:r>
      <w:r w:rsidR="00861C90" w:rsidRPr="0074579E">
        <w:rPr>
          <w:rFonts w:ascii="Times New Roman" w:hAnsi="Times New Roman" w:cs="Times New Roman"/>
          <w:sz w:val="24"/>
          <w:szCs w:val="24"/>
        </w:rPr>
        <w:t>graph</w:t>
      </w:r>
      <w:r w:rsidRPr="0074579E">
        <w:rPr>
          <w:rFonts w:ascii="Times New Roman" w:hAnsi="Times New Roman" w:cs="Times New Roman"/>
          <w:sz w:val="24"/>
          <w:szCs w:val="24"/>
        </w:rPr>
        <w:t xml:space="preserve"> should have a zero baseline.</w:t>
      </w:r>
    </w:p>
    <w:p w:rsidR="009D4B36" w:rsidRPr="0074579E" w:rsidRDefault="009D4B3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9D4B36" w:rsidRPr="0074579E" w:rsidRDefault="009D4B3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p>
    <w:p w:rsidR="00D72179" w:rsidRPr="0074579E" w:rsidRDefault="00D72179" w:rsidP="0068340A">
      <w:pPr>
        <w:pStyle w:val="ListParagraph"/>
        <w:numPr>
          <w:ilvl w:val="0"/>
          <w:numId w:val="3"/>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There is excessive white colour in different part of the graph.</w:t>
      </w:r>
    </w:p>
    <w:p w:rsidR="009D4B36" w:rsidRPr="0074579E" w:rsidRDefault="009D4B36"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9D4B36" w:rsidRPr="0074579E" w:rsidRDefault="009D4B36"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9D4B36" w:rsidRPr="0074579E" w:rsidRDefault="0028781F"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does not apply in this graph</w:t>
      </w:r>
    </w:p>
    <w:p w:rsidR="009D4B36" w:rsidRPr="0074579E" w:rsidRDefault="009D4B3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9D4B36" w:rsidRPr="0074579E" w:rsidRDefault="009D4B3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28781F" w:rsidRPr="0074579E" w:rsidRDefault="0028781F"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Too many information is cluttered on the graph</w:t>
      </w:r>
    </w:p>
    <w:p w:rsidR="009D4B36" w:rsidRPr="0074579E" w:rsidRDefault="009D4B3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9D4B36" w:rsidRPr="0074579E" w:rsidRDefault="009D4B3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use of data markers are unnecessary</w:t>
      </w:r>
    </w:p>
    <w:p w:rsidR="0028781F" w:rsidRPr="0074579E" w:rsidRDefault="0028781F"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does not apply in this graph</w:t>
      </w:r>
    </w:p>
    <w:p w:rsidR="009D4B36" w:rsidRPr="0074579E" w:rsidRDefault="009D4B3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9D4B36" w:rsidRPr="0074579E" w:rsidRDefault="009D4B3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28781F" w:rsidRPr="0074579E" w:rsidRDefault="0028781F"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does not apply in this graph</w:t>
      </w:r>
    </w:p>
    <w:p w:rsidR="004E010C" w:rsidRPr="0074579E" w:rsidRDefault="004E010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Recommendations</w:t>
      </w:r>
    </w:p>
    <w:p w:rsidR="00121792" w:rsidRPr="0074579E" w:rsidRDefault="0028781F"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graph should contain less amount of information, concentrating on the important aspects alone.</w:t>
      </w:r>
    </w:p>
    <w:p w:rsidR="00263255" w:rsidRPr="0074579E" w:rsidRDefault="00263255"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excessive white colour in the graph should be reduced</w:t>
      </w:r>
    </w:p>
    <w:p w:rsidR="00121792" w:rsidRPr="0074579E" w:rsidRDefault="00FB6C54"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Graph 4: </w:t>
      </w:r>
      <w:r w:rsidR="00EF197A" w:rsidRPr="0074579E">
        <w:rPr>
          <w:rFonts w:ascii="Times New Roman" w:hAnsi="Times New Roman" w:cs="Times New Roman"/>
          <w:sz w:val="24"/>
          <w:szCs w:val="24"/>
        </w:rPr>
        <w:t>Air pollution in cigarette</w:t>
      </w:r>
    </w:p>
    <w:p w:rsidR="000C53ED" w:rsidRPr="0074579E" w:rsidRDefault="000C53ED"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This graph shows air pollution caused by cigarette. It emphasises how smoke from cigarette has contributed to air pollution.</w:t>
      </w:r>
      <w:r w:rsidR="005E12C4" w:rsidRPr="0074579E">
        <w:rPr>
          <w:rFonts w:ascii="Times New Roman" w:hAnsi="Times New Roman" w:cs="Times New Roman"/>
          <w:sz w:val="24"/>
          <w:szCs w:val="24"/>
        </w:rPr>
        <w:t xml:space="preserve"> The graph is obtained from earth.org.</w:t>
      </w:r>
      <w:r w:rsidR="00755DB3" w:rsidRPr="0074579E">
        <w:rPr>
          <w:rFonts w:ascii="Times New Roman" w:hAnsi="Times New Roman" w:cs="Times New Roman"/>
          <w:sz w:val="24"/>
          <w:szCs w:val="24"/>
        </w:rPr>
        <w:t xml:space="preserve"> It is made for the adult populace to observe the effect of smoking can have in the environment.</w:t>
      </w:r>
    </w:p>
    <w:p w:rsidR="00EF197A" w:rsidRPr="0074579E" w:rsidRDefault="00EF197A" w:rsidP="0068340A">
      <w:pPr>
        <w:spacing w:line="360" w:lineRule="auto"/>
        <w:jc w:val="both"/>
        <w:rPr>
          <w:rFonts w:ascii="Times New Roman" w:hAnsi="Times New Roman" w:cs="Times New Roman"/>
          <w:sz w:val="24"/>
          <w:szCs w:val="24"/>
        </w:rPr>
      </w:pPr>
      <w:r w:rsidRPr="0074579E">
        <w:rPr>
          <w:rFonts w:ascii="Times New Roman" w:hAnsi="Times New Roman" w:cs="Times New Roman"/>
          <w:noProof/>
          <w:sz w:val="24"/>
          <w:szCs w:val="24"/>
          <w:lang w:eastAsia="en-GB"/>
        </w:rPr>
        <w:drawing>
          <wp:inline distT="0" distB="0" distL="0" distR="0">
            <wp:extent cx="5731510" cy="5731510"/>
            <wp:effectExtent l="0" t="0" r="2540" b="2540"/>
            <wp:docPr id="5" name="Picture 5" descr="C:\Users\IBK PC\Desktop\tempn\VISUALS - MR M\Air pollution in cigaret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K PC\Desktop\tempn\VISUALS - MR M\Air pollution in cigarett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994967" w:rsidRPr="0074579E" w:rsidRDefault="00994967"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Evaluation</w:t>
      </w: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B46BC0"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A </w:t>
      </w:r>
      <w:r w:rsidR="00861C90" w:rsidRPr="0074579E">
        <w:rPr>
          <w:rFonts w:ascii="Times New Roman" w:hAnsi="Times New Roman" w:cs="Times New Roman"/>
          <w:sz w:val="24"/>
          <w:szCs w:val="24"/>
        </w:rPr>
        <w:t>grap</w:t>
      </w:r>
      <w:r w:rsidR="006D0C44" w:rsidRPr="0074579E">
        <w:rPr>
          <w:rFonts w:ascii="Times New Roman" w:hAnsi="Times New Roman" w:cs="Times New Roman"/>
          <w:sz w:val="24"/>
          <w:szCs w:val="24"/>
        </w:rPr>
        <w:t>h</w:t>
      </w:r>
      <w:r w:rsidRPr="0074579E">
        <w:rPr>
          <w:rFonts w:ascii="Times New Roman" w:hAnsi="Times New Roman" w:cs="Times New Roman"/>
          <w:sz w:val="24"/>
          <w:szCs w:val="24"/>
        </w:rPr>
        <w:t xml:space="preserve"> should have a zero baseline.</w:t>
      </w:r>
    </w:p>
    <w:p w:rsidR="00B46BC0" w:rsidRPr="0074579E" w:rsidRDefault="00B46BC0"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does not apply in this graph</w:t>
      </w: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757F8C"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p>
    <w:p w:rsidR="00B46BC0" w:rsidRPr="0074579E" w:rsidRDefault="00B46BC0"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The colours have been carefully selected to convey the information on the graph</w:t>
      </w:r>
    </w:p>
    <w:p w:rsidR="00757F8C" w:rsidRPr="0074579E" w:rsidRDefault="00757F8C"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757F8C" w:rsidRPr="0074579E" w:rsidRDefault="00757F8C"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B41829" w:rsidRPr="0074579E" w:rsidRDefault="00B41829"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does not apply in this graph</w:t>
      </w: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757F8C"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311BDF" w:rsidRPr="0074579E" w:rsidRDefault="00311BDF"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information are not cluttered. Items have been carefully positioned on the graph.</w:t>
      </w: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757F8C"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use of data markers are unnecessary</w:t>
      </w:r>
    </w:p>
    <w:p w:rsidR="00B71CFB" w:rsidRPr="0074579E" w:rsidRDefault="00B71CFB"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Data marker was used appropriately in this graph</w:t>
      </w: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757F8C"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0C0593" w:rsidRPr="0074579E" w:rsidRDefault="000C0593"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does not apply in this graph</w:t>
      </w:r>
    </w:p>
    <w:p w:rsidR="00994967" w:rsidRPr="0074579E" w:rsidRDefault="00994967"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Recommendations</w:t>
      </w:r>
    </w:p>
    <w:p w:rsidR="00EF197A" w:rsidRPr="0074579E" w:rsidRDefault="0080159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symbol representing cigarette in this graph should be increased in order to improve readability.</w:t>
      </w:r>
    </w:p>
    <w:p w:rsidR="002B586A" w:rsidRPr="0074579E" w:rsidRDefault="002B586A" w:rsidP="0068340A">
      <w:pPr>
        <w:spacing w:line="360" w:lineRule="auto"/>
        <w:jc w:val="both"/>
        <w:rPr>
          <w:rFonts w:ascii="Times New Roman" w:hAnsi="Times New Roman" w:cs="Times New Roman"/>
          <w:sz w:val="24"/>
          <w:szCs w:val="24"/>
        </w:rPr>
      </w:pPr>
    </w:p>
    <w:p w:rsidR="00994967" w:rsidRPr="0074579E" w:rsidRDefault="00EF197A"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5: The relentless rise of carbon dioxide</w:t>
      </w:r>
    </w:p>
    <w:p w:rsidR="00917C34" w:rsidRPr="0074579E" w:rsidRDefault="00917C34"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graph depicts the rise of carbon dioxide over the years. The graph is made available by NASA. Its target audience are adult who should understand how carbon dioxide has risen over time. It is also calling the attention of world leaders to the rise of carbon dioxide into the atmosphere.</w:t>
      </w:r>
    </w:p>
    <w:p w:rsidR="002B586A" w:rsidRPr="0074579E" w:rsidRDefault="002B586A" w:rsidP="0068340A">
      <w:pPr>
        <w:spacing w:line="360" w:lineRule="auto"/>
        <w:jc w:val="both"/>
        <w:rPr>
          <w:rFonts w:ascii="Times New Roman" w:hAnsi="Times New Roman" w:cs="Times New Roman"/>
          <w:sz w:val="24"/>
          <w:szCs w:val="24"/>
        </w:rPr>
      </w:pPr>
    </w:p>
    <w:p w:rsidR="00846657" w:rsidRPr="0074579E" w:rsidRDefault="0074678D" w:rsidP="0068340A">
      <w:pPr>
        <w:spacing w:line="360" w:lineRule="auto"/>
        <w:jc w:val="both"/>
        <w:rPr>
          <w:rFonts w:ascii="Times New Roman" w:hAnsi="Times New Roman" w:cs="Times New Roman"/>
          <w:sz w:val="24"/>
          <w:szCs w:val="24"/>
        </w:rPr>
      </w:pPr>
      <w:r w:rsidRPr="0074579E">
        <w:rPr>
          <w:rFonts w:ascii="Times New Roman" w:hAnsi="Times New Roman" w:cs="Times New Roman"/>
          <w:noProof/>
          <w:sz w:val="24"/>
          <w:szCs w:val="24"/>
          <w:lang w:eastAsia="en-GB"/>
        </w:rPr>
        <w:lastRenderedPageBreak/>
        <w:drawing>
          <wp:inline distT="0" distB="0" distL="0" distR="0">
            <wp:extent cx="5731510" cy="3582194"/>
            <wp:effectExtent l="0" t="0" r="2540" b="0"/>
            <wp:docPr id="6" name="Picture 6" descr="C:\Users\IBK PC\Desktop\tempn\VISUALS - MR M\The relentless rise of carbon diox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K PC\Desktop\tempn\VISUALS - MR M\The relentless rise of carbon dioxi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943FAC" w:rsidRPr="0074579E" w:rsidRDefault="00943FA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943FAC" w:rsidRPr="0074579E" w:rsidRDefault="00943FA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 visualization should have a zero baseline.</w:t>
      </w:r>
    </w:p>
    <w:p w:rsidR="00104752" w:rsidRPr="0074579E" w:rsidRDefault="00104752"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graph does not have a zero baseline. Care needs to be taken to ensure they are nor misinterpreted.</w:t>
      </w:r>
    </w:p>
    <w:p w:rsidR="00943FAC" w:rsidRPr="0074579E" w:rsidRDefault="00943FA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943FAC" w:rsidRPr="0074579E" w:rsidRDefault="00943FA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p>
    <w:p w:rsidR="00104752" w:rsidRPr="0074579E" w:rsidRDefault="00104752"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is not applicable to this graph</w:t>
      </w:r>
    </w:p>
    <w:p w:rsidR="00943FAC" w:rsidRPr="0074579E" w:rsidRDefault="00943FAC"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943FAC" w:rsidRPr="0074579E" w:rsidRDefault="00943FAC"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943FAC" w:rsidRPr="0074579E" w:rsidRDefault="00104752"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The data to ink ratio is not maximized. A large portion of the data </w:t>
      </w:r>
      <w:r w:rsidR="00E24709" w:rsidRPr="0074579E">
        <w:rPr>
          <w:rFonts w:ascii="Times New Roman" w:hAnsi="Times New Roman" w:cs="Times New Roman"/>
          <w:sz w:val="24"/>
          <w:szCs w:val="24"/>
        </w:rPr>
        <w:t>is empty, showing no information at all.</w:t>
      </w:r>
    </w:p>
    <w:p w:rsidR="00943FAC" w:rsidRPr="0074579E" w:rsidRDefault="00943FA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943FAC" w:rsidRPr="0074579E" w:rsidRDefault="00943FA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E24709" w:rsidRPr="0074579E" w:rsidRDefault="00E24709"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values of the Y-axis seem to be cluttered. This does not allow for readability.</w:t>
      </w:r>
    </w:p>
    <w:p w:rsidR="00943FAC" w:rsidRPr="0074579E" w:rsidRDefault="00943FA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943FAC" w:rsidRPr="0074579E" w:rsidRDefault="00943FA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The use of data markers are unnecessary</w:t>
      </w:r>
    </w:p>
    <w:p w:rsidR="00E24709" w:rsidRPr="0074579E" w:rsidRDefault="00E24709"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is not applicable to this chart</w:t>
      </w:r>
    </w:p>
    <w:p w:rsidR="00E24709" w:rsidRPr="0074579E" w:rsidRDefault="00E24709" w:rsidP="0068340A">
      <w:pPr>
        <w:spacing w:line="360" w:lineRule="auto"/>
        <w:jc w:val="both"/>
        <w:rPr>
          <w:rFonts w:ascii="Times New Roman" w:hAnsi="Times New Roman" w:cs="Times New Roman"/>
          <w:sz w:val="24"/>
          <w:szCs w:val="24"/>
        </w:rPr>
      </w:pPr>
    </w:p>
    <w:p w:rsidR="00943FAC" w:rsidRPr="0074579E" w:rsidRDefault="00943FA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943FAC" w:rsidRPr="0074579E" w:rsidRDefault="00943FA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E24709" w:rsidRPr="0074579E" w:rsidRDefault="00E24709"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Both axes are labelled properly to show what they represent.</w:t>
      </w:r>
    </w:p>
    <w:p w:rsidR="00E24709" w:rsidRPr="0074579E" w:rsidRDefault="00E24709" w:rsidP="0068340A">
      <w:pPr>
        <w:spacing w:line="360" w:lineRule="auto"/>
        <w:jc w:val="both"/>
        <w:rPr>
          <w:rFonts w:ascii="Times New Roman" w:hAnsi="Times New Roman" w:cs="Times New Roman"/>
          <w:sz w:val="24"/>
          <w:szCs w:val="24"/>
        </w:rPr>
      </w:pPr>
    </w:p>
    <w:p w:rsidR="00943FAC" w:rsidRPr="0074579E" w:rsidRDefault="005948A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Recommendation</w:t>
      </w:r>
    </w:p>
    <w:p w:rsidR="005948A1" w:rsidRPr="0074579E" w:rsidRDefault="005948A1"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graph should be given a zero baseline</w:t>
      </w:r>
    </w:p>
    <w:p w:rsidR="005948A1" w:rsidRPr="0074579E" w:rsidRDefault="005948A1"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data-to-ink ratio of the graph should be maximized</w:t>
      </w:r>
    </w:p>
    <w:p w:rsidR="00943FAC" w:rsidRPr="0074579E" w:rsidRDefault="00943FAC" w:rsidP="0068340A">
      <w:pPr>
        <w:spacing w:line="360" w:lineRule="auto"/>
        <w:jc w:val="both"/>
        <w:rPr>
          <w:rFonts w:ascii="Times New Roman" w:hAnsi="Times New Roman" w:cs="Times New Roman"/>
          <w:sz w:val="24"/>
          <w:szCs w:val="24"/>
        </w:rPr>
      </w:pPr>
    </w:p>
    <w:p w:rsidR="00943FAC" w:rsidRPr="0074579E" w:rsidRDefault="00943FAC" w:rsidP="0068340A">
      <w:pPr>
        <w:spacing w:line="360" w:lineRule="auto"/>
        <w:jc w:val="both"/>
        <w:rPr>
          <w:rFonts w:ascii="Times New Roman" w:hAnsi="Times New Roman" w:cs="Times New Roman"/>
          <w:sz w:val="24"/>
          <w:szCs w:val="24"/>
        </w:rPr>
      </w:pPr>
    </w:p>
    <w:p w:rsidR="00943FAC" w:rsidRPr="0074579E" w:rsidRDefault="00943FAC" w:rsidP="0068340A">
      <w:pPr>
        <w:spacing w:line="360" w:lineRule="auto"/>
        <w:jc w:val="both"/>
        <w:rPr>
          <w:rFonts w:ascii="Times New Roman" w:hAnsi="Times New Roman" w:cs="Times New Roman"/>
          <w:sz w:val="24"/>
          <w:szCs w:val="24"/>
        </w:rPr>
      </w:pPr>
    </w:p>
    <w:p w:rsidR="00943FAC" w:rsidRPr="0074579E" w:rsidRDefault="00943FAC" w:rsidP="0068340A">
      <w:pPr>
        <w:spacing w:line="360" w:lineRule="auto"/>
        <w:jc w:val="both"/>
        <w:rPr>
          <w:rFonts w:ascii="Times New Roman" w:hAnsi="Times New Roman" w:cs="Times New Roman"/>
          <w:sz w:val="24"/>
          <w:szCs w:val="24"/>
        </w:rPr>
      </w:pPr>
    </w:p>
    <w:p w:rsidR="00501A5E" w:rsidRPr="0074579E" w:rsidRDefault="00501A5E" w:rsidP="0068340A">
      <w:pPr>
        <w:spacing w:line="360" w:lineRule="auto"/>
        <w:jc w:val="both"/>
        <w:rPr>
          <w:rFonts w:ascii="Times New Roman" w:hAnsi="Times New Roman" w:cs="Times New Roman"/>
          <w:sz w:val="24"/>
          <w:szCs w:val="24"/>
        </w:rPr>
      </w:pPr>
    </w:p>
    <w:p w:rsidR="0074678D" w:rsidRPr="0074579E" w:rsidRDefault="00EF197A"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6: Annual C02 emissions from fossil fuels, by world region</w:t>
      </w:r>
    </w:p>
    <w:p w:rsidR="001D7D4A" w:rsidRPr="0074579E" w:rsidRDefault="001D7D4A"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graph shows an</w:t>
      </w:r>
      <w:r w:rsidR="000C556C" w:rsidRPr="0074579E">
        <w:rPr>
          <w:rFonts w:ascii="Times New Roman" w:hAnsi="Times New Roman" w:cs="Times New Roman"/>
          <w:sz w:val="24"/>
          <w:szCs w:val="24"/>
        </w:rPr>
        <w:t>n</w:t>
      </w:r>
      <w:r w:rsidRPr="0074579E">
        <w:rPr>
          <w:rFonts w:ascii="Times New Roman" w:hAnsi="Times New Roman" w:cs="Times New Roman"/>
          <w:sz w:val="24"/>
          <w:szCs w:val="24"/>
        </w:rPr>
        <w:t>ual C02 emissions from fossil fuels, by world region.</w:t>
      </w:r>
      <w:r w:rsidR="00954040" w:rsidRPr="0074579E">
        <w:rPr>
          <w:rFonts w:ascii="Times New Roman" w:hAnsi="Times New Roman" w:cs="Times New Roman"/>
          <w:sz w:val="24"/>
          <w:szCs w:val="24"/>
        </w:rPr>
        <w:t xml:space="preserve"> It is obtained from Our World in Data</w:t>
      </w:r>
      <w:r w:rsidR="00D656BF" w:rsidRPr="0074579E">
        <w:rPr>
          <w:rFonts w:ascii="Times New Roman" w:hAnsi="Times New Roman" w:cs="Times New Roman"/>
          <w:sz w:val="24"/>
          <w:szCs w:val="24"/>
        </w:rPr>
        <w:t>. It is calling attention of everyone to the CO2 emitted from fossil fuels by different regions of the world.</w:t>
      </w:r>
    </w:p>
    <w:p w:rsidR="0074678D" w:rsidRPr="0074579E" w:rsidRDefault="0074678D" w:rsidP="0068340A">
      <w:pPr>
        <w:spacing w:line="360" w:lineRule="auto"/>
        <w:jc w:val="both"/>
        <w:rPr>
          <w:rFonts w:ascii="Times New Roman" w:hAnsi="Times New Roman" w:cs="Times New Roman"/>
          <w:sz w:val="24"/>
          <w:szCs w:val="24"/>
        </w:rPr>
      </w:pPr>
      <w:r w:rsidRPr="0074579E">
        <w:rPr>
          <w:rFonts w:ascii="Times New Roman" w:hAnsi="Times New Roman" w:cs="Times New Roman"/>
          <w:noProof/>
          <w:sz w:val="24"/>
          <w:szCs w:val="24"/>
          <w:lang w:eastAsia="en-GB"/>
        </w:rPr>
        <w:lastRenderedPageBreak/>
        <w:drawing>
          <wp:inline distT="0" distB="0" distL="0" distR="0">
            <wp:extent cx="4181475" cy="4105275"/>
            <wp:effectExtent l="0" t="0" r="9525" b="9525"/>
            <wp:docPr id="7" name="Picture 7" descr="C:\Users\IBK PC\Desktop\tempn\VISUALS - MR M\annual CO2 emissions from fossil fuels, by world 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BK PC\Desktop\tempn\VISUALS - MR M\annual CO2 emissions from fossil fuels, by world region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00" t="20485" r="3738" b="35269"/>
                    <a:stretch/>
                  </pic:blipFill>
                  <pic:spPr bwMode="auto">
                    <a:xfrm>
                      <a:off x="0" y="0"/>
                      <a:ext cx="4181656" cy="4105453"/>
                    </a:xfrm>
                    <a:prstGeom prst="rect">
                      <a:avLst/>
                    </a:prstGeom>
                    <a:noFill/>
                    <a:ln>
                      <a:noFill/>
                    </a:ln>
                    <a:extLst>
                      <a:ext uri="{53640926-AAD7-44D8-BBD7-CCE9431645EC}">
                        <a14:shadowObscured xmlns:a14="http://schemas.microsoft.com/office/drawing/2010/main"/>
                      </a:ext>
                    </a:extLst>
                  </pic:spPr>
                </pic:pic>
              </a:graphicData>
            </a:graphic>
          </wp:inline>
        </w:drawing>
      </w:r>
    </w:p>
    <w:p w:rsidR="00520664" w:rsidRPr="0074579E" w:rsidRDefault="00520664"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Evaluation</w:t>
      </w: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757F8C"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A </w:t>
      </w:r>
      <w:r w:rsidR="00276695" w:rsidRPr="0074579E">
        <w:rPr>
          <w:rFonts w:ascii="Times New Roman" w:hAnsi="Times New Roman" w:cs="Times New Roman"/>
          <w:sz w:val="24"/>
          <w:szCs w:val="24"/>
        </w:rPr>
        <w:t>graph</w:t>
      </w:r>
      <w:r w:rsidRPr="0074579E">
        <w:rPr>
          <w:rFonts w:ascii="Times New Roman" w:hAnsi="Times New Roman" w:cs="Times New Roman"/>
          <w:sz w:val="24"/>
          <w:szCs w:val="24"/>
        </w:rPr>
        <w:t xml:space="preserve"> should have a zero baseline.</w:t>
      </w:r>
    </w:p>
    <w:p w:rsidR="0090699A" w:rsidRPr="0074579E" w:rsidRDefault="0090699A"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graph has a zero baseline. This aids the reader in understanding the starting point of the chart</w:t>
      </w: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757F8C"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p>
    <w:p w:rsidR="005948A1" w:rsidRPr="0074579E" w:rsidRDefault="005948A1"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are properly combined in this graph to show what each segment represent.</w:t>
      </w:r>
    </w:p>
    <w:p w:rsidR="00757F8C" w:rsidRPr="0074579E" w:rsidRDefault="00757F8C"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757F8C" w:rsidRPr="0074579E" w:rsidRDefault="00757F8C"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362112" w:rsidRPr="0074579E" w:rsidRDefault="00362112" w:rsidP="0068340A">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The data-to-ink ratio of the chart was well maximized</w:t>
      </w:r>
    </w:p>
    <w:p w:rsidR="00757F8C" w:rsidRPr="0074579E" w:rsidRDefault="00757F8C" w:rsidP="0068340A">
      <w:pPr>
        <w:spacing w:line="360" w:lineRule="auto"/>
        <w:jc w:val="both"/>
        <w:rPr>
          <w:rFonts w:ascii="Times New Roman" w:hAnsi="Times New Roman" w:cs="Times New Roman"/>
          <w:sz w:val="24"/>
          <w:szCs w:val="24"/>
        </w:rPr>
      </w:pP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757F8C"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362112" w:rsidRPr="0074579E" w:rsidRDefault="00362112"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Too much information is cluttered on this chart, though it allows for readability. But only important information should be revealed by a chart.</w:t>
      </w: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757F8C"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use of data markers are unnecessary</w:t>
      </w:r>
    </w:p>
    <w:p w:rsidR="00362112" w:rsidRPr="0074579E" w:rsidRDefault="00A222DA"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There are more than necessary markers on this chart.</w:t>
      </w:r>
    </w:p>
    <w:p w:rsidR="00757F8C" w:rsidRPr="0074579E" w:rsidRDefault="00757F8C"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757F8C" w:rsidRPr="0074579E" w:rsidRDefault="00757F8C"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A222DA" w:rsidRPr="0074579E" w:rsidRDefault="00A222DA"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axes of this chart are labelled properly. This enables an audience to understand they represent.</w:t>
      </w:r>
    </w:p>
    <w:p w:rsidR="00520664" w:rsidRPr="0074579E" w:rsidRDefault="00520664"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 xml:space="preserve">Recommendation </w:t>
      </w:r>
    </w:p>
    <w:p w:rsidR="00A222DA" w:rsidRPr="0074579E" w:rsidRDefault="00B65E33"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graph should be de-cluttered, so that it shows only important information.</w:t>
      </w:r>
    </w:p>
    <w:p w:rsidR="00B65E33" w:rsidRPr="0074579E" w:rsidRDefault="00B65E33" w:rsidP="0068340A">
      <w:pPr>
        <w:pStyle w:val="ListParagraph"/>
        <w:numPr>
          <w:ilvl w:val="0"/>
          <w:numId w:val="2"/>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markers should be reduced. This will make the chart more readable.</w:t>
      </w:r>
    </w:p>
    <w:p w:rsidR="00846657" w:rsidRPr="0074579E" w:rsidRDefault="00846657" w:rsidP="0068340A">
      <w:pPr>
        <w:spacing w:line="360" w:lineRule="auto"/>
        <w:jc w:val="both"/>
        <w:rPr>
          <w:rFonts w:ascii="Times New Roman" w:hAnsi="Times New Roman" w:cs="Times New Roman"/>
          <w:sz w:val="24"/>
          <w:szCs w:val="24"/>
        </w:rPr>
      </w:pPr>
    </w:p>
    <w:p w:rsidR="00EF197A" w:rsidRPr="0074579E" w:rsidRDefault="00EF197A"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Graph 7: Keeling curve showing carbon dioxide concentrations </w:t>
      </w:r>
    </w:p>
    <w:p w:rsidR="006E1A8A" w:rsidRPr="0074579E" w:rsidRDefault="006E1A8A"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keeling curve is used to show carbon dioxide concentrations. The graph is obtained from Nighingal</w:t>
      </w:r>
      <w:r w:rsidR="0014143B" w:rsidRPr="0074579E">
        <w:rPr>
          <w:rFonts w:ascii="Times New Roman" w:hAnsi="Times New Roman" w:cs="Times New Roman"/>
          <w:sz w:val="24"/>
          <w:szCs w:val="24"/>
        </w:rPr>
        <w:t>e</w:t>
      </w:r>
      <w:r w:rsidRPr="0074579E">
        <w:rPr>
          <w:rFonts w:ascii="Times New Roman" w:hAnsi="Times New Roman" w:cs="Times New Roman"/>
          <w:sz w:val="24"/>
          <w:szCs w:val="24"/>
        </w:rPr>
        <w:t>dvs</w:t>
      </w:r>
      <w:r w:rsidR="0014143B" w:rsidRPr="0074579E">
        <w:rPr>
          <w:rFonts w:ascii="Times New Roman" w:hAnsi="Times New Roman" w:cs="Times New Roman"/>
          <w:sz w:val="24"/>
          <w:szCs w:val="24"/>
        </w:rPr>
        <w:t>. The target audience for the graph are the adult population and the government of different nations.</w:t>
      </w:r>
    </w:p>
    <w:p w:rsidR="001D7D4A" w:rsidRPr="0074579E" w:rsidRDefault="001D7D4A" w:rsidP="0068340A">
      <w:pPr>
        <w:spacing w:line="360" w:lineRule="auto"/>
        <w:jc w:val="both"/>
        <w:rPr>
          <w:rFonts w:ascii="Times New Roman" w:hAnsi="Times New Roman" w:cs="Times New Roman"/>
          <w:sz w:val="24"/>
          <w:szCs w:val="24"/>
        </w:rPr>
      </w:pPr>
    </w:p>
    <w:p w:rsidR="00846657" w:rsidRPr="0074579E" w:rsidRDefault="00846657" w:rsidP="0068340A">
      <w:pPr>
        <w:spacing w:line="360" w:lineRule="auto"/>
        <w:jc w:val="both"/>
        <w:rPr>
          <w:rFonts w:ascii="Times New Roman" w:hAnsi="Times New Roman" w:cs="Times New Roman"/>
          <w:sz w:val="24"/>
          <w:szCs w:val="24"/>
        </w:rPr>
      </w:pPr>
      <w:r w:rsidRPr="0074579E">
        <w:rPr>
          <w:rFonts w:ascii="Times New Roman" w:hAnsi="Times New Roman" w:cs="Times New Roman"/>
          <w:noProof/>
          <w:sz w:val="24"/>
          <w:szCs w:val="24"/>
          <w:lang w:eastAsia="en-GB"/>
        </w:rPr>
        <w:lastRenderedPageBreak/>
        <w:drawing>
          <wp:inline distT="0" distB="0" distL="0" distR="0">
            <wp:extent cx="5731510" cy="4627000"/>
            <wp:effectExtent l="0" t="0" r="2540" b="2540"/>
            <wp:docPr id="8" name="Picture 8" descr="C:\Users\IBK PC\Desktop\tempn\VISUALS - MR M\Keeling curve showing carbon dioxide concent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BK PC\Desktop\tempn\VISUALS - MR M\Keeling curve showing carbon dioxide concentratio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27000"/>
                    </a:xfrm>
                    <a:prstGeom prst="rect">
                      <a:avLst/>
                    </a:prstGeom>
                    <a:noFill/>
                    <a:ln>
                      <a:noFill/>
                    </a:ln>
                  </pic:spPr>
                </pic:pic>
              </a:graphicData>
            </a:graphic>
          </wp:inline>
        </w:drawing>
      </w:r>
    </w:p>
    <w:p w:rsidR="00520664" w:rsidRPr="0074579E" w:rsidRDefault="00520664"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Evaluation</w:t>
      </w:r>
    </w:p>
    <w:p w:rsidR="003C07A5" w:rsidRPr="0074579E" w:rsidRDefault="003C07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3C07A5" w:rsidRPr="0074579E" w:rsidRDefault="003C07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A </w:t>
      </w:r>
      <w:r w:rsidR="00861C90" w:rsidRPr="0074579E">
        <w:rPr>
          <w:rFonts w:ascii="Times New Roman" w:hAnsi="Times New Roman" w:cs="Times New Roman"/>
          <w:sz w:val="24"/>
          <w:szCs w:val="24"/>
        </w:rPr>
        <w:t>graph</w:t>
      </w:r>
      <w:r w:rsidR="0060749E" w:rsidRPr="0074579E">
        <w:rPr>
          <w:rFonts w:ascii="Times New Roman" w:hAnsi="Times New Roman" w:cs="Times New Roman"/>
          <w:sz w:val="24"/>
          <w:szCs w:val="24"/>
        </w:rPr>
        <w:t xml:space="preserve"> </w:t>
      </w:r>
      <w:r w:rsidRPr="0074579E">
        <w:rPr>
          <w:rFonts w:ascii="Times New Roman" w:hAnsi="Times New Roman" w:cs="Times New Roman"/>
          <w:sz w:val="24"/>
          <w:szCs w:val="24"/>
        </w:rPr>
        <w:t>should have a zero baseline.</w:t>
      </w:r>
    </w:p>
    <w:p w:rsidR="0014143B" w:rsidRPr="0074579E" w:rsidRDefault="0014143B"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graph lacks a zero baseline. This may cause an audience to misinterpret the graph.</w:t>
      </w:r>
    </w:p>
    <w:p w:rsidR="003C07A5" w:rsidRPr="0074579E" w:rsidRDefault="003C07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3C07A5" w:rsidRPr="0074579E" w:rsidRDefault="003C07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p>
    <w:p w:rsidR="0014143B" w:rsidRPr="0074579E" w:rsidRDefault="00B62ECB"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 single colour is used to represent the curve on the graph.</w:t>
      </w:r>
    </w:p>
    <w:p w:rsidR="003C07A5" w:rsidRPr="0074579E" w:rsidRDefault="003C07A5"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3C07A5" w:rsidRPr="0074579E" w:rsidRDefault="003C07A5"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CC6272" w:rsidRPr="0074579E" w:rsidRDefault="00CC6272" w:rsidP="0068340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criteria is not applicable to this graph. </w:t>
      </w:r>
    </w:p>
    <w:p w:rsidR="003C07A5" w:rsidRPr="0074579E" w:rsidRDefault="003C07A5" w:rsidP="0068340A">
      <w:pPr>
        <w:spacing w:line="360" w:lineRule="auto"/>
        <w:jc w:val="both"/>
        <w:rPr>
          <w:rFonts w:ascii="Times New Roman" w:hAnsi="Times New Roman" w:cs="Times New Roman"/>
          <w:sz w:val="24"/>
          <w:szCs w:val="24"/>
        </w:rPr>
      </w:pPr>
    </w:p>
    <w:p w:rsidR="003C07A5" w:rsidRPr="0074579E" w:rsidRDefault="003C07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3C07A5" w:rsidRPr="0074579E" w:rsidRDefault="003C07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Cluttering should be avoided</w:t>
      </w:r>
    </w:p>
    <w:p w:rsidR="002E3760" w:rsidRPr="0074579E" w:rsidRDefault="002E3760"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does not occur in this chart</w:t>
      </w:r>
    </w:p>
    <w:p w:rsidR="003C07A5" w:rsidRPr="0074579E" w:rsidRDefault="003C07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3C07A5" w:rsidRPr="0074579E" w:rsidRDefault="003C07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use of data markers are unnecessary</w:t>
      </w:r>
    </w:p>
    <w:p w:rsidR="00393B26" w:rsidRPr="0074579E" w:rsidRDefault="00393B26" w:rsidP="0068340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criteria is not applicable to this graph. </w:t>
      </w:r>
    </w:p>
    <w:p w:rsidR="00393B26" w:rsidRPr="0074579E" w:rsidRDefault="00393B26" w:rsidP="0068340A">
      <w:pPr>
        <w:spacing w:line="360" w:lineRule="auto"/>
        <w:jc w:val="both"/>
        <w:rPr>
          <w:rFonts w:ascii="Times New Roman" w:hAnsi="Times New Roman" w:cs="Times New Roman"/>
          <w:sz w:val="24"/>
          <w:szCs w:val="24"/>
        </w:rPr>
      </w:pPr>
    </w:p>
    <w:p w:rsidR="003C07A5" w:rsidRPr="0074579E" w:rsidRDefault="003C07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3C07A5" w:rsidRPr="0074579E" w:rsidRDefault="003C07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E9053E" w:rsidRPr="0074579E" w:rsidRDefault="00E9053E"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Y-axis and X-axis of this graph is labelled properly.</w:t>
      </w:r>
    </w:p>
    <w:p w:rsidR="00520664" w:rsidRPr="0074579E" w:rsidRDefault="00520664"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Recommendation</w:t>
      </w:r>
    </w:p>
    <w:p w:rsidR="005F0A91" w:rsidRPr="0074579E" w:rsidRDefault="0062334A" w:rsidP="0068340A">
      <w:pPr>
        <w:pStyle w:val="ListParagraph"/>
        <w:numPr>
          <w:ilvl w:val="0"/>
          <w:numId w:val="4"/>
        </w:numPr>
        <w:spacing w:line="360" w:lineRule="auto"/>
        <w:jc w:val="both"/>
        <w:rPr>
          <w:rFonts w:ascii="Times New Roman" w:hAnsi="Times New Roman" w:cs="Times New Roman"/>
          <w:b/>
          <w:sz w:val="24"/>
          <w:szCs w:val="24"/>
        </w:rPr>
      </w:pPr>
      <w:r w:rsidRPr="0074579E">
        <w:rPr>
          <w:rFonts w:ascii="Times New Roman" w:hAnsi="Times New Roman" w:cs="Times New Roman"/>
          <w:sz w:val="24"/>
          <w:szCs w:val="24"/>
        </w:rPr>
        <w:t>To avoid been misinterpreted, this graph should be given a zero baseline.</w:t>
      </w:r>
    </w:p>
    <w:p w:rsidR="004B431D" w:rsidRPr="0074579E" w:rsidRDefault="004B431D" w:rsidP="0068340A">
      <w:pPr>
        <w:spacing w:line="360" w:lineRule="auto"/>
        <w:ind w:left="360"/>
        <w:jc w:val="both"/>
        <w:rPr>
          <w:rFonts w:ascii="Times New Roman" w:hAnsi="Times New Roman" w:cs="Times New Roman"/>
          <w:b/>
          <w:sz w:val="24"/>
          <w:szCs w:val="24"/>
        </w:rPr>
      </w:pPr>
    </w:p>
    <w:p w:rsidR="00EF197A" w:rsidRPr="0074579E" w:rsidRDefault="00EF197A"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8: Carbon emissions goal vs. current paths</w:t>
      </w:r>
    </w:p>
    <w:p w:rsidR="004B431D" w:rsidRPr="0074579E" w:rsidRDefault="004B431D"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is a graph of carbon emission goals vs. current paths</w:t>
      </w:r>
      <w:r w:rsidR="00AB225C" w:rsidRPr="0074579E">
        <w:rPr>
          <w:rFonts w:ascii="Times New Roman" w:hAnsi="Times New Roman" w:cs="Times New Roman"/>
          <w:sz w:val="24"/>
          <w:szCs w:val="24"/>
        </w:rPr>
        <w:t xml:space="preserve"> in the United States. It is calling the attention of the U.S. government to the variance in the carbon emission goal and the current paths.</w:t>
      </w:r>
      <w:r w:rsidR="004C31F3" w:rsidRPr="0074579E">
        <w:rPr>
          <w:rFonts w:ascii="Times New Roman" w:hAnsi="Times New Roman" w:cs="Times New Roman"/>
          <w:sz w:val="24"/>
          <w:szCs w:val="24"/>
        </w:rPr>
        <w:t xml:space="preserve"> The is taken from Flowing Data.</w:t>
      </w:r>
    </w:p>
    <w:p w:rsidR="000A7A34" w:rsidRPr="0074579E" w:rsidRDefault="000A7A34" w:rsidP="0068340A">
      <w:pPr>
        <w:spacing w:line="360" w:lineRule="auto"/>
        <w:jc w:val="both"/>
        <w:rPr>
          <w:rFonts w:ascii="Times New Roman" w:hAnsi="Times New Roman" w:cs="Times New Roman"/>
          <w:sz w:val="24"/>
          <w:szCs w:val="24"/>
        </w:rPr>
      </w:pPr>
      <w:r w:rsidRPr="0074579E">
        <w:rPr>
          <w:rFonts w:ascii="Times New Roman" w:hAnsi="Times New Roman" w:cs="Times New Roman"/>
          <w:noProof/>
          <w:sz w:val="24"/>
          <w:szCs w:val="24"/>
          <w:lang w:eastAsia="en-GB"/>
        </w:rPr>
        <w:drawing>
          <wp:inline distT="0" distB="0" distL="0" distR="0">
            <wp:extent cx="4572000" cy="2647950"/>
            <wp:effectExtent l="0" t="0" r="0" b="0"/>
            <wp:docPr id="9" name="Picture 9" descr="C:\Users\IBK PC\Desktop\tempn\VISUALS - MR M\Carbon emissions goals vs. current 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BK PC\Desktop\tempn\VISUALS - MR M\Carbon emissions goals vs. current path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647950"/>
                    </a:xfrm>
                    <a:prstGeom prst="rect">
                      <a:avLst/>
                    </a:prstGeom>
                    <a:noFill/>
                    <a:ln>
                      <a:noFill/>
                    </a:ln>
                  </pic:spPr>
                </pic:pic>
              </a:graphicData>
            </a:graphic>
          </wp:inline>
        </w:drawing>
      </w:r>
    </w:p>
    <w:p w:rsidR="00520664" w:rsidRPr="0074579E" w:rsidRDefault="00520664"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Evaluation</w:t>
      </w: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lastRenderedPageBreak/>
        <w:t>Criteria 1</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A </w:t>
      </w:r>
      <w:r w:rsidR="00861C90" w:rsidRPr="0074579E">
        <w:rPr>
          <w:rFonts w:ascii="Times New Roman" w:hAnsi="Times New Roman" w:cs="Times New Roman"/>
          <w:sz w:val="24"/>
          <w:szCs w:val="24"/>
        </w:rPr>
        <w:t>graph</w:t>
      </w:r>
      <w:r w:rsidRPr="0074579E">
        <w:rPr>
          <w:rFonts w:ascii="Times New Roman" w:hAnsi="Times New Roman" w:cs="Times New Roman"/>
          <w:sz w:val="24"/>
          <w:szCs w:val="24"/>
        </w:rPr>
        <w:t xml:space="preserve"> should have a zero baseline.</w:t>
      </w:r>
    </w:p>
    <w:p w:rsidR="00850A55" w:rsidRPr="0074579E" w:rsidRDefault="00850A55" w:rsidP="0068340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criteria is not applicable to this graph. </w:t>
      </w: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p>
    <w:p w:rsidR="00850A55" w:rsidRPr="0074579E" w:rsidRDefault="00850A55"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have been combined properly to ensure the graph does not wear out the reader’s eyes.</w:t>
      </w:r>
    </w:p>
    <w:p w:rsidR="006A1296" w:rsidRPr="0074579E" w:rsidRDefault="006A1296"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6A1296" w:rsidRPr="0074579E" w:rsidRDefault="006A1296"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6A1296" w:rsidRPr="0074579E" w:rsidRDefault="00AB3FE3"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data-to-ink ratio of the data was well maximized.</w:t>
      </w: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850A55" w:rsidRPr="0074579E" w:rsidRDefault="00850A55"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graph does not have information cluttered on it.</w:t>
      </w: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use of data markers are unnecessary</w:t>
      </w:r>
    </w:p>
    <w:p w:rsidR="006C284D" w:rsidRPr="0074579E" w:rsidRDefault="006C284D" w:rsidP="0068340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criteria is not applicable to this graph. </w:t>
      </w:r>
    </w:p>
    <w:p w:rsidR="006C284D" w:rsidRPr="0074579E" w:rsidRDefault="006C284D" w:rsidP="0068340A">
      <w:pPr>
        <w:spacing w:line="360" w:lineRule="auto"/>
        <w:jc w:val="both"/>
        <w:rPr>
          <w:rFonts w:ascii="Times New Roman" w:hAnsi="Times New Roman" w:cs="Times New Roman"/>
          <w:sz w:val="24"/>
          <w:szCs w:val="24"/>
        </w:rPr>
      </w:pP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6C284D" w:rsidRPr="0074579E" w:rsidRDefault="006C284D"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axis of the graph are well-labelled. The scale are also correctly illustrated.</w:t>
      </w:r>
    </w:p>
    <w:p w:rsidR="00520664" w:rsidRPr="0074579E" w:rsidRDefault="00520664"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Recommendations</w:t>
      </w:r>
    </w:p>
    <w:p w:rsidR="00EC49CD" w:rsidRPr="0074579E" w:rsidRDefault="00EC49CD"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 zero baseline can be added to the graph to ensure they are not misinterpreted by the reader.</w:t>
      </w:r>
    </w:p>
    <w:p w:rsidR="00EF197A" w:rsidRPr="0074579E" w:rsidRDefault="00EF197A"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9: How fast emissions would reduce if other plans were adopted</w:t>
      </w:r>
    </w:p>
    <w:p w:rsidR="000A7A34" w:rsidRPr="0074579E" w:rsidRDefault="003D7EE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This graph tells a reader how fast emissions would reduce if other plans were adopted. It was obtained from Flowing Data.</w:t>
      </w:r>
    </w:p>
    <w:p w:rsidR="00EF197A" w:rsidRPr="0074579E" w:rsidRDefault="00050448"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graph calls the attention of U.S. citizens and government to the rate at which emissions will reduce if other plans, rather than the status quo, can be adopted.</w:t>
      </w:r>
    </w:p>
    <w:p w:rsidR="00FB6C54" w:rsidRPr="0074579E" w:rsidRDefault="00FB6C54" w:rsidP="0068340A">
      <w:pPr>
        <w:spacing w:line="360" w:lineRule="auto"/>
        <w:jc w:val="both"/>
        <w:rPr>
          <w:rFonts w:ascii="Times New Roman" w:hAnsi="Times New Roman" w:cs="Times New Roman"/>
          <w:sz w:val="24"/>
          <w:szCs w:val="24"/>
        </w:rPr>
      </w:pPr>
    </w:p>
    <w:p w:rsidR="00FB6C54" w:rsidRPr="0074579E" w:rsidRDefault="00FB6C54" w:rsidP="0068340A">
      <w:pPr>
        <w:spacing w:line="360" w:lineRule="auto"/>
        <w:jc w:val="both"/>
        <w:rPr>
          <w:rFonts w:ascii="Times New Roman" w:hAnsi="Times New Roman" w:cs="Times New Roman"/>
          <w:sz w:val="24"/>
          <w:szCs w:val="24"/>
        </w:rPr>
      </w:pPr>
    </w:p>
    <w:p w:rsidR="00121792" w:rsidRPr="0074579E" w:rsidRDefault="00121792" w:rsidP="0068340A">
      <w:pPr>
        <w:spacing w:line="360" w:lineRule="auto"/>
        <w:jc w:val="both"/>
        <w:rPr>
          <w:rFonts w:ascii="Times New Roman" w:hAnsi="Times New Roman" w:cs="Times New Roman"/>
          <w:sz w:val="24"/>
          <w:szCs w:val="24"/>
        </w:rPr>
      </w:pPr>
      <w:r w:rsidRPr="0074579E">
        <w:rPr>
          <w:rFonts w:ascii="Times New Roman" w:hAnsi="Times New Roman" w:cs="Times New Roman"/>
          <w:noProof/>
          <w:sz w:val="24"/>
          <w:szCs w:val="24"/>
          <w:lang w:eastAsia="en-GB"/>
        </w:rPr>
        <w:drawing>
          <wp:inline distT="0" distB="0" distL="0" distR="0">
            <wp:extent cx="4762500" cy="3305175"/>
            <wp:effectExtent l="0" t="0" r="0" b="9525"/>
            <wp:docPr id="2" name="Picture 2" descr="C:\Users\IBK PC\Desktop\tempn\VISUALS - MR M\How fast emissions would reduce if other plans were adop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K PC\Desktop\tempn\VISUALS - MR M\How fast emissions would reduce if other plans were adopt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305175"/>
                    </a:xfrm>
                    <a:prstGeom prst="rect">
                      <a:avLst/>
                    </a:prstGeom>
                    <a:noFill/>
                    <a:ln>
                      <a:noFill/>
                    </a:ln>
                  </pic:spPr>
                </pic:pic>
              </a:graphicData>
            </a:graphic>
          </wp:inline>
        </w:drawing>
      </w:r>
    </w:p>
    <w:p w:rsidR="000A7A34" w:rsidRPr="0074579E" w:rsidRDefault="000A7A34" w:rsidP="0068340A">
      <w:pPr>
        <w:spacing w:line="360" w:lineRule="auto"/>
        <w:jc w:val="both"/>
        <w:rPr>
          <w:rFonts w:ascii="Times New Roman" w:hAnsi="Times New Roman" w:cs="Times New Roman"/>
          <w:sz w:val="24"/>
          <w:szCs w:val="24"/>
        </w:rPr>
      </w:pPr>
    </w:p>
    <w:p w:rsidR="00560431" w:rsidRPr="0074579E" w:rsidRDefault="0056043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Evaluation</w:t>
      </w: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A </w:t>
      </w:r>
      <w:r w:rsidR="00861C90" w:rsidRPr="0074579E">
        <w:rPr>
          <w:rFonts w:ascii="Times New Roman" w:hAnsi="Times New Roman" w:cs="Times New Roman"/>
          <w:sz w:val="24"/>
          <w:szCs w:val="24"/>
        </w:rPr>
        <w:t>graph</w:t>
      </w:r>
      <w:r w:rsidRPr="0074579E">
        <w:rPr>
          <w:rFonts w:ascii="Times New Roman" w:hAnsi="Times New Roman" w:cs="Times New Roman"/>
          <w:sz w:val="24"/>
          <w:szCs w:val="24"/>
        </w:rPr>
        <w:t xml:space="preserve"> should have a zero baseline.</w:t>
      </w:r>
    </w:p>
    <w:p w:rsidR="004B7E1D" w:rsidRPr="0074579E" w:rsidRDefault="004B7E1D"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does not apply to this graph.</w:t>
      </w:r>
    </w:p>
    <w:p w:rsidR="004B7E1D" w:rsidRPr="0074579E" w:rsidRDefault="004B7E1D" w:rsidP="0068340A">
      <w:pPr>
        <w:spacing w:line="360" w:lineRule="auto"/>
        <w:jc w:val="both"/>
        <w:rPr>
          <w:rFonts w:ascii="Times New Roman" w:hAnsi="Times New Roman" w:cs="Times New Roman"/>
          <w:sz w:val="24"/>
          <w:szCs w:val="24"/>
        </w:rPr>
      </w:pP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p>
    <w:p w:rsidR="004B7E1D" w:rsidRPr="0074579E" w:rsidRDefault="004B7E1D"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are well utilize to ensure this graph represent the data it is made to represent.</w:t>
      </w:r>
    </w:p>
    <w:p w:rsidR="006A1296" w:rsidRPr="0074579E" w:rsidRDefault="006A1296"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lastRenderedPageBreak/>
        <w:t>Criteria 3</w:t>
      </w:r>
    </w:p>
    <w:p w:rsidR="006A1296" w:rsidRPr="0074579E" w:rsidRDefault="006A1296"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6A1296" w:rsidRPr="0074579E" w:rsidRDefault="006A1296" w:rsidP="0068340A">
      <w:pPr>
        <w:spacing w:line="360" w:lineRule="auto"/>
        <w:jc w:val="both"/>
        <w:rPr>
          <w:rFonts w:ascii="Times New Roman" w:hAnsi="Times New Roman" w:cs="Times New Roman"/>
          <w:sz w:val="24"/>
          <w:szCs w:val="24"/>
        </w:rPr>
      </w:pP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3162D4" w:rsidRPr="0074579E" w:rsidRDefault="003162D4"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graph cluttered with information can get a reader easily confused.</w:t>
      </w:r>
    </w:p>
    <w:p w:rsidR="003162D4" w:rsidRPr="0074579E" w:rsidRDefault="003162D4" w:rsidP="0068340A">
      <w:pPr>
        <w:spacing w:line="360" w:lineRule="auto"/>
        <w:jc w:val="both"/>
        <w:rPr>
          <w:rFonts w:ascii="Times New Roman" w:hAnsi="Times New Roman" w:cs="Times New Roman"/>
          <w:sz w:val="24"/>
          <w:szCs w:val="24"/>
        </w:rPr>
      </w:pP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use of data markers are unnecessary</w:t>
      </w:r>
    </w:p>
    <w:p w:rsidR="003162D4" w:rsidRPr="0074579E" w:rsidRDefault="003162D4"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This criteria does not apply to this graph.</w:t>
      </w:r>
    </w:p>
    <w:p w:rsidR="006A1296" w:rsidRPr="0074579E" w:rsidRDefault="006A1296"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6A1296" w:rsidRPr="0074579E" w:rsidRDefault="006A1296"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413F32" w:rsidRPr="0074579E" w:rsidRDefault="00413F32"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axes are not properly labelled, so it is hard to say at a glance, what they represent.</w:t>
      </w:r>
    </w:p>
    <w:p w:rsidR="00560431" w:rsidRPr="0074579E" w:rsidRDefault="0056043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Recommendation</w:t>
      </w:r>
      <w:r w:rsidR="0026730E" w:rsidRPr="0074579E">
        <w:rPr>
          <w:rFonts w:ascii="Times New Roman" w:hAnsi="Times New Roman" w:cs="Times New Roman"/>
          <w:b/>
          <w:sz w:val="24"/>
          <w:szCs w:val="24"/>
        </w:rPr>
        <w:t>s</w:t>
      </w:r>
    </w:p>
    <w:p w:rsidR="00994967" w:rsidRPr="0074579E" w:rsidRDefault="0000794D"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graph should be de-cluttered to make it readable.</w:t>
      </w:r>
    </w:p>
    <w:p w:rsidR="0026730E" w:rsidRPr="0074579E" w:rsidRDefault="0026730E" w:rsidP="0068340A">
      <w:pPr>
        <w:pStyle w:val="ListParagraph"/>
        <w:numPr>
          <w:ilvl w:val="0"/>
          <w:numId w:val="4"/>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axes should be labelled appropriately for easy understanding of what they represent.</w:t>
      </w:r>
    </w:p>
    <w:p w:rsidR="000A7A34" w:rsidRPr="0074579E" w:rsidRDefault="000A7A34"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Graph 10: Global temperature vs. number of pirates</w:t>
      </w:r>
    </w:p>
    <w:p w:rsidR="001568E3" w:rsidRPr="0074579E" w:rsidRDefault="001568E3"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This chart shows how the disappearance of pirates has contributed to the rise in global temperature. It </w:t>
      </w:r>
      <w:r w:rsidR="00F54DEE" w:rsidRPr="0074579E">
        <w:rPr>
          <w:rFonts w:ascii="Times New Roman" w:hAnsi="Times New Roman" w:cs="Times New Roman"/>
          <w:sz w:val="24"/>
          <w:szCs w:val="24"/>
        </w:rPr>
        <w:t>is obtained from Sis</w:t>
      </w:r>
      <w:r w:rsidRPr="0074579E">
        <w:rPr>
          <w:rFonts w:ascii="Times New Roman" w:hAnsi="Times New Roman" w:cs="Times New Roman"/>
          <w:sz w:val="24"/>
          <w:szCs w:val="24"/>
        </w:rPr>
        <w:t>ense.</w:t>
      </w:r>
    </w:p>
    <w:p w:rsidR="000A7A34" w:rsidRPr="0074579E" w:rsidRDefault="000A7A34" w:rsidP="0068340A">
      <w:pPr>
        <w:spacing w:line="360" w:lineRule="auto"/>
        <w:jc w:val="both"/>
        <w:rPr>
          <w:rFonts w:ascii="Times New Roman" w:hAnsi="Times New Roman" w:cs="Times New Roman"/>
          <w:sz w:val="24"/>
          <w:szCs w:val="24"/>
        </w:rPr>
      </w:pPr>
      <w:r w:rsidRPr="0074579E">
        <w:rPr>
          <w:rFonts w:ascii="Times New Roman" w:hAnsi="Times New Roman" w:cs="Times New Roman"/>
          <w:noProof/>
          <w:sz w:val="24"/>
          <w:szCs w:val="24"/>
          <w:lang w:eastAsia="en-GB"/>
        </w:rPr>
        <w:lastRenderedPageBreak/>
        <w:drawing>
          <wp:inline distT="0" distB="0" distL="0" distR="0">
            <wp:extent cx="5731510" cy="4101379"/>
            <wp:effectExtent l="0" t="0" r="2540" b="0"/>
            <wp:docPr id="11" name="Picture 11" descr="C:\Users\IBK PC\Desktop\tempn\VISUALS - MR M\global temperature vs. number of pi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BK PC\Desktop\tempn\VISUALS - MR M\global temperature vs. number of pirat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01379"/>
                    </a:xfrm>
                    <a:prstGeom prst="rect">
                      <a:avLst/>
                    </a:prstGeom>
                    <a:noFill/>
                    <a:ln>
                      <a:noFill/>
                    </a:ln>
                  </pic:spPr>
                </pic:pic>
              </a:graphicData>
            </a:graphic>
          </wp:inline>
        </w:drawing>
      </w:r>
    </w:p>
    <w:p w:rsidR="00560431" w:rsidRPr="0074579E" w:rsidRDefault="0056043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Evaluation</w:t>
      </w:r>
    </w:p>
    <w:p w:rsidR="00C025A5" w:rsidRPr="0074579E" w:rsidRDefault="00C025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1</w:t>
      </w:r>
    </w:p>
    <w:p w:rsidR="00C025A5" w:rsidRPr="0074579E" w:rsidRDefault="00C025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A </w:t>
      </w:r>
      <w:r w:rsidR="00861C90" w:rsidRPr="0074579E">
        <w:rPr>
          <w:rFonts w:ascii="Times New Roman" w:hAnsi="Times New Roman" w:cs="Times New Roman"/>
          <w:sz w:val="24"/>
          <w:szCs w:val="24"/>
        </w:rPr>
        <w:t>graph</w:t>
      </w:r>
      <w:r w:rsidR="00F54DEE" w:rsidRPr="0074579E">
        <w:rPr>
          <w:rFonts w:ascii="Times New Roman" w:hAnsi="Times New Roman" w:cs="Times New Roman"/>
          <w:sz w:val="24"/>
          <w:szCs w:val="24"/>
        </w:rPr>
        <w:t xml:space="preserve"> </w:t>
      </w:r>
      <w:r w:rsidRPr="0074579E">
        <w:rPr>
          <w:rFonts w:ascii="Times New Roman" w:hAnsi="Times New Roman" w:cs="Times New Roman"/>
          <w:sz w:val="24"/>
          <w:szCs w:val="24"/>
        </w:rPr>
        <w:t>should have a zero baseline.</w:t>
      </w:r>
    </w:p>
    <w:p w:rsidR="00DF56FB" w:rsidRPr="0074579E" w:rsidRDefault="00DF56FB" w:rsidP="0068340A">
      <w:pPr>
        <w:pStyle w:val="ListParagraph"/>
        <w:numPr>
          <w:ilvl w:val="0"/>
          <w:numId w:val="5"/>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The graph can easily misinterpreted as it does not have a </w:t>
      </w:r>
      <w:r w:rsidR="00B969C7" w:rsidRPr="0074579E">
        <w:rPr>
          <w:rFonts w:ascii="Times New Roman" w:hAnsi="Times New Roman" w:cs="Times New Roman"/>
          <w:sz w:val="24"/>
          <w:szCs w:val="24"/>
        </w:rPr>
        <w:t>baseline zero.</w:t>
      </w:r>
    </w:p>
    <w:p w:rsidR="00C025A5" w:rsidRPr="0074579E" w:rsidRDefault="00C025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2</w:t>
      </w:r>
    </w:p>
    <w:p w:rsidR="00C025A5" w:rsidRPr="0074579E" w:rsidRDefault="00C025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Colours should not be misuse or overused.</w:t>
      </w:r>
    </w:p>
    <w:p w:rsidR="00B969C7" w:rsidRPr="0074579E" w:rsidRDefault="00B969C7" w:rsidP="0068340A">
      <w:pPr>
        <w:pStyle w:val="ListParagraph"/>
        <w:numPr>
          <w:ilvl w:val="0"/>
          <w:numId w:val="5"/>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colours have been properly combined to ensure the graph is readable.</w:t>
      </w:r>
    </w:p>
    <w:p w:rsidR="00C025A5" w:rsidRPr="0074579E" w:rsidRDefault="00C025A5"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b/>
          <w:sz w:val="24"/>
          <w:szCs w:val="24"/>
        </w:rPr>
        <w:t>Criteria 3</w:t>
      </w:r>
    </w:p>
    <w:p w:rsidR="00C025A5" w:rsidRPr="0074579E" w:rsidRDefault="00C025A5" w:rsidP="0068340A">
      <w:pPr>
        <w:autoSpaceDE w:val="0"/>
        <w:autoSpaceDN w:val="0"/>
        <w:adjustRightInd w:val="0"/>
        <w:spacing w:after="0" w:line="360" w:lineRule="auto"/>
        <w:jc w:val="both"/>
        <w:rPr>
          <w:rFonts w:ascii="Times New Roman" w:hAnsi="Times New Roman" w:cs="Times New Roman"/>
          <w:sz w:val="24"/>
          <w:szCs w:val="24"/>
        </w:rPr>
      </w:pPr>
      <w:r w:rsidRPr="0074579E">
        <w:rPr>
          <w:rFonts w:ascii="Times New Roman" w:hAnsi="Times New Roman" w:cs="Times New Roman"/>
          <w:sz w:val="24"/>
          <w:szCs w:val="24"/>
        </w:rPr>
        <w:t>Maximize data-ink ratio of your chart</w:t>
      </w:r>
    </w:p>
    <w:p w:rsidR="00C025A5" w:rsidRPr="0074579E" w:rsidRDefault="00B969C7" w:rsidP="0068340A">
      <w:pPr>
        <w:pStyle w:val="ListParagraph"/>
        <w:numPr>
          <w:ilvl w:val="0"/>
          <w:numId w:val="5"/>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 data-ink-ratio is not well maxim</w:t>
      </w:r>
      <w:r w:rsidR="004F40FF" w:rsidRPr="0074579E">
        <w:rPr>
          <w:rFonts w:ascii="Times New Roman" w:hAnsi="Times New Roman" w:cs="Times New Roman"/>
          <w:sz w:val="24"/>
          <w:szCs w:val="24"/>
        </w:rPr>
        <w:t>i</w:t>
      </w:r>
      <w:r w:rsidRPr="0074579E">
        <w:rPr>
          <w:rFonts w:ascii="Times New Roman" w:hAnsi="Times New Roman" w:cs="Times New Roman"/>
          <w:sz w:val="24"/>
          <w:szCs w:val="24"/>
        </w:rPr>
        <w:t>zed.</w:t>
      </w:r>
    </w:p>
    <w:p w:rsidR="00C025A5" w:rsidRPr="0074579E" w:rsidRDefault="00C025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4</w:t>
      </w:r>
    </w:p>
    <w:p w:rsidR="00C025A5" w:rsidRPr="0074579E" w:rsidRDefault="00C025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Cluttering should be avoided</w:t>
      </w:r>
    </w:p>
    <w:p w:rsidR="00C025A5" w:rsidRPr="0074579E" w:rsidRDefault="00C025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5</w:t>
      </w:r>
    </w:p>
    <w:p w:rsidR="00C025A5" w:rsidRPr="0074579E" w:rsidRDefault="00C025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lastRenderedPageBreak/>
        <w:t>The use of data markers are unnecessary</w:t>
      </w:r>
      <w:r w:rsidR="00B969C7" w:rsidRPr="0074579E">
        <w:rPr>
          <w:rFonts w:ascii="Times New Roman" w:hAnsi="Times New Roman" w:cs="Times New Roman"/>
          <w:sz w:val="24"/>
          <w:szCs w:val="24"/>
        </w:rPr>
        <w:t>.</w:t>
      </w:r>
    </w:p>
    <w:p w:rsidR="00B969C7" w:rsidRPr="0074579E" w:rsidRDefault="00B969C7" w:rsidP="0068340A">
      <w:pPr>
        <w:pStyle w:val="ListParagraph"/>
        <w:numPr>
          <w:ilvl w:val="0"/>
          <w:numId w:val="5"/>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There are markers on the graph, but this is quite unnecessary.</w:t>
      </w:r>
    </w:p>
    <w:p w:rsidR="00C025A5" w:rsidRPr="0074579E" w:rsidRDefault="00C025A5"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Criteria 6</w:t>
      </w:r>
    </w:p>
    <w:p w:rsidR="00C025A5" w:rsidRPr="0074579E" w:rsidRDefault="00C025A5"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All axes should be labelled in simple and easy to understand terms. Scales should also be correctly illustrated.</w:t>
      </w:r>
    </w:p>
    <w:p w:rsidR="00996E67" w:rsidRDefault="00996E67" w:rsidP="0068340A">
      <w:pPr>
        <w:pStyle w:val="ListParagraph"/>
        <w:numPr>
          <w:ilvl w:val="0"/>
          <w:numId w:val="5"/>
        </w:num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Axes well properly labelled in this graph. The scale is however poorly illustrated on the Y-axis.</w:t>
      </w:r>
    </w:p>
    <w:p w:rsidR="00560431" w:rsidRDefault="00560431"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Recommendations</w:t>
      </w:r>
    </w:p>
    <w:p w:rsidR="00366549" w:rsidRDefault="00366549" w:rsidP="0068340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clutters on the graph such as the background in the plot area. </w:t>
      </w:r>
    </w:p>
    <w:p w:rsidR="00366549" w:rsidRDefault="00366549" w:rsidP="0068340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markers should be removed to de-cluttered further.</w:t>
      </w:r>
    </w:p>
    <w:p w:rsidR="00366549" w:rsidRPr="0074579E" w:rsidRDefault="00366549" w:rsidP="0068340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scale on the Y-axis also be properly illustrated.</w:t>
      </w:r>
    </w:p>
    <w:p w:rsidR="00366549" w:rsidRPr="0074579E" w:rsidRDefault="00366549" w:rsidP="0068340A">
      <w:pPr>
        <w:spacing w:line="360" w:lineRule="auto"/>
        <w:jc w:val="both"/>
        <w:rPr>
          <w:rFonts w:ascii="Times New Roman" w:hAnsi="Times New Roman" w:cs="Times New Roman"/>
          <w:b/>
          <w:sz w:val="24"/>
          <w:szCs w:val="24"/>
        </w:rPr>
      </w:pPr>
    </w:p>
    <w:p w:rsidR="002A5DBA" w:rsidRPr="0074579E" w:rsidRDefault="002A5DBA" w:rsidP="0068340A">
      <w:pPr>
        <w:spacing w:line="360" w:lineRule="auto"/>
        <w:jc w:val="both"/>
        <w:rPr>
          <w:rFonts w:ascii="Times New Roman" w:hAnsi="Times New Roman" w:cs="Times New Roman"/>
          <w:b/>
          <w:sz w:val="24"/>
          <w:szCs w:val="24"/>
        </w:rPr>
      </w:pPr>
      <w:r w:rsidRPr="0074579E">
        <w:rPr>
          <w:rFonts w:ascii="Times New Roman" w:hAnsi="Times New Roman" w:cs="Times New Roman"/>
          <w:b/>
          <w:sz w:val="24"/>
          <w:szCs w:val="24"/>
        </w:rPr>
        <w:t>Summary</w:t>
      </w:r>
    </w:p>
    <w:p w:rsidR="00017582" w:rsidRPr="0074579E" w:rsidRDefault="00017582" w:rsidP="0068340A">
      <w:pPr>
        <w:spacing w:line="360" w:lineRule="auto"/>
        <w:jc w:val="both"/>
        <w:rPr>
          <w:rFonts w:ascii="Times New Roman" w:hAnsi="Times New Roman" w:cs="Times New Roman"/>
          <w:sz w:val="24"/>
          <w:szCs w:val="24"/>
        </w:rPr>
      </w:pPr>
      <w:r w:rsidRPr="0074579E">
        <w:rPr>
          <w:rFonts w:ascii="Times New Roman" w:hAnsi="Times New Roman" w:cs="Times New Roman"/>
          <w:sz w:val="24"/>
          <w:szCs w:val="24"/>
        </w:rPr>
        <w:t xml:space="preserve">Data </w:t>
      </w:r>
      <w:r w:rsidR="00F83396" w:rsidRPr="0074579E">
        <w:rPr>
          <w:rFonts w:ascii="Times New Roman" w:hAnsi="Times New Roman" w:cs="Times New Roman"/>
          <w:sz w:val="24"/>
          <w:szCs w:val="24"/>
        </w:rPr>
        <w:t>visualization</w:t>
      </w:r>
      <w:r w:rsidRPr="0074579E">
        <w:rPr>
          <w:rFonts w:ascii="Times New Roman" w:hAnsi="Times New Roman" w:cs="Times New Roman"/>
          <w:sz w:val="24"/>
          <w:szCs w:val="24"/>
        </w:rPr>
        <w:t xml:space="preserve"> is a field many experts such as Hal Varian has forecast to be one next big things</w:t>
      </w:r>
      <w:sdt>
        <w:sdtPr>
          <w:rPr>
            <w:rFonts w:ascii="Times New Roman" w:hAnsi="Times New Roman" w:cs="Times New Roman"/>
            <w:sz w:val="24"/>
            <w:szCs w:val="24"/>
          </w:rPr>
          <w:id w:val="-1902666086"/>
          <w:citation/>
        </w:sdtPr>
        <w:sdtEndPr/>
        <w:sdtContent>
          <w:r w:rsidRPr="0074579E">
            <w:rPr>
              <w:rFonts w:ascii="Times New Roman" w:hAnsi="Times New Roman" w:cs="Times New Roman"/>
              <w:sz w:val="24"/>
              <w:szCs w:val="24"/>
            </w:rPr>
            <w:fldChar w:fldCharType="begin"/>
          </w:r>
          <w:r w:rsidR="00A81EC7" w:rsidRPr="0074579E">
            <w:rPr>
              <w:rFonts w:ascii="Times New Roman" w:hAnsi="Times New Roman" w:cs="Times New Roman"/>
              <w:sz w:val="24"/>
              <w:szCs w:val="24"/>
            </w:rPr>
            <w:instrText xml:space="preserve">CITATION Dat12 \l 2057 </w:instrText>
          </w:r>
          <w:r w:rsidRPr="0074579E">
            <w:rPr>
              <w:rFonts w:ascii="Times New Roman" w:hAnsi="Times New Roman" w:cs="Times New Roman"/>
              <w:sz w:val="24"/>
              <w:szCs w:val="24"/>
            </w:rPr>
            <w:fldChar w:fldCharType="separate"/>
          </w:r>
          <w:r w:rsidR="00A81EC7" w:rsidRPr="0074579E">
            <w:rPr>
              <w:rFonts w:ascii="Times New Roman" w:hAnsi="Times New Roman" w:cs="Times New Roman"/>
              <w:noProof/>
              <w:sz w:val="24"/>
              <w:szCs w:val="24"/>
            </w:rPr>
            <w:t xml:space="preserve"> (Kirk, 2012)</w:t>
          </w:r>
          <w:r w:rsidRPr="0074579E">
            <w:rPr>
              <w:rFonts w:ascii="Times New Roman" w:hAnsi="Times New Roman" w:cs="Times New Roman"/>
              <w:sz w:val="24"/>
              <w:szCs w:val="24"/>
            </w:rPr>
            <w:fldChar w:fldCharType="end"/>
          </w:r>
        </w:sdtContent>
      </w:sdt>
      <w:r w:rsidRPr="0074579E">
        <w:rPr>
          <w:rFonts w:ascii="Times New Roman" w:hAnsi="Times New Roman" w:cs="Times New Roman"/>
          <w:sz w:val="24"/>
          <w:szCs w:val="24"/>
        </w:rPr>
        <w:t xml:space="preserve">. </w:t>
      </w:r>
      <w:r w:rsidR="0046157D" w:rsidRPr="0074579E">
        <w:rPr>
          <w:rFonts w:ascii="Times New Roman" w:hAnsi="Times New Roman" w:cs="Times New Roman"/>
          <w:sz w:val="24"/>
          <w:szCs w:val="24"/>
        </w:rPr>
        <w:t xml:space="preserve">If data is the oil, as it has been proclaimed, then data </w:t>
      </w:r>
      <w:r w:rsidR="00F83396" w:rsidRPr="0074579E">
        <w:rPr>
          <w:rFonts w:ascii="Times New Roman" w:hAnsi="Times New Roman" w:cs="Times New Roman"/>
          <w:sz w:val="24"/>
          <w:szCs w:val="24"/>
        </w:rPr>
        <w:t>visualization</w:t>
      </w:r>
      <w:r w:rsidR="0046157D" w:rsidRPr="0074579E">
        <w:rPr>
          <w:rFonts w:ascii="Times New Roman" w:hAnsi="Times New Roman" w:cs="Times New Roman"/>
          <w:sz w:val="24"/>
          <w:szCs w:val="24"/>
        </w:rPr>
        <w:t xml:space="preserve"> is the engine that facilitates its true value</w:t>
      </w:r>
      <w:sdt>
        <w:sdtPr>
          <w:rPr>
            <w:rFonts w:ascii="Times New Roman" w:hAnsi="Times New Roman" w:cs="Times New Roman"/>
            <w:sz w:val="24"/>
            <w:szCs w:val="24"/>
          </w:rPr>
          <w:id w:val="106397554"/>
          <w:citation/>
        </w:sdtPr>
        <w:sdtEndPr/>
        <w:sdtContent>
          <w:r w:rsidR="0046157D" w:rsidRPr="0074579E">
            <w:rPr>
              <w:rFonts w:ascii="Times New Roman" w:hAnsi="Times New Roman" w:cs="Times New Roman"/>
              <w:sz w:val="24"/>
              <w:szCs w:val="24"/>
            </w:rPr>
            <w:fldChar w:fldCharType="begin"/>
          </w:r>
          <w:r w:rsidR="0046157D" w:rsidRPr="0074579E">
            <w:rPr>
              <w:rFonts w:ascii="Times New Roman" w:hAnsi="Times New Roman" w:cs="Times New Roman"/>
              <w:sz w:val="24"/>
              <w:szCs w:val="24"/>
            </w:rPr>
            <w:instrText xml:space="preserve"> CITATION Dat12 \l 2057 </w:instrText>
          </w:r>
          <w:r w:rsidR="0046157D" w:rsidRPr="0074579E">
            <w:rPr>
              <w:rFonts w:ascii="Times New Roman" w:hAnsi="Times New Roman" w:cs="Times New Roman"/>
              <w:sz w:val="24"/>
              <w:szCs w:val="24"/>
            </w:rPr>
            <w:fldChar w:fldCharType="separate"/>
          </w:r>
          <w:r w:rsidR="0046157D" w:rsidRPr="0074579E">
            <w:rPr>
              <w:rFonts w:ascii="Times New Roman" w:hAnsi="Times New Roman" w:cs="Times New Roman"/>
              <w:noProof/>
              <w:sz w:val="24"/>
              <w:szCs w:val="24"/>
            </w:rPr>
            <w:t xml:space="preserve"> (Kirk, 2012)</w:t>
          </w:r>
          <w:r w:rsidR="0046157D" w:rsidRPr="0074579E">
            <w:rPr>
              <w:rFonts w:ascii="Times New Roman" w:hAnsi="Times New Roman" w:cs="Times New Roman"/>
              <w:sz w:val="24"/>
              <w:szCs w:val="24"/>
            </w:rPr>
            <w:fldChar w:fldCharType="end"/>
          </w:r>
        </w:sdtContent>
      </w:sdt>
      <w:r w:rsidR="0046157D" w:rsidRPr="0074579E">
        <w:rPr>
          <w:rFonts w:ascii="Times New Roman" w:hAnsi="Times New Roman" w:cs="Times New Roman"/>
          <w:sz w:val="24"/>
          <w:szCs w:val="24"/>
        </w:rPr>
        <w:t xml:space="preserve">. </w:t>
      </w:r>
      <w:r w:rsidRPr="0074579E">
        <w:rPr>
          <w:rFonts w:ascii="Times New Roman" w:hAnsi="Times New Roman" w:cs="Times New Roman"/>
          <w:sz w:val="24"/>
          <w:szCs w:val="24"/>
        </w:rPr>
        <w:t xml:space="preserve">With data </w:t>
      </w:r>
      <w:r w:rsidR="00F83396" w:rsidRPr="0074579E">
        <w:rPr>
          <w:rFonts w:ascii="Times New Roman" w:hAnsi="Times New Roman" w:cs="Times New Roman"/>
          <w:sz w:val="24"/>
          <w:szCs w:val="24"/>
        </w:rPr>
        <w:t>visualization</w:t>
      </w:r>
      <w:r w:rsidRPr="0074579E">
        <w:rPr>
          <w:rFonts w:ascii="Times New Roman" w:hAnsi="Times New Roman" w:cs="Times New Roman"/>
          <w:sz w:val="24"/>
          <w:szCs w:val="24"/>
        </w:rPr>
        <w:t xml:space="preserve">, we are able to tell our data story. </w:t>
      </w:r>
      <w:r w:rsidR="000A4447" w:rsidRPr="0074579E">
        <w:rPr>
          <w:rFonts w:ascii="Times New Roman" w:hAnsi="Times New Roman" w:cs="Times New Roman"/>
          <w:sz w:val="24"/>
          <w:szCs w:val="24"/>
        </w:rPr>
        <w:t xml:space="preserve">While making the graphics representation, however, there is a need to follow best practices, so that the whole purpose of the data </w:t>
      </w:r>
      <w:r w:rsidR="00F83396" w:rsidRPr="0074579E">
        <w:rPr>
          <w:rFonts w:ascii="Times New Roman" w:hAnsi="Times New Roman" w:cs="Times New Roman"/>
          <w:sz w:val="24"/>
          <w:szCs w:val="24"/>
        </w:rPr>
        <w:t>visualization</w:t>
      </w:r>
      <w:r w:rsidR="000A4447" w:rsidRPr="0074579E">
        <w:rPr>
          <w:rFonts w:ascii="Times New Roman" w:hAnsi="Times New Roman" w:cs="Times New Roman"/>
          <w:sz w:val="24"/>
          <w:szCs w:val="24"/>
        </w:rPr>
        <w:t xml:space="preserve"> will be defeated. </w:t>
      </w:r>
      <w:r w:rsidR="00B935CF" w:rsidRPr="0074579E">
        <w:rPr>
          <w:rFonts w:ascii="Times New Roman" w:hAnsi="Times New Roman" w:cs="Times New Roman"/>
          <w:sz w:val="24"/>
          <w:szCs w:val="24"/>
        </w:rPr>
        <w:t xml:space="preserve">In this task, we are able to critique published data </w:t>
      </w:r>
      <w:r w:rsidR="00F83396" w:rsidRPr="0074579E">
        <w:rPr>
          <w:rFonts w:ascii="Times New Roman" w:hAnsi="Times New Roman" w:cs="Times New Roman"/>
          <w:sz w:val="24"/>
          <w:szCs w:val="24"/>
        </w:rPr>
        <w:t>visualization</w:t>
      </w:r>
      <w:r w:rsidR="00B935CF" w:rsidRPr="0074579E">
        <w:rPr>
          <w:rFonts w:ascii="Times New Roman" w:hAnsi="Times New Roman" w:cs="Times New Roman"/>
          <w:sz w:val="24"/>
          <w:szCs w:val="24"/>
        </w:rPr>
        <w:t>s using predefined criteria. Recommendations that can help improve on the graphs were also made.</w:t>
      </w:r>
    </w:p>
    <w:p w:rsidR="004F40FF" w:rsidRPr="0074579E" w:rsidRDefault="004F40FF" w:rsidP="0068340A">
      <w:pPr>
        <w:spacing w:line="360" w:lineRule="auto"/>
        <w:jc w:val="both"/>
        <w:rPr>
          <w:rFonts w:ascii="Times New Roman" w:hAnsi="Times New Roman" w:cs="Times New Roman"/>
          <w:sz w:val="24"/>
          <w:szCs w:val="24"/>
        </w:rPr>
      </w:pPr>
    </w:p>
    <w:p w:rsidR="004F40FF" w:rsidRPr="0074579E" w:rsidRDefault="004F40FF" w:rsidP="0068340A">
      <w:pPr>
        <w:spacing w:line="360" w:lineRule="auto"/>
        <w:jc w:val="both"/>
        <w:rPr>
          <w:rFonts w:ascii="Times New Roman" w:hAnsi="Times New Roman" w:cs="Times New Roman"/>
          <w:sz w:val="24"/>
          <w:szCs w:val="24"/>
        </w:rPr>
      </w:pPr>
    </w:p>
    <w:p w:rsidR="004F40FF" w:rsidRPr="0074579E" w:rsidRDefault="004F40FF" w:rsidP="0068340A">
      <w:pPr>
        <w:spacing w:line="360" w:lineRule="auto"/>
        <w:jc w:val="both"/>
        <w:rPr>
          <w:rFonts w:ascii="Times New Roman" w:hAnsi="Times New Roman" w:cs="Times New Roman"/>
          <w:sz w:val="24"/>
          <w:szCs w:val="24"/>
        </w:rPr>
      </w:pPr>
    </w:p>
    <w:p w:rsidR="004F40FF" w:rsidRPr="0074579E" w:rsidRDefault="004F40FF" w:rsidP="0068340A">
      <w:pPr>
        <w:spacing w:line="360" w:lineRule="auto"/>
        <w:jc w:val="both"/>
        <w:rPr>
          <w:rFonts w:ascii="Times New Roman" w:hAnsi="Times New Roman" w:cs="Times New Roman"/>
          <w:sz w:val="24"/>
          <w:szCs w:val="24"/>
        </w:rPr>
      </w:pPr>
    </w:p>
    <w:p w:rsidR="004F40FF" w:rsidRPr="0074579E" w:rsidRDefault="004F40FF" w:rsidP="0068340A">
      <w:pPr>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lang w:val="en-GB"/>
        </w:rPr>
        <w:id w:val="-1668245556"/>
        <w:docPartObj>
          <w:docPartGallery w:val="Bibliographies"/>
          <w:docPartUnique/>
        </w:docPartObj>
      </w:sdtPr>
      <w:sdtEndPr/>
      <w:sdtContent>
        <w:p w:rsidR="004F40FF" w:rsidRPr="0074579E" w:rsidRDefault="004F40FF" w:rsidP="0068340A">
          <w:pPr>
            <w:pStyle w:val="Heading1"/>
            <w:spacing w:line="360" w:lineRule="auto"/>
            <w:jc w:val="both"/>
            <w:rPr>
              <w:rFonts w:ascii="Times New Roman" w:hAnsi="Times New Roman" w:cs="Times New Roman"/>
              <w:b/>
              <w:color w:val="auto"/>
              <w:sz w:val="24"/>
              <w:szCs w:val="24"/>
            </w:rPr>
          </w:pPr>
          <w:r w:rsidRPr="0074579E">
            <w:rPr>
              <w:rFonts w:ascii="Times New Roman" w:hAnsi="Times New Roman" w:cs="Times New Roman"/>
              <w:b/>
              <w:color w:val="auto"/>
              <w:sz w:val="24"/>
              <w:szCs w:val="24"/>
            </w:rPr>
            <w:t>References</w:t>
          </w:r>
        </w:p>
        <w:sdt>
          <w:sdtPr>
            <w:rPr>
              <w:rFonts w:ascii="Times New Roman" w:hAnsi="Times New Roman" w:cs="Times New Roman"/>
              <w:sz w:val="24"/>
              <w:szCs w:val="24"/>
            </w:rPr>
            <w:id w:val="-573587230"/>
            <w:bibliography/>
          </w:sdtPr>
          <w:sdtEndPr/>
          <w:sdtContent>
            <w:p w:rsidR="004F40FF" w:rsidRPr="0074579E" w:rsidRDefault="004F40FF" w:rsidP="0068340A">
              <w:pPr>
                <w:pStyle w:val="Bibliography"/>
                <w:spacing w:line="360" w:lineRule="auto"/>
                <w:ind w:left="720" w:hanging="720"/>
                <w:jc w:val="both"/>
                <w:rPr>
                  <w:rFonts w:ascii="Times New Roman" w:hAnsi="Times New Roman" w:cs="Times New Roman"/>
                  <w:noProof/>
                  <w:sz w:val="24"/>
                  <w:szCs w:val="24"/>
                  <w:lang w:val="en-US"/>
                </w:rPr>
              </w:pPr>
              <w:r w:rsidRPr="0074579E">
                <w:rPr>
                  <w:rFonts w:ascii="Times New Roman" w:hAnsi="Times New Roman" w:cs="Times New Roman"/>
                  <w:sz w:val="24"/>
                  <w:szCs w:val="24"/>
                </w:rPr>
                <w:fldChar w:fldCharType="begin"/>
              </w:r>
              <w:r w:rsidRPr="0074579E">
                <w:rPr>
                  <w:rFonts w:ascii="Times New Roman" w:hAnsi="Times New Roman" w:cs="Times New Roman"/>
                  <w:sz w:val="24"/>
                  <w:szCs w:val="24"/>
                </w:rPr>
                <w:instrText xml:space="preserve"> BIBLIOGRAPHY </w:instrText>
              </w:r>
              <w:r w:rsidRPr="0074579E">
                <w:rPr>
                  <w:rFonts w:ascii="Times New Roman" w:hAnsi="Times New Roman" w:cs="Times New Roman"/>
                  <w:sz w:val="24"/>
                  <w:szCs w:val="24"/>
                </w:rPr>
                <w:fldChar w:fldCharType="separate"/>
              </w:r>
              <w:r w:rsidRPr="0074579E">
                <w:rPr>
                  <w:rFonts w:ascii="Times New Roman" w:hAnsi="Times New Roman" w:cs="Times New Roman"/>
                  <w:noProof/>
                  <w:sz w:val="24"/>
                  <w:szCs w:val="24"/>
                  <w:lang w:val="en-US"/>
                </w:rPr>
                <w:t xml:space="preserve">Duarte, N. (2010). </w:t>
              </w:r>
              <w:r w:rsidRPr="0074579E">
                <w:rPr>
                  <w:rFonts w:ascii="Times New Roman" w:hAnsi="Times New Roman" w:cs="Times New Roman"/>
                  <w:i/>
                  <w:iCs/>
                  <w:noProof/>
                  <w:sz w:val="24"/>
                  <w:szCs w:val="24"/>
                  <w:lang w:val="en-US"/>
                </w:rPr>
                <w:t>Resonate: Present Visual Stories that Transform Audiences.</w:t>
              </w:r>
              <w:r w:rsidRPr="0074579E">
                <w:rPr>
                  <w:rFonts w:ascii="Times New Roman" w:hAnsi="Times New Roman" w:cs="Times New Roman"/>
                  <w:noProof/>
                  <w:sz w:val="24"/>
                  <w:szCs w:val="24"/>
                  <w:lang w:val="en-US"/>
                </w:rPr>
                <w:t xml:space="preserve"> Hoboken, NJ: Wiley &amp; Sons.</w:t>
              </w:r>
            </w:p>
            <w:p w:rsidR="004F40FF" w:rsidRPr="0074579E" w:rsidRDefault="004F40FF" w:rsidP="0068340A">
              <w:pPr>
                <w:pStyle w:val="Bibliography"/>
                <w:spacing w:line="360" w:lineRule="auto"/>
                <w:ind w:left="720" w:hanging="720"/>
                <w:jc w:val="both"/>
                <w:rPr>
                  <w:rFonts w:ascii="Times New Roman" w:hAnsi="Times New Roman" w:cs="Times New Roman"/>
                  <w:noProof/>
                  <w:sz w:val="24"/>
                  <w:szCs w:val="24"/>
                  <w:lang w:val="en-US"/>
                </w:rPr>
              </w:pPr>
              <w:r w:rsidRPr="0074579E">
                <w:rPr>
                  <w:rFonts w:ascii="Times New Roman" w:hAnsi="Times New Roman" w:cs="Times New Roman"/>
                  <w:noProof/>
                  <w:sz w:val="24"/>
                  <w:szCs w:val="24"/>
                  <w:lang w:val="en-US"/>
                </w:rPr>
                <w:t xml:space="preserve">Few, S. (2006). </w:t>
              </w:r>
              <w:r w:rsidRPr="0074579E">
                <w:rPr>
                  <w:rFonts w:ascii="Times New Roman" w:hAnsi="Times New Roman" w:cs="Times New Roman"/>
                  <w:i/>
                  <w:iCs/>
                  <w:noProof/>
                  <w:sz w:val="24"/>
                  <w:szCs w:val="24"/>
                  <w:lang w:val="en-US"/>
                </w:rPr>
                <w:t>Information Dashboard Design:The Effective Visual Communication of Data.</w:t>
              </w:r>
              <w:r w:rsidRPr="0074579E">
                <w:rPr>
                  <w:rFonts w:ascii="Times New Roman" w:hAnsi="Times New Roman" w:cs="Times New Roman"/>
                  <w:noProof/>
                  <w:sz w:val="24"/>
                  <w:szCs w:val="24"/>
                  <w:lang w:val="en-US"/>
                </w:rPr>
                <w:t xml:space="preserve"> O'Reilly.</w:t>
              </w:r>
            </w:p>
            <w:p w:rsidR="004F40FF" w:rsidRPr="0074579E" w:rsidRDefault="004F40FF" w:rsidP="0068340A">
              <w:pPr>
                <w:pStyle w:val="Bibliography"/>
                <w:spacing w:line="360" w:lineRule="auto"/>
                <w:ind w:left="720" w:hanging="720"/>
                <w:jc w:val="both"/>
                <w:rPr>
                  <w:rFonts w:ascii="Times New Roman" w:hAnsi="Times New Roman" w:cs="Times New Roman"/>
                  <w:noProof/>
                  <w:sz w:val="24"/>
                  <w:szCs w:val="24"/>
                  <w:lang w:val="en-US"/>
                </w:rPr>
              </w:pPr>
              <w:r w:rsidRPr="0074579E">
                <w:rPr>
                  <w:rFonts w:ascii="Times New Roman" w:hAnsi="Times New Roman" w:cs="Times New Roman"/>
                  <w:noProof/>
                  <w:sz w:val="24"/>
                  <w:szCs w:val="24"/>
                  <w:lang w:val="en-US"/>
                </w:rPr>
                <w:t xml:space="preserve">Kirk, A. (2012). </w:t>
              </w:r>
              <w:r w:rsidRPr="0074579E">
                <w:rPr>
                  <w:rFonts w:ascii="Times New Roman" w:hAnsi="Times New Roman" w:cs="Times New Roman"/>
                  <w:i/>
                  <w:iCs/>
                  <w:noProof/>
                  <w:sz w:val="24"/>
                  <w:szCs w:val="24"/>
                  <w:lang w:val="en-US"/>
                </w:rPr>
                <w:t>Data Visualization: a successful design process.</w:t>
              </w:r>
              <w:r w:rsidRPr="0074579E">
                <w:rPr>
                  <w:rFonts w:ascii="Times New Roman" w:hAnsi="Times New Roman" w:cs="Times New Roman"/>
                  <w:noProof/>
                  <w:sz w:val="24"/>
                  <w:szCs w:val="24"/>
                  <w:lang w:val="en-US"/>
                </w:rPr>
                <w:t xml:space="preserve"> Packt Publishing Limited.</w:t>
              </w:r>
            </w:p>
            <w:p w:rsidR="004F40FF" w:rsidRPr="0074579E" w:rsidRDefault="004F40FF" w:rsidP="0068340A">
              <w:pPr>
                <w:pStyle w:val="Bibliography"/>
                <w:spacing w:line="360" w:lineRule="auto"/>
                <w:ind w:left="720" w:hanging="720"/>
                <w:jc w:val="both"/>
                <w:rPr>
                  <w:rFonts w:ascii="Times New Roman" w:hAnsi="Times New Roman" w:cs="Times New Roman"/>
                  <w:noProof/>
                  <w:sz w:val="24"/>
                  <w:szCs w:val="24"/>
                  <w:lang w:val="en-US"/>
                </w:rPr>
              </w:pPr>
              <w:r w:rsidRPr="0074579E">
                <w:rPr>
                  <w:rFonts w:ascii="Times New Roman" w:hAnsi="Times New Roman" w:cs="Times New Roman"/>
                  <w:noProof/>
                  <w:sz w:val="24"/>
                  <w:szCs w:val="24"/>
                  <w:lang w:val="en-US"/>
                </w:rPr>
                <w:t xml:space="preserve">Knaflic, C. (2015). </w:t>
              </w:r>
              <w:r w:rsidRPr="0074579E">
                <w:rPr>
                  <w:rFonts w:ascii="Times New Roman" w:hAnsi="Times New Roman" w:cs="Times New Roman"/>
                  <w:i/>
                  <w:iCs/>
                  <w:noProof/>
                  <w:sz w:val="24"/>
                  <w:szCs w:val="24"/>
                  <w:lang w:val="en-US"/>
                </w:rPr>
                <w:t>Story Telling with Data: a data visualization guide for business professionals.</w:t>
              </w:r>
              <w:r w:rsidRPr="0074579E">
                <w:rPr>
                  <w:rFonts w:ascii="Times New Roman" w:hAnsi="Times New Roman" w:cs="Times New Roman"/>
                  <w:noProof/>
                  <w:sz w:val="24"/>
                  <w:szCs w:val="24"/>
                  <w:lang w:val="en-US"/>
                </w:rPr>
                <w:t xml:space="preserve"> Hoboken, New York: John, Wiley &amp; Sons, Inc.</w:t>
              </w:r>
            </w:p>
            <w:p w:rsidR="004F40FF" w:rsidRPr="0074579E" w:rsidRDefault="004F40FF" w:rsidP="0068340A">
              <w:pPr>
                <w:pStyle w:val="Bibliography"/>
                <w:spacing w:line="360" w:lineRule="auto"/>
                <w:ind w:left="720" w:hanging="720"/>
                <w:jc w:val="both"/>
                <w:rPr>
                  <w:rFonts w:ascii="Times New Roman" w:hAnsi="Times New Roman" w:cs="Times New Roman"/>
                  <w:noProof/>
                  <w:sz w:val="24"/>
                  <w:szCs w:val="24"/>
                  <w:lang w:val="en-US"/>
                </w:rPr>
              </w:pPr>
              <w:r w:rsidRPr="0074579E">
                <w:rPr>
                  <w:rFonts w:ascii="Times New Roman" w:hAnsi="Times New Roman" w:cs="Times New Roman"/>
                  <w:noProof/>
                  <w:sz w:val="24"/>
                  <w:szCs w:val="24"/>
                  <w:lang w:val="en-US"/>
                </w:rPr>
                <w:t xml:space="preserve">Stone, M. (n.d.). </w:t>
              </w:r>
              <w:r w:rsidR="000917B7" w:rsidRPr="0074579E">
                <w:rPr>
                  <w:rFonts w:ascii="Times New Roman" w:hAnsi="Times New Roman" w:cs="Times New Roman"/>
                  <w:noProof/>
                  <w:sz w:val="24"/>
                  <w:szCs w:val="24"/>
                  <w:lang w:val="en-US"/>
                </w:rPr>
                <w:t xml:space="preserve">Coosing colors. </w:t>
              </w:r>
              <w:r w:rsidRPr="0074579E">
                <w:rPr>
                  <w:rFonts w:ascii="Times New Roman" w:hAnsi="Times New Roman" w:cs="Times New Roman"/>
                  <w:noProof/>
                  <w:sz w:val="24"/>
                  <w:szCs w:val="24"/>
                  <w:lang w:val="en-US"/>
                </w:rPr>
                <w:t>Retrieved from http://www.perceptualedge.com/articles/beye/choosing_colors.pdf</w:t>
              </w:r>
            </w:p>
            <w:p w:rsidR="004F40FF" w:rsidRPr="0074579E" w:rsidRDefault="004F40FF" w:rsidP="0068340A">
              <w:pPr>
                <w:pStyle w:val="Bibliography"/>
                <w:spacing w:line="360" w:lineRule="auto"/>
                <w:ind w:left="720" w:hanging="720"/>
                <w:jc w:val="both"/>
                <w:rPr>
                  <w:rFonts w:ascii="Times New Roman" w:hAnsi="Times New Roman" w:cs="Times New Roman"/>
                  <w:noProof/>
                  <w:sz w:val="24"/>
                  <w:szCs w:val="24"/>
                  <w:lang w:val="en-US"/>
                </w:rPr>
              </w:pPr>
              <w:r w:rsidRPr="0074579E">
                <w:rPr>
                  <w:rFonts w:ascii="Times New Roman" w:hAnsi="Times New Roman" w:cs="Times New Roman"/>
                  <w:noProof/>
                  <w:sz w:val="24"/>
                  <w:szCs w:val="24"/>
                  <w:lang w:val="en-US"/>
                </w:rPr>
                <w:t xml:space="preserve">Tufte, E. (1983). </w:t>
              </w:r>
              <w:r w:rsidRPr="0074579E">
                <w:rPr>
                  <w:rFonts w:ascii="Times New Roman" w:hAnsi="Times New Roman" w:cs="Times New Roman"/>
                  <w:i/>
                  <w:iCs/>
                  <w:noProof/>
                  <w:sz w:val="24"/>
                  <w:szCs w:val="24"/>
                  <w:lang w:val="en-US"/>
                </w:rPr>
                <w:t>The Visual Display of Quantitative Information.</w:t>
              </w:r>
              <w:r w:rsidRPr="0074579E">
                <w:rPr>
                  <w:rFonts w:ascii="Times New Roman" w:hAnsi="Times New Roman" w:cs="Times New Roman"/>
                  <w:noProof/>
                  <w:sz w:val="24"/>
                  <w:szCs w:val="24"/>
                  <w:lang w:val="en-US"/>
                </w:rPr>
                <w:t xml:space="preserve"> Chester, CT: Graphics Press.</w:t>
              </w:r>
            </w:p>
            <w:p w:rsidR="004F40FF" w:rsidRPr="0074579E" w:rsidRDefault="004F40FF" w:rsidP="0068340A">
              <w:pPr>
                <w:spacing w:line="360" w:lineRule="auto"/>
                <w:jc w:val="both"/>
                <w:rPr>
                  <w:rFonts w:ascii="Times New Roman" w:hAnsi="Times New Roman" w:cs="Times New Roman"/>
                  <w:sz w:val="24"/>
                  <w:szCs w:val="24"/>
                </w:rPr>
              </w:pPr>
              <w:r w:rsidRPr="0074579E">
                <w:rPr>
                  <w:rFonts w:ascii="Times New Roman" w:hAnsi="Times New Roman" w:cs="Times New Roman"/>
                  <w:b/>
                  <w:bCs/>
                  <w:noProof/>
                  <w:sz w:val="24"/>
                  <w:szCs w:val="24"/>
                </w:rPr>
                <w:fldChar w:fldCharType="end"/>
              </w:r>
            </w:p>
          </w:sdtContent>
        </w:sdt>
      </w:sdtContent>
    </w:sdt>
    <w:p w:rsidR="004F40FF" w:rsidRPr="0074579E" w:rsidRDefault="004F40FF" w:rsidP="0068340A">
      <w:pPr>
        <w:spacing w:line="360" w:lineRule="auto"/>
        <w:jc w:val="both"/>
        <w:rPr>
          <w:rFonts w:ascii="Times New Roman" w:hAnsi="Times New Roman" w:cs="Times New Roman"/>
          <w:sz w:val="24"/>
          <w:szCs w:val="24"/>
        </w:rPr>
      </w:pPr>
    </w:p>
    <w:sectPr w:rsidR="004F40FF" w:rsidRPr="007457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24A50"/>
    <w:multiLevelType w:val="hybridMultilevel"/>
    <w:tmpl w:val="3C42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C50490"/>
    <w:multiLevelType w:val="hybridMultilevel"/>
    <w:tmpl w:val="5A921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5755B4"/>
    <w:multiLevelType w:val="hybridMultilevel"/>
    <w:tmpl w:val="59F44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761772B"/>
    <w:multiLevelType w:val="hybridMultilevel"/>
    <w:tmpl w:val="AE4AE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5411EB0"/>
    <w:multiLevelType w:val="hybridMultilevel"/>
    <w:tmpl w:val="C1D6A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49E"/>
    <w:rsid w:val="0000794D"/>
    <w:rsid w:val="00011C1F"/>
    <w:rsid w:val="00015D4C"/>
    <w:rsid w:val="00017582"/>
    <w:rsid w:val="00050448"/>
    <w:rsid w:val="00054ACC"/>
    <w:rsid w:val="00073313"/>
    <w:rsid w:val="000917B7"/>
    <w:rsid w:val="000A4447"/>
    <w:rsid w:val="000A7121"/>
    <w:rsid w:val="000A7A34"/>
    <w:rsid w:val="000C0593"/>
    <w:rsid w:val="000C53ED"/>
    <w:rsid w:val="000C556C"/>
    <w:rsid w:val="000F1D7E"/>
    <w:rsid w:val="00104752"/>
    <w:rsid w:val="0010551A"/>
    <w:rsid w:val="00121792"/>
    <w:rsid w:val="00124619"/>
    <w:rsid w:val="0014143B"/>
    <w:rsid w:val="001568E3"/>
    <w:rsid w:val="001877E3"/>
    <w:rsid w:val="00195CBD"/>
    <w:rsid w:val="001A0980"/>
    <w:rsid w:val="001A4303"/>
    <w:rsid w:val="001D1D37"/>
    <w:rsid w:val="001D521B"/>
    <w:rsid w:val="001D7D4A"/>
    <w:rsid w:val="001E4CC2"/>
    <w:rsid w:val="0020105A"/>
    <w:rsid w:val="00206EFE"/>
    <w:rsid w:val="00207D7F"/>
    <w:rsid w:val="002179B3"/>
    <w:rsid w:val="00263255"/>
    <w:rsid w:val="0026730E"/>
    <w:rsid w:val="0027402A"/>
    <w:rsid w:val="00276695"/>
    <w:rsid w:val="00276816"/>
    <w:rsid w:val="00283AF9"/>
    <w:rsid w:val="0028781F"/>
    <w:rsid w:val="002A5DBA"/>
    <w:rsid w:val="002B51F9"/>
    <w:rsid w:val="002B586A"/>
    <w:rsid w:val="002B689A"/>
    <w:rsid w:val="002B70F3"/>
    <w:rsid w:val="002C07F5"/>
    <w:rsid w:val="002E3760"/>
    <w:rsid w:val="00304FF5"/>
    <w:rsid w:val="00311BDF"/>
    <w:rsid w:val="003162D4"/>
    <w:rsid w:val="00324224"/>
    <w:rsid w:val="00352DE7"/>
    <w:rsid w:val="00362112"/>
    <w:rsid w:val="00363EFA"/>
    <w:rsid w:val="003642B3"/>
    <w:rsid w:val="00366549"/>
    <w:rsid w:val="00393B26"/>
    <w:rsid w:val="00394621"/>
    <w:rsid w:val="003C07A5"/>
    <w:rsid w:val="003D1927"/>
    <w:rsid w:val="003D2EC3"/>
    <w:rsid w:val="003D7EE6"/>
    <w:rsid w:val="003E5470"/>
    <w:rsid w:val="003F58DD"/>
    <w:rsid w:val="00413F32"/>
    <w:rsid w:val="00437621"/>
    <w:rsid w:val="0046157D"/>
    <w:rsid w:val="004737B4"/>
    <w:rsid w:val="004B431D"/>
    <w:rsid w:val="004B7E1D"/>
    <w:rsid w:val="004C31F3"/>
    <w:rsid w:val="004D13F8"/>
    <w:rsid w:val="004D1C23"/>
    <w:rsid w:val="004E010C"/>
    <w:rsid w:val="004E14E9"/>
    <w:rsid w:val="004E6438"/>
    <w:rsid w:val="004F40FF"/>
    <w:rsid w:val="00501A5E"/>
    <w:rsid w:val="00504C9C"/>
    <w:rsid w:val="00520664"/>
    <w:rsid w:val="00521812"/>
    <w:rsid w:val="00535B0D"/>
    <w:rsid w:val="00560431"/>
    <w:rsid w:val="005709F2"/>
    <w:rsid w:val="00583B8D"/>
    <w:rsid w:val="005948A1"/>
    <w:rsid w:val="005A27DF"/>
    <w:rsid w:val="005B2465"/>
    <w:rsid w:val="005C3AEE"/>
    <w:rsid w:val="005D6BC0"/>
    <w:rsid w:val="005E12C4"/>
    <w:rsid w:val="005F0A91"/>
    <w:rsid w:val="005F11F9"/>
    <w:rsid w:val="005F1664"/>
    <w:rsid w:val="0060749E"/>
    <w:rsid w:val="00622E07"/>
    <w:rsid w:val="0062334A"/>
    <w:rsid w:val="0062793B"/>
    <w:rsid w:val="00630C39"/>
    <w:rsid w:val="00644284"/>
    <w:rsid w:val="00667AC3"/>
    <w:rsid w:val="0068137C"/>
    <w:rsid w:val="0068340A"/>
    <w:rsid w:val="006A1296"/>
    <w:rsid w:val="006B0807"/>
    <w:rsid w:val="006C2646"/>
    <w:rsid w:val="006C284D"/>
    <w:rsid w:val="006D0C44"/>
    <w:rsid w:val="006E1A8A"/>
    <w:rsid w:val="006F408C"/>
    <w:rsid w:val="00725A1E"/>
    <w:rsid w:val="0073227F"/>
    <w:rsid w:val="0073328D"/>
    <w:rsid w:val="0073496D"/>
    <w:rsid w:val="0074579E"/>
    <w:rsid w:val="0074678D"/>
    <w:rsid w:val="00755DB3"/>
    <w:rsid w:val="00757F8C"/>
    <w:rsid w:val="00785297"/>
    <w:rsid w:val="00785ACA"/>
    <w:rsid w:val="0079136D"/>
    <w:rsid w:val="007A30C0"/>
    <w:rsid w:val="007B007D"/>
    <w:rsid w:val="007B2A2D"/>
    <w:rsid w:val="007D6E2E"/>
    <w:rsid w:val="00801595"/>
    <w:rsid w:val="008157C6"/>
    <w:rsid w:val="00846657"/>
    <w:rsid w:val="00850A55"/>
    <w:rsid w:val="008527C5"/>
    <w:rsid w:val="00856552"/>
    <w:rsid w:val="00861C90"/>
    <w:rsid w:val="00877087"/>
    <w:rsid w:val="00881618"/>
    <w:rsid w:val="00896968"/>
    <w:rsid w:val="008B318C"/>
    <w:rsid w:val="008D5BD1"/>
    <w:rsid w:val="008E09E3"/>
    <w:rsid w:val="0090699A"/>
    <w:rsid w:val="009140E6"/>
    <w:rsid w:val="00917C34"/>
    <w:rsid w:val="00922166"/>
    <w:rsid w:val="00943FAC"/>
    <w:rsid w:val="00954040"/>
    <w:rsid w:val="009611D1"/>
    <w:rsid w:val="009633B1"/>
    <w:rsid w:val="00964020"/>
    <w:rsid w:val="00994967"/>
    <w:rsid w:val="00996E67"/>
    <w:rsid w:val="009A5578"/>
    <w:rsid w:val="009C5992"/>
    <w:rsid w:val="009D4B36"/>
    <w:rsid w:val="009D71CA"/>
    <w:rsid w:val="00A03FD5"/>
    <w:rsid w:val="00A12446"/>
    <w:rsid w:val="00A222DA"/>
    <w:rsid w:val="00A31057"/>
    <w:rsid w:val="00A4349E"/>
    <w:rsid w:val="00A4719D"/>
    <w:rsid w:val="00A55E25"/>
    <w:rsid w:val="00A81EC7"/>
    <w:rsid w:val="00A95262"/>
    <w:rsid w:val="00AA4F6F"/>
    <w:rsid w:val="00AB225C"/>
    <w:rsid w:val="00AB3FE3"/>
    <w:rsid w:val="00AE49EC"/>
    <w:rsid w:val="00AF1710"/>
    <w:rsid w:val="00AF50BA"/>
    <w:rsid w:val="00B129B7"/>
    <w:rsid w:val="00B34DE8"/>
    <w:rsid w:val="00B3621A"/>
    <w:rsid w:val="00B41829"/>
    <w:rsid w:val="00B46BC0"/>
    <w:rsid w:val="00B62ECB"/>
    <w:rsid w:val="00B65E33"/>
    <w:rsid w:val="00B71CFB"/>
    <w:rsid w:val="00B73B5E"/>
    <w:rsid w:val="00B80A66"/>
    <w:rsid w:val="00B8531A"/>
    <w:rsid w:val="00B935CF"/>
    <w:rsid w:val="00B94911"/>
    <w:rsid w:val="00B969C7"/>
    <w:rsid w:val="00C025A5"/>
    <w:rsid w:val="00C41020"/>
    <w:rsid w:val="00C42118"/>
    <w:rsid w:val="00C53854"/>
    <w:rsid w:val="00C53D7F"/>
    <w:rsid w:val="00C54159"/>
    <w:rsid w:val="00C6194F"/>
    <w:rsid w:val="00C67F95"/>
    <w:rsid w:val="00C72B76"/>
    <w:rsid w:val="00C747A9"/>
    <w:rsid w:val="00C8338A"/>
    <w:rsid w:val="00CA5A54"/>
    <w:rsid w:val="00CC0F25"/>
    <w:rsid w:val="00CC2484"/>
    <w:rsid w:val="00CC6272"/>
    <w:rsid w:val="00CC66E1"/>
    <w:rsid w:val="00CD1D86"/>
    <w:rsid w:val="00D0435D"/>
    <w:rsid w:val="00D14A18"/>
    <w:rsid w:val="00D14AC5"/>
    <w:rsid w:val="00D30EBA"/>
    <w:rsid w:val="00D367ED"/>
    <w:rsid w:val="00D406E3"/>
    <w:rsid w:val="00D54EBC"/>
    <w:rsid w:val="00D612DC"/>
    <w:rsid w:val="00D636E8"/>
    <w:rsid w:val="00D656BF"/>
    <w:rsid w:val="00D72179"/>
    <w:rsid w:val="00D831DF"/>
    <w:rsid w:val="00DC1111"/>
    <w:rsid w:val="00DD559E"/>
    <w:rsid w:val="00DF56FB"/>
    <w:rsid w:val="00DF7F9C"/>
    <w:rsid w:val="00E11BD6"/>
    <w:rsid w:val="00E2034E"/>
    <w:rsid w:val="00E24709"/>
    <w:rsid w:val="00E35859"/>
    <w:rsid w:val="00E42950"/>
    <w:rsid w:val="00E5597F"/>
    <w:rsid w:val="00E612BE"/>
    <w:rsid w:val="00E67C2B"/>
    <w:rsid w:val="00E87CEB"/>
    <w:rsid w:val="00E9053E"/>
    <w:rsid w:val="00EA0313"/>
    <w:rsid w:val="00EC49CD"/>
    <w:rsid w:val="00EE2587"/>
    <w:rsid w:val="00EE42DE"/>
    <w:rsid w:val="00EF197A"/>
    <w:rsid w:val="00F04C61"/>
    <w:rsid w:val="00F101BC"/>
    <w:rsid w:val="00F17646"/>
    <w:rsid w:val="00F355E1"/>
    <w:rsid w:val="00F415DA"/>
    <w:rsid w:val="00F54DEE"/>
    <w:rsid w:val="00F7367C"/>
    <w:rsid w:val="00F83396"/>
    <w:rsid w:val="00F94E33"/>
    <w:rsid w:val="00FB35D6"/>
    <w:rsid w:val="00FB6C54"/>
    <w:rsid w:val="00FC40C9"/>
    <w:rsid w:val="00FD4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966F33-230D-46AA-B44A-C5566E0F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0FF"/>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ACA"/>
    <w:pPr>
      <w:ind w:left="720"/>
      <w:contextualSpacing/>
    </w:pPr>
  </w:style>
  <w:style w:type="character" w:customStyle="1" w:styleId="Heading1Char">
    <w:name w:val="Heading 1 Char"/>
    <w:basedOn w:val="DefaultParagraphFont"/>
    <w:link w:val="Heading1"/>
    <w:uiPriority w:val="9"/>
    <w:rsid w:val="004F40FF"/>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4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5665">
      <w:bodyDiv w:val="1"/>
      <w:marLeft w:val="0"/>
      <w:marRight w:val="0"/>
      <w:marTop w:val="0"/>
      <w:marBottom w:val="0"/>
      <w:divBdr>
        <w:top w:val="none" w:sz="0" w:space="0" w:color="auto"/>
        <w:left w:val="none" w:sz="0" w:space="0" w:color="auto"/>
        <w:bottom w:val="none" w:sz="0" w:space="0" w:color="auto"/>
        <w:right w:val="none" w:sz="0" w:space="0" w:color="auto"/>
      </w:divBdr>
    </w:div>
    <w:div w:id="59327751">
      <w:bodyDiv w:val="1"/>
      <w:marLeft w:val="0"/>
      <w:marRight w:val="0"/>
      <w:marTop w:val="0"/>
      <w:marBottom w:val="0"/>
      <w:divBdr>
        <w:top w:val="none" w:sz="0" w:space="0" w:color="auto"/>
        <w:left w:val="none" w:sz="0" w:space="0" w:color="auto"/>
        <w:bottom w:val="none" w:sz="0" w:space="0" w:color="auto"/>
        <w:right w:val="none" w:sz="0" w:space="0" w:color="auto"/>
      </w:divBdr>
    </w:div>
    <w:div w:id="114032918">
      <w:bodyDiv w:val="1"/>
      <w:marLeft w:val="0"/>
      <w:marRight w:val="0"/>
      <w:marTop w:val="0"/>
      <w:marBottom w:val="0"/>
      <w:divBdr>
        <w:top w:val="none" w:sz="0" w:space="0" w:color="auto"/>
        <w:left w:val="none" w:sz="0" w:space="0" w:color="auto"/>
        <w:bottom w:val="none" w:sz="0" w:space="0" w:color="auto"/>
        <w:right w:val="none" w:sz="0" w:space="0" w:color="auto"/>
      </w:divBdr>
    </w:div>
    <w:div w:id="173886198">
      <w:bodyDiv w:val="1"/>
      <w:marLeft w:val="0"/>
      <w:marRight w:val="0"/>
      <w:marTop w:val="0"/>
      <w:marBottom w:val="0"/>
      <w:divBdr>
        <w:top w:val="none" w:sz="0" w:space="0" w:color="auto"/>
        <w:left w:val="none" w:sz="0" w:space="0" w:color="auto"/>
        <w:bottom w:val="none" w:sz="0" w:space="0" w:color="auto"/>
        <w:right w:val="none" w:sz="0" w:space="0" w:color="auto"/>
      </w:divBdr>
    </w:div>
    <w:div w:id="222646460">
      <w:bodyDiv w:val="1"/>
      <w:marLeft w:val="0"/>
      <w:marRight w:val="0"/>
      <w:marTop w:val="0"/>
      <w:marBottom w:val="0"/>
      <w:divBdr>
        <w:top w:val="none" w:sz="0" w:space="0" w:color="auto"/>
        <w:left w:val="none" w:sz="0" w:space="0" w:color="auto"/>
        <w:bottom w:val="none" w:sz="0" w:space="0" w:color="auto"/>
        <w:right w:val="none" w:sz="0" w:space="0" w:color="auto"/>
      </w:divBdr>
    </w:div>
    <w:div w:id="260917661">
      <w:bodyDiv w:val="1"/>
      <w:marLeft w:val="0"/>
      <w:marRight w:val="0"/>
      <w:marTop w:val="0"/>
      <w:marBottom w:val="0"/>
      <w:divBdr>
        <w:top w:val="none" w:sz="0" w:space="0" w:color="auto"/>
        <w:left w:val="none" w:sz="0" w:space="0" w:color="auto"/>
        <w:bottom w:val="none" w:sz="0" w:space="0" w:color="auto"/>
        <w:right w:val="none" w:sz="0" w:space="0" w:color="auto"/>
      </w:divBdr>
    </w:div>
    <w:div w:id="312367209">
      <w:bodyDiv w:val="1"/>
      <w:marLeft w:val="0"/>
      <w:marRight w:val="0"/>
      <w:marTop w:val="0"/>
      <w:marBottom w:val="0"/>
      <w:divBdr>
        <w:top w:val="none" w:sz="0" w:space="0" w:color="auto"/>
        <w:left w:val="none" w:sz="0" w:space="0" w:color="auto"/>
        <w:bottom w:val="none" w:sz="0" w:space="0" w:color="auto"/>
        <w:right w:val="none" w:sz="0" w:space="0" w:color="auto"/>
      </w:divBdr>
    </w:div>
    <w:div w:id="366031260">
      <w:bodyDiv w:val="1"/>
      <w:marLeft w:val="0"/>
      <w:marRight w:val="0"/>
      <w:marTop w:val="0"/>
      <w:marBottom w:val="0"/>
      <w:divBdr>
        <w:top w:val="none" w:sz="0" w:space="0" w:color="auto"/>
        <w:left w:val="none" w:sz="0" w:space="0" w:color="auto"/>
        <w:bottom w:val="none" w:sz="0" w:space="0" w:color="auto"/>
        <w:right w:val="none" w:sz="0" w:space="0" w:color="auto"/>
      </w:divBdr>
    </w:div>
    <w:div w:id="420296622">
      <w:bodyDiv w:val="1"/>
      <w:marLeft w:val="0"/>
      <w:marRight w:val="0"/>
      <w:marTop w:val="0"/>
      <w:marBottom w:val="0"/>
      <w:divBdr>
        <w:top w:val="none" w:sz="0" w:space="0" w:color="auto"/>
        <w:left w:val="none" w:sz="0" w:space="0" w:color="auto"/>
        <w:bottom w:val="none" w:sz="0" w:space="0" w:color="auto"/>
        <w:right w:val="none" w:sz="0" w:space="0" w:color="auto"/>
      </w:divBdr>
    </w:div>
    <w:div w:id="480539575">
      <w:bodyDiv w:val="1"/>
      <w:marLeft w:val="0"/>
      <w:marRight w:val="0"/>
      <w:marTop w:val="0"/>
      <w:marBottom w:val="0"/>
      <w:divBdr>
        <w:top w:val="none" w:sz="0" w:space="0" w:color="auto"/>
        <w:left w:val="none" w:sz="0" w:space="0" w:color="auto"/>
        <w:bottom w:val="none" w:sz="0" w:space="0" w:color="auto"/>
        <w:right w:val="none" w:sz="0" w:space="0" w:color="auto"/>
      </w:divBdr>
    </w:div>
    <w:div w:id="663558356">
      <w:bodyDiv w:val="1"/>
      <w:marLeft w:val="0"/>
      <w:marRight w:val="0"/>
      <w:marTop w:val="0"/>
      <w:marBottom w:val="0"/>
      <w:divBdr>
        <w:top w:val="none" w:sz="0" w:space="0" w:color="auto"/>
        <w:left w:val="none" w:sz="0" w:space="0" w:color="auto"/>
        <w:bottom w:val="none" w:sz="0" w:space="0" w:color="auto"/>
        <w:right w:val="none" w:sz="0" w:space="0" w:color="auto"/>
      </w:divBdr>
    </w:div>
    <w:div w:id="755707835">
      <w:bodyDiv w:val="1"/>
      <w:marLeft w:val="0"/>
      <w:marRight w:val="0"/>
      <w:marTop w:val="0"/>
      <w:marBottom w:val="0"/>
      <w:divBdr>
        <w:top w:val="none" w:sz="0" w:space="0" w:color="auto"/>
        <w:left w:val="none" w:sz="0" w:space="0" w:color="auto"/>
        <w:bottom w:val="none" w:sz="0" w:space="0" w:color="auto"/>
        <w:right w:val="none" w:sz="0" w:space="0" w:color="auto"/>
      </w:divBdr>
    </w:div>
    <w:div w:id="1033117193">
      <w:bodyDiv w:val="1"/>
      <w:marLeft w:val="0"/>
      <w:marRight w:val="0"/>
      <w:marTop w:val="0"/>
      <w:marBottom w:val="0"/>
      <w:divBdr>
        <w:top w:val="none" w:sz="0" w:space="0" w:color="auto"/>
        <w:left w:val="none" w:sz="0" w:space="0" w:color="auto"/>
        <w:bottom w:val="none" w:sz="0" w:space="0" w:color="auto"/>
        <w:right w:val="none" w:sz="0" w:space="0" w:color="auto"/>
      </w:divBdr>
    </w:div>
    <w:div w:id="1119303314">
      <w:bodyDiv w:val="1"/>
      <w:marLeft w:val="0"/>
      <w:marRight w:val="0"/>
      <w:marTop w:val="0"/>
      <w:marBottom w:val="0"/>
      <w:divBdr>
        <w:top w:val="none" w:sz="0" w:space="0" w:color="auto"/>
        <w:left w:val="none" w:sz="0" w:space="0" w:color="auto"/>
        <w:bottom w:val="none" w:sz="0" w:space="0" w:color="auto"/>
        <w:right w:val="none" w:sz="0" w:space="0" w:color="auto"/>
      </w:divBdr>
    </w:div>
    <w:div w:id="1356810596">
      <w:bodyDiv w:val="1"/>
      <w:marLeft w:val="0"/>
      <w:marRight w:val="0"/>
      <w:marTop w:val="0"/>
      <w:marBottom w:val="0"/>
      <w:divBdr>
        <w:top w:val="none" w:sz="0" w:space="0" w:color="auto"/>
        <w:left w:val="none" w:sz="0" w:space="0" w:color="auto"/>
        <w:bottom w:val="none" w:sz="0" w:space="0" w:color="auto"/>
        <w:right w:val="none" w:sz="0" w:space="0" w:color="auto"/>
      </w:divBdr>
    </w:div>
    <w:div w:id="1554268264">
      <w:bodyDiv w:val="1"/>
      <w:marLeft w:val="0"/>
      <w:marRight w:val="0"/>
      <w:marTop w:val="0"/>
      <w:marBottom w:val="0"/>
      <w:divBdr>
        <w:top w:val="none" w:sz="0" w:space="0" w:color="auto"/>
        <w:left w:val="none" w:sz="0" w:space="0" w:color="auto"/>
        <w:bottom w:val="none" w:sz="0" w:space="0" w:color="auto"/>
        <w:right w:val="none" w:sz="0" w:space="0" w:color="auto"/>
      </w:divBdr>
    </w:div>
    <w:div w:id="1571308324">
      <w:bodyDiv w:val="1"/>
      <w:marLeft w:val="0"/>
      <w:marRight w:val="0"/>
      <w:marTop w:val="0"/>
      <w:marBottom w:val="0"/>
      <w:divBdr>
        <w:top w:val="none" w:sz="0" w:space="0" w:color="auto"/>
        <w:left w:val="none" w:sz="0" w:space="0" w:color="auto"/>
        <w:bottom w:val="none" w:sz="0" w:space="0" w:color="auto"/>
        <w:right w:val="none" w:sz="0" w:space="0" w:color="auto"/>
      </w:divBdr>
    </w:div>
    <w:div w:id="1673752057">
      <w:bodyDiv w:val="1"/>
      <w:marLeft w:val="0"/>
      <w:marRight w:val="0"/>
      <w:marTop w:val="0"/>
      <w:marBottom w:val="0"/>
      <w:divBdr>
        <w:top w:val="none" w:sz="0" w:space="0" w:color="auto"/>
        <w:left w:val="none" w:sz="0" w:space="0" w:color="auto"/>
        <w:bottom w:val="none" w:sz="0" w:space="0" w:color="auto"/>
        <w:right w:val="none" w:sz="0" w:space="0" w:color="auto"/>
      </w:divBdr>
    </w:div>
    <w:div w:id="1846244659">
      <w:bodyDiv w:val="1"/>
      <w:marLeft w:val="0"/>
      <w:marRight w:val="0"/>
      <w:marTop w:val="0"/>
      <w:marBottom w:val="0"/>
      <w:divBdr>
        <w:top w:val="none" w:sz="0" w:space="0" w:color="auto"/>
        <w:left w:val="none" w:sz="0" w:space="0" w:color="auto"/>
        <w:bottom w:val="none" w:sz="0" w:space="0" w:color="auto"/>
        <w:right w:val="none" w:sz="0" w:space="0" w:color="auto"/>
      </w:divBdr>
    </w:div>
    <w:div w:id="1926497863">
      <w:bodyDiv w:val="1"/>
      <w:marLeft w:val="0"/>
      <w:marRight w:val="0"/>
      <w:marTop w:val="0"/>
      <w:marBottom w:val="0"/>
      <w:divBdr>
        <w:top w:val="none" w:sz="0" w:space="0" w:color="auto"/>
        <w:left w:val="none" w:sz="0" w:space="0" w:color="auto"/>
        <w:bottom w:val="none" w:sz="0" w:space="0" w:color="auto"/>
        <w:right w:val="none" w:sz="0" w:space="0" w:color="auto"/>
      </w:divBdr>
    </w:div>
    <w:div w:id="1965383312">
      <w:bodyDiv w:val="1"/>
      <w:marLeft w:val="0"/>
      <w:marRight w:val="0"/>
      <w:marTop w:val="0"/>
      <w:marBottom w:val="0"/>
      <w:divBdr>
        <w:top w:val="none" w:sz="0" w:space="0" w:color="auto"/>
        <w:left w:val="none" w:sz="0" w:space="0" w:color="auto"/>
        <w:bottom w:val="none" w:sz="0" w:space="0" w:color="auto"/>
        <w:right w:val="none" w:sz="0" w:space="0" w:color="auto"/>
      </w:divBdr>
    </w:div>
    <w:div w:id="1989703351">
      <w:bodyDiv w:val="1"/>
      <w:marLeft w:val="0"/>
      <w:marRight w:val="0"/>
      <w:marTop w:val="0"/>
      <w:marBottom w:val="0"/>
      <w:divBdr>
        <w:top w:val="none" w:sz="0" w:space="0" w:color="auto"/>
        <w:left w:val="none" w:sz="0" w:space="0" w:color="auto"/>
        <w:bottom w:val="none" w:sz="0" w:space="0" w:color="auto"/>
        <w:right w:val="none" w:sz="0" w:space="0" w:color="auto"/>
      </w:divBdr>
    </w:div>
    <w:div w:id="205549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Kna15</b:Tag>
    <b:SourceType>Book</b:SourceType>
    <b:Guid>{05F3B85E-A270-4DE0-B970-BDF271E6205E}</b:Guid>
    <b:Title>Story Telling with Data: a data visualization guide for business professionals</b:Title>
    <b:Year>2015</b:Year>
    <b:Author>
      <b:Author>
        <b:NameList>
          <b:Person>
            <b:Last>Knaflic</b:Last>
            <b:First>C.N.</b:First>
          </b:Person>
        </b:NameList>
      </b:Author>
    </b:Author>
    <b:City>Hoboken, New York</b:City>
    <b:Publisher>John, Wiley &amp; Sons, Inc.</b:Publisher>
    <b:RefOrder>2</b:RefOrder>
  </b:Source>
  <b:Source>
    <b:Tag>Tuf83</b:Tag>
    <b:SourceType>Book</b:SourceType>
    <b:Guid>{287CE139-BD1B-453C-8844-EDC2DB9A04E9}</b:Guid>
    <b:Author>
      <b:Author>
        <b:NameList>
          <b:Person>
            <b:Last>Tufte</b:Last>
            <b:First>E.R.</b:First>
          </b:Person>
        </b:NameList>
      </b:Author>
    </b:Author>
    <b:Title>The Visual Display of Quantitative Information</b:Title>
    <b:Year>1983</b:Year>
    <b:City>Chester, CT</b:City>
    <b:Publisher>Graphics Press</b:Publisher>
    <b:Pages>80</b:Pages>
    <b:RefOrder>4</b:RefOrder>
  </b:Source>
  <b:Source>
    <b:Tag>Few06</b:Tag>
    <b:SourceType>Book</b:SourceType>
    <b:Guid>{5611C5BC-DB69-40F4-A407-78D0F7309F6F}</b:Guid>
    <b:Author>
      <b:Author>
        <b:NameList>
          <b:Person>
            <b:Last>Few</b:Last>
            <b:First>S.</b:First>
          </b:Person>
        </b:NameList>
      </b:Author>
    </b:Author>
    <b:Title>Information Dashboard Design:The Effective Visual Communication of Data</b:Title>
    <b:Year>2006</b:Year>
    <b:Publisher>O'Reilly</b:Publisher>
    <b:StandardNumber>ISBN: 0‐596‐10016‐7</b:StandardNumber>
    <b:RefOrder>1</b:RefOrder>
  </b:Source>
  <b:Source>
    <b:Tag>Dua10</b:Tag>
    <b:SourceType>Book</b:SourceType>
    <b:Guid>{72682DF7-1D13-4363-94BD-841608E975FE}</b:Guid>
    <b:Author>
      <b:Author>
        <b:NameList>
          <b:Person>
            <b:Last>Duarte</b:Last>
            <b:First>N.</b:First>
          </b:Person>
        </b:NameList>
      </b:Author>
    </b:Author>
    <b:Title>Resonate: Present Visual Stories that Transform Audiences</b:Title>
    <b:Year>2010</b:Year>
    <b:City>Hoboken, NJ</b:City>
    <b:Publisher>Wiley &amp; Sons</b:Publisher>
    <b:RefOrder>5</b:RefOrder>
  </b:Source>
  <b:Source>
    <b:Tag>Dat12</b:Tag>
    <b:SourceType>Book</b:SourceType>
    <b:Guid>{7D7A067C-7E7D-4F2F-B7A1-10AB7FEBAA94}</b:Guid>
    <b:Author>
      <b:Author>
        <b:NameList>
          <b:Person>
            <b:Last>Kirk</b:Last>
            <b:First>A.</b:First>
          </b:Person>
        </b:NameList>
      </b:Author>
    </b:Author>
    <b:Title>Data Visualization: a successful design process</b:Title>
    <b:Year>2012</b:Year>
    <b:Publisher>Packt Publishing Limited</b:Publisher>
    <b:RefOrder>3</b:RefOrder>
  </b:Source>
  <b:Source>
    <b:Tag>Sto</b:Tag>
    <b:SourceType>InternetSite</b:SourceType>
    <b:Guid>{56801C5E-EC7E-48F8-B3A8-5368156A8E12}</b:Guid>
    <b:Author>
      <b:Author>
        <b:NameList>
          <b:Person>
            <b:Last>Stone</b:Last>
            <b:First>M.</b:First>
          </b:Person>
        </b:NameList>
      </b:Author>
    </b:Author>
    <b:URL>http://www.perceptualedge.com/articles/beye/choosing_colors.pdf</b:URL>
    <b:RefOrder>6</b:RefOrder>
  </b:Source>
</b:Sources>
</file>

<file path=customXml/itemProps1.xml><?xml version="1.0" encoding="utf-8"?>
<ds:datastoreItem xmlns:ds="http://schemas.openxmlformats.org/officeDocument/2006/customXml" ds:itemID="{13E765E7-4950-4780-8466-299319F0D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23</Pages>
  <Words>2718</Words>
  <Characters>15495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IBK PC</dc:creator>
  <cp:keywords/>
  <dc:description/>
  <cp:lastModifiedBy>IBK PC</cp:lastModifiedBy>
  <cp:revision>240</cp:revision>
  <dcterms:created xsi:type="dcterms:W3CDTF">2022-01-08T15:05:00Z</dcterms:created>
  <dcterms:modified xsi:type="dcterms:W3CDTF">2022-01-12T07:50:00Z</dcterms:modified>
</cp:coreProperties>
</file>