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184" w:rsidRDefault="00C762EA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OLUKUNLE OYEWALE</w:t>
      </w:r>
    </w:p>
    <w:p w:rsidR="00F05184" w:rsidRPr="00C762EA" w:rsidRDefault="00C762EA">
      <w:pPr>
        <w:spacing w:after="80"/>
        <w:jc w:val="center"/>
        <w:rPr>
          <w:sz w:val="28"/>
          <w:szCs w:val="28"/>
        </w:rPr>
      </w:pPr>
      <w:r w:rsidRPr="00C762EA">
        <w:rPr>
          <w:rFonts w:ascii="Calibri" w:eastAsia="Calibri" w:hAnsi="Calibri" w:cs="Calibri"/>
          <w:b/>
          <w:bCs/>
          <w:color w:val="555555"/>
          <w:sz w:val="28"/>
          <w:szCs w:val="28"/>
        </w:rPr>
        <w:t>DATA ANALYST | POWER</w:t>
      </w:r>
      <w:r>
        <w:rPr>
          <w:rFonts w:ascii="Calibri" w:eastAsia="Calibri" w:hAnsi="Calibri" w:cs="Calibri"/>
          <w:b/>
          <w:bCs/>
          <w:color w:val="555555"/>
          <w:sz w:val="28"/>
          <w:szCs w:val="28"/>
        </w:rPr>
        <w:t xml:space="preserve"> BI | SQL | PYTHON | </w:t>
      </w:r>
      <w:r w:rsidRPr="00C762EA">
        <w:rPr>
          <w:rFonts w:ascii="Calibri" w:eastAsia="Calibri" w:hAnsi="Calibri" w:cs="Calibri"/>
          <w:b/>
          <w:bCs/>
          <w:color w:val="555555"/>
          <w:sz w:val="28"/>
          <w:szCs w:val="28"/>
        </w:rPr>
        <w:t>EXCEL</w:t>
      </w:r>
    </w:p>
    <w:p w:rsidR="00F05184" w:rsidRDefault="00C762EA">
      <w:pPr>
        <w:pBdr>
          <w:bottom w:val="single" w:sz="6" w:space="6" w:color="1F3864"/>
        </w:pBdr>
        <w:spacing w:after="14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>+234 803 486 6766   |   kunlex.mth01@gmail.com   |   linkedin.com/in/olukunle034   |   Nigeria</w:t>
      </w:r>
    </w:p>
    <w:p w:rsidR="00773183" w:rsidRDefault="00C762EA" w:rsidP="00773183">
      <w:pPr>
        <w:pBdr>
          <w:bottom w:val="single" w:sz="4" w:space="2" w:color="BFBFBF"/>
        </w:pBdr>
        <w:spacing w:before="160" w:after="7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F05184" w:rsidRPr="00773183" w:rsidRDefault="00773183" w:rsidP="00773183">
      <w:pPr>
        <w:pBdr>
          <w:bottom w:val="single" w:sz="4" w:space="2" w:color="BFBFBF"/>
        </w:pBdr>
        <w:spacing w:before="160" w:after="70"/>
      </w:pPr>
      <w:r w:rsidRPr="00773183">
        <w:rPr>
          <w:rStyle w:val="Strong"/>
          <w:rFonts w:asciiTheme="minorHAnsi" w:hAnsiTheme="minorHAnsi" w:cstheme="minorHAnsi"/>
          <w:b w:val="0"/>
          <w:sz w:val="24"/>
          <w:szCs w:val="24"/>
        </w:rPr>
        <w:t>Data Analyst with a B.Sc. in Mathematics and hands-on experience in Power BI, SQL, Python, and Excel. I transform raw data into actionable insights through data cleaning, analysis, modeling, DAX, and interactive dashboards. My projects include a 2,800+ listing smartphone market analysis and a supplier risk model for restaurant inventory management, demonstrating end-to-end analytical problem-solving.</w:t>
      </w:r>
    </w:p>
    <w:p w:rsidR="00F05184" w:rsidRDefault="00C762EA">
      <w:pPr>
        <w:pBdr>
          <w:bottom w:val="single" w:sz="4" w:space="2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ECHNICAL SKILLS</w:t>
      </w:r>
    </w:p>
    <w:p w:rsidR="00F05184" w:rsidRPr="00773183" w:rsidRDefault="00C762EA">
      <w:pPr>
        <w:spacing w:after="40"/>
        <w:rPr>
          <w:color w:val="1F4E79" w:themeColor="accent1" w:themeShade="80"/>
        </w:rPr>
      </w:pPr>
      <w:r>
        <w:rPr>
          <w:rFonts w:ascii="Calibri" w:eastAsia="Calibri" w:hAnsi="Calibri" w:cs="Calibri"/>
          <w:b/>
          <w:bCs/>
          <w:color w:val="1F3864"/>
        </w:rPr>
        <w:t>S</w:t>
      </w:r>
      <w:r>
        <w:rPr>
          <w:rFonts w:ascii="Calibri" w:eastAsia="Calibri" w:hAnsi="Calibri" w:cs="Calibri"/>
          <w:b/>
          <w:bCs/>
          <w:color w:val="1F3864"/>
        </w:rPr>
        <w:t xml:space="preserve">QL:  </w:t>
      </w:r>
      <w:r>
        <w:rPr>
          <w:rFonts w:ascii="Calibri" w:eastAsia="Calibri" w:hAnsi="Calibri" w:cs="Calibri"/>
          <w:color w:val="333333"/>
        </w:rPr>
        <w:t>PostgreSQL, Joins, CTEs, Win</w:t>
      </w:r>
      <w:r>
        <w:rPr>
          <w:rFonts w:ascii="Calibri" w:eastAsia="Calibri" w:hAnsi="Calibri" w:cs="Calibri"/>
          <w:color w:val="333333"/>
        </w:rPr>
        <w:t>dow Functions, Subqueries</w:t>
      </w:r>
    </w:p>
    <w:p w:rsidR="00F05184" w:rsidRDefault="00C762EA">
      <w:pPr>
        <w:spacing w:after="40"/>
      </w:pPr>
      <w:r>
        <w:rPr>
          <w:rFonts w:ascii="Calibri" w:eastAsia="Calibri" w:hAnsi="Calibri" w:cs="Calibri"/>
          <w:b/>
          <w:bCs/>
          <w:color w:val="1F3864"/>
        </w:rPr>
        <w:t>P</w:t>
      </w:r>
      <w:r>
        <w:rPr>
          <w:rFonts w:ascii="Calibri" w:eastAsia="Calibri" w:hAnsi="Calibri" w:cs="Calibri"/>
          <w:b/>
          <w:bCs/>
          <w:color w:val="1F3864"/>
        </w:rPr>
        <w:t xml:space="preserve">ython:  </w:t>
      </w:r>
      <w:r>
        <w:rPr>
          <w:rFonts w:ascii="Calibri" w:eastAsia="Calibri" w:hAnsi="Calibri" w:cs="Calibri"/>
          <w:color w:val="333333"/>
        </w:rPr>
        <w:t xml:space="preserve">Pandas, </w:t>
      </w:r>
      <w:proofErr w:type="spellStart"/>
      <w:r>
        <w:rPr>
          <w:rFonts w:ascii="Calibri" w:eastAsia="Calibri" w:hAnsi="Calibri" w:cs="Calibri"/>
          <w:color w:val="333333"/>
        </w:rPr>
        <w:t>NumPy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Matplotlib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Seaborn</w:t>
      </w:r>
      <w:proofErr w:type="spellEnd"/>
      <w:r>
        <w:rPr>
          <w:rFonts w:ascii="Calibri" w:eastAsia="Calibri" w:hAnsi="Calibri" w:cs="Calibri"/>
          <w:color w:val="333333"/>
        </w:rPr>
        <w:t>, Web Scraping</w:t>
      </w:r>
    </w:p>
    <w:p w:rsidR="00F05184" w:rsidRDefault="00C762EA">
      <w:pPr>
        <w:spacing w:after="40"/>
      </w:pPr>
      <w:r>
        <w:rPr>
          <w:rFonts w:ascii="Calibri" w:eastAsia="Calibri" w:hAnsi="Calibri" w:cs="Calibri"/>
          <w:b/>
          <w:bCs/>
          <w:color w:val="1F3864"/>
        </w:rPr>
        <w:t xml:space="preserve">Power BI:  </w:t>
      </w:r>
      <w:r>
        <w:rPr>
          <w:rFonts w:ascii="Calibri" w:eastAsia="Calibri" w:hAnsi="Calibri" w:cs="Calibri"/>
          <w:color w:val="333333"/>
        </w:rPr>
        <w:t>DAX, Power Query, Data Modeling, Interactive Dashboards</w:t>
      </w:r>
    </w:p>
    <w:p w:rsidR="00F05184" w:rsidRDefault="00C762EA">
      <w:pPr>
        <w:spacing w:after="40"/>
      </w:pPr>
      <w:r>
        <w:rPr>
          <w:rFonts w:ascii="Calibri" w:eastAsia="Calibri" w:hAnsi="Calibri" w:cs="Calibri"/>
          <w:b/>
          <w:bCs/>
          <w:color w:val="1F3864"/>
        </w:rPr>
        <w:t xml:space="preserve">Excel:  </w:t>
      </w:r>
      <w:r>
        <w:rPr>
          <w:rFonts w:ascii="Calibri" w:eastAsia="Calibri" w:hAnsi="Calibri" w:cs="Calibri"/>
          <w:color w:val="333333"/>
        </w:rPr>
        <w:t>Data Cleaning, Analysis, Reporting</w:t>
      </w:r>
    </w:p>
    <w:p w:rsidR="00F05184" w:rsidRDefault="00C762EA">
      <w:pPr>
        <w:spacing w:after="40"/>
      </w:pPr>
      <w:r>
        <w:rPr>
          <w:rFonts w:ascii="Calibri" w:eastAsia="Calibri" w:hAnsi="Calibri" w:cs="Calibri"/>
          <w:b/>
          <w:bCs/>
          <w:color w:val="1F3864"/>
        </w:rPr>
        <w:t xml:space="preserve">Analytics:  </w:t>
      </w:r>
      <w:r>
        <w:rPr>
          <w:rFonts w:ascii="Calibri" w:eastAsia="Calibri" w:hAnsi="Calibri" w:cs="Calibri"/>
          <w:color w:val="333333"/>
        </w:rPr>
        <w:t>EDA, Statistical Analysis, KPI Tracking, Feature E</w:t>
      </w:r>
      <w:r>
        <w:rPr>
          <w:rFonts w:ascii="Calibri" w:eastAsia="Calibri" w:hAnsi="Calibri" w:cs="Calibri"/>
          <w:color w:val="333333"/>
        </w:rPr>
        <w:t>ngineering, Business Reporting</w:t>
      </w:r>
    </w:p>
    <w:p w:rsidR="00F05184" w:rsidRDefault="00C762EA">
      <w:pPr>
        <w:pBdr>
          <w:bottom w:val="single" w:sz="4" w:space="2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DATA ANALYTICS PROJECTS</w:t>
      </w:r>
      <w:r w:rsidR="00773183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(EXPERIENCE)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Nigerian Smartphone Market Analysis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Python, Power BI   |   May 2026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Scraped and consolidated 2,800+ smartphone listings from </w:t>
      </w:r>
      <w:proofErr w:type="spellStart"/>
      <w:r>
        <w:rPr>
          <w:rFonts w:ascii="Calibri" w:eastAsia="Calibri" w:hAnsi="Calibri" w:cs="Calibri"/>
          <w:color w:val="333333"/>
        </w:rPr>
        <w:t>Jumia</w:t>
      </w:r>
      <w:proofErr w:type="spellEnd"/>
      <w:r>
        <w:rPr>
          <w:rFonts w:ascii="Calibri" w:eastAsia="Calibri" w:hAnsi="Calibri" w:cs="Calibri"/>
          <w:color w:val="333333"/>
        </w:rPr>
        <w:t xml:space="preserve"> Nigeria using Python and Pandas, then cleaned and standardized product data across brand, model, and pricing fields.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Engineered product attributes (RAM, storage, OS, color, screen size, price, </w:t>
      </w:r>
      <w:r>
        <w:rPr>
          <w:rFonts w:ascii="Calibri" w:eastAsia="Calibri" w:hAnsi="Calibri" w:cs="Calibri"/>
          <w:color w:val="333333"/>
        </w:rPr>
        <w:t>rating, reviews) and built a structured product/variant data model in Power BI.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Designed a custom DAX "Credibility Score" metric that weights ratings by review volume, surfacing more reliable product rankings than raw star ratings alone.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Delivered a 3-page</w:t>
      </w:r>
      <w:r>
        <w:rPr>
          <w:rFonts w:ascii="Calibri" w:eastAsia="Calibri" w:hAnsi="Calibri" w:cs="Calibri"/>
          <w:color w:val="333333"/>
        </w:rPr>
        <w:t xml:space="preserve"> interactive dashboard (market overview, brand performance, product-level analysis) with filtering and product-link navigation for end-user exploration.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Restaurant Inventory Intelligence Dashboard</w:t>
      </w:r>
      <w:r w:rsidR="00773183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Power BI   | August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2026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Analyzed 100 days of restaurant i</w:t>
      </w:r>
      <w:r>
        <w:rPr>
          <w:rFonts w:ascii="Calibri" w:eastAsia="Calibri" w:hAnsi="Calibri" w:cs="Calibri"/>
          <w:color w:val="333333"/>
        </w:rPr>
        <w:t>nventory data to evaluate inventory value, usage, waste, stock coverage, supplier lead times, and replenishment risk.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Built DAX-driven KPIs — Days of Stock Cover, Waste %, Estimated Waste Value, and a Replenishment Risk flag comparing stock coverage agains</w:t>
      </w:r>
      <w:r>
        <w:rPr>
          <w:rFonts w:ascii="Calibri" w:eastAsia="Calibri" w:hAnsi="Calibri" w:cs="Calibri"/>
          <w:color w:val="333333"/>
        </w:rPr>
        <w:t xml:space="preserve">t supplier lead time — to give operators an early warning system for </w:t>
      </w:r>
      <w:r w:rsidR="00773183">
        <w:rPr>
          <w:rFonts w:ascii="Calibri" w:eastAsia="Calibri" w:hAnsi="Calibri" w:cs="Calibri"/>
          <w:color w:val="333333"/>
        </w:rPr>
        <w:t>stock outs</w:t>
      </w:r>
      <w:r>
        <w:rPr>
          <w:rFonts w:ascii="Calibri" w:eastAsia="Calibri" w:hAnsi="Calibri" w:cs="Calibri"/>
          <w:color w:val="333333"/>
        </w:rPr>
        <w:t>.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Manufacturing Process Evaluation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SQL (PostgreSQL)</w:t>
      </w:r>
      <w:r w:rsidR="00773183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March 2026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Used joins, CTEs, window functions, and subqueries to evaluate manufacturing performance metrics and identify operationa</w:t>
      </w:r>
      <w:r>
        <w:rPr>
          <w:rFonts w:ascii="Calibri" w:eastAsia="Calibri" w:hAnsi="Calibri" w:cs="Calibri"/>
          <w:color w:val="333333"/>
        </w:rPr>
        <w:t>l bottlenecks.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Translated query-level findings into process-improvement recommendations for manufacturing stakeholders.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Sales Data Workflow Debugging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Python December-January 2026 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Diagnosed and fixed data-quality issues in a broken sales data workflow through validation, cleaning, and exploratory analysis.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Improved downstream reporting reliability by resolving root-cause data integrity issues rather than patching symptoms.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HR Analyt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ics &amp; E-commerce Dashboards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Power BI,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DataCamp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/Cedars X November 2025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Built two additional interactive Power BI dashboards analyzing (1) workforce trends and performance indicators from employee data, and (2) sales, product, and customer trends from e-commerce dat</w:t>
      </w:r>
      <w:r w:rsidR="00773183">
        <w:rPr>
          <w:rFonts w:ascii="Calibri" w:eastAsia="Calibri" w:hAnsi="Calibri" w:cs="Calibri"/>
          <w:color w:val="333333"/>
        </w:rPr>
        <w:t>a</w:t>
      </w:r>
      <w:r>
        <w:rPr>
          <w:rFonts w:ascii="Calibri" w:eastAsia="Calibri" w:hAnsi="Calibri" w:cs="Calibri"/>
          <w:color w:val="333333"/>
        </w:rPr>
        <w:t xml:space="preserve"> both using Power Query transformations and DAX-based KPI reporting.</w:t>
      </w:r>
    </w:p>
    <w:p w:rsidR="00F05184" w:rsidRDefault="00C762EA">
      <w:pPr>
        <w:pBdr>
          <w:bottom w:val="single" w:sz="4" w:space="2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F05184" w:rsidRDefault="00C762EA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>B.Sc. in Mathematics</w:t>
      </w:r>
      <w:r>
        <w:rPr>
          <w:rFonts w:ascii="Calibri" w:eastAsia="Calibri" w:hAnsi="Calibri" w:cs="Calibri"/>
          <w:color w:val="333333"/>
        </w:rPr>
        <w:t xml:space="preserve"> — Obafemi </w:t>
      </w:r>
      <w:proofErr w:type="spellStart"/>
      <w:r>
        <w:rPr>
          <w:rFonts w:ascii="Calibri" w:eastAsia="Calibri" w:hAnsi="Calibri" w:cs="Calibri"/>
          <w:color w:val="333333"/>
        </w:rPr>
        <w:t>Awolowo</w:t>
      </w:r>
      <w:proofErr w:type="spellEnd"/>
      <w:r>
        <w:rPr>
          <w:rFonts w:ascii="Calibri" w:eastAsia="Calibri" w:hAnsi="Calibri" w:cs="Calibri"/>
          <w:color w:val="333333"/>
        </w:rPr>
        <w:t xml:space="preserve"> University, Ile-Ife, Nigeria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2018 – 2024</w:t>
      </w:r>
    </w:p>
    <w:p w:rsidR="00F05184" w:rsidRDefault="00C762EA">
      <w:pPr>
        <w:pBdr>
          <w:bottom w:val="single" w:sz="4" w:space="2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Data Literacy Professional — </w:t>
      </w:r>
      <w:proofErr w:type="spellStart"/>
      <w:r>
        <w:rPr>
          <w:rFonts w:ascii="Calibri" w:eastAsia="Calibri" w:hAnsi="Calibri" w:cs="Calibri"/>
          <w:color w:val="333333"/>
        </w:rPr>
        <w:t>DataCamp</w:t>
      </w:r>
      <w:proofErr w:type="spellEnd"/>
      <w:r>
        <w:rPr>
          <w:rFonts w:ascii="Calibri" w:eastAsia="Calibri" w:hAnsi="Calibri" w:cs="Calibri"/>
          <w:color w:val="333333"/>
        </w:rPr>
        <w:t xml:space="preserve"> / Cedars X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Data Analyst in Power BI — </w:t>
      </w:r>
      <w:proofErr w:type="spellStart"/>
      <w:r>
        <w:rPr>
          <w:rFonts w:ascii="Calibri" w:eastAsia="Calibri" w:hAnsi="Calibri" w:cs="Calibri"/>
          <w:color w:val="333333"/>
        </w:rPr>
        <w:t>D</w:t>
      </w:r>
      <w:r>
        <w:rPr>
          <w:rFonts w:ascii="Calibri" w:eastAsia="Calibri" w:hAnsi="Calibri" w:cs="Calibri"/>
          <w:color w:val="333333"/>
        </w:rPr>
        <w:t>ataCamp</w:t>
      </w:r>
      <w:proofErr w:type="spellEnd"/>
      <w:r>
        <w:rPr>
          <w:rFonts w:ascii="Calibri" w:eastAsia="Calibri" w:hAnsi="Calibri" w:cs="Calibri"/>
          <w:color w:val="333333"/>
        </w:rPr>
        <w:t xml:space="preserve"> / Cedars X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Associate Data Analyst in SQL — </w:t>
      </w:r>
      <w:proofErr w:type="spellStart"/>
      <w:r>
        <w:rPr>
          <w:rFonts w:ascii="Calibri" w:eastAsia="Calibri" w:hAnsi="Calibri" w:cs="Calibri"/>
          <w:color w:val="333333"/>
        </w:rPr>
        <w:t>DataCamp</w:t>
      </w:r>
      <w:proofErr w:type="spellEnd"/>
      <w:r>
        <w:rPr>
          <w:rFonts w:ascii="Calibri" w:eastAsia="Calibri" w:hAnsi="Calibri" w:cs="Calibri"/>
          <w:color w:val="333333"/>
        </w:rPr>
        <w:t xml:space="preserve"> / Cedars X</w:t>
      </w:r>
    </w:p>
    <w:p w:rsidR="00F05184" w:rsidRPr="00C762EA" w:rsidRDefault="00C762EA" w:rsidP="00C762EA">
      <w:pPr>
        <w:pStyle w:val="pdq2pgselectionanchorcontainer"/>
        <w:numPr>
          <w:ilvl w:val="0"/>
          <w:numId w:val="2"/>
        </w:numPr>
        <w:rPr>
          <w:rFonts w:asciiTheme="minorHAnsi" w:hAnsiTheme="minorHAnsi" w:cstheme="minorHAnsi"/>
          <w:b/>
          <w:sz w:val="20"/>
          <w:szCs w:val="20"/>
        </w:rPr>
      </w:pPr>
      <w:bookmarkStart w:id="0" w:name="_GoBack"/>
      <w:bookmarkEnd w:id="0"/>
      <w:r w:rsidRPr="00C762EA">
        <w:rPr>
          <w:rFonts w:asciiTheme="minorHAnsi" w:hAnsiTheme="minorHAnsi" w:cstheme="minorHAnsi"/>
          <w:b/>
          <w:sz w:val="20"/>
          <w:szCs w:val="20"/>
        </w:rPr>
        <w:lastRenderedPageBreak/>
        <w:t xml:space="preserve"> </w:t>
      </w:r>
      <w:r w:rsidRPr="00C762E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Associate Data Scientist in Python — </w:t>
      </w:r>
      <w:proofErr w:type="spellStart"/>
      <w:r w:rsidRPr="00C762EA">
        <w:rPr>
          <w:rStyle w:val="Strong"/>
          <w:rFonts w:asciiTheme="minorHAnsi" w:hAnsiTheme="minorHAnsi" w:cstheme="minorHAnsi"/>
          <w:b w:val="0"/>
          <w:sz w:val="20"/>
          <w:szCs w:val="20"/>
        </w:rPr>
        <w:t>DataCamp</w:t>
      </w:r>
      <w:proofErr w:type="spellEnd"/>
      <w:r w:rsidRPr="00C762E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/ Cedars X (In Progress)</w:t>
      </w:r>
    </w:p>
    <w:sectPr w:rsidR="00F05184" w:rsidRPr="00C762EA">
      <w:pgSz w:w="12240" w:h="15840"/>
      <w:pgMar w:top="460" w:right="720" w:bottom="4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86435D"/>
    <w:multiLevelType w:val="hybridMultilevel"/>
    <w:tmpl w:val="1B0605B6"/>
    <w:lvl w:ilvl="0" w:tplc="89CAB056">
      <w:start w:val="1"/>
      <w:numFmt w:val="bullet"/>
      <w:lvlText w:val="•"/>
      <w:lvlJc w:val="left"/>
      <w:pPr>
        <w:ind w:left="360" w:hanging="260"/>
      </w:pPr>
    </w:lvl>
    <w:lvl w:ilvl="1" w:tplc="6F5E057C">
      <w:numFmt w:val="decimal"/>
      <w:lvlText w:val=""/>
      <w:lvlJc w:val="left"/>
    </w:lvl>
    <w:lvl w:ilvl="2" w:tplc="D8C246CE">
      <w:numFmt w:val="decimal"/>
      <w:lvlText w:val=""/>
      <w:lvlJc w:val="left"/>
    </w:lvl>
    <w:lvl w:ilvl="3" w:tplc="9B9C54D0">
      <w:numFmt w:val="decimal"/>
      <w:lvlText w:val=""/>
      <w:lvlJc w:val="left"/>
    </w:lvl>
    <w:lvl w:ilvl="4" w:tplc="1932035A">
      <w:numFmt w:val="decimal"/>
      <w:lvlText w:val=""/>
      <w:lvlJc w:val="left"/>
    </w:lvl>
    <w:lvl w:ilvl="5" w:tplc="FAF89A42">
      <w:numFmt w:val="decimal"/>
      <w:lvlText w:val=""/>
      <w:lvlJc w:val="left"/>
    </w:lvl>
    <w:lvl w:ilvl="6" w:tplc="3AAC49D4">
      <w:numFmt w:val="decimal"/>
      <w:lvlText w:val=""/>
      <w:lvlJc w:val="left"/>
    </w:lvl>
    <w:lvl w:ilvl="7" w:tplc="A22E54A2">
      <w:numFmt w:val="decimal"/>
      <w:lvlText w:val=""/>
      <w:lvlJc w:val="left"/>
    </w:lvl>
    <w:lvl w:ilvl="8" w:tplc="4384ADE0">
      <w:numFmt w:val="decimal"/>
      <w:lvlText w:val=""/>
      <w:lvlJc w:val="left"/>
    </w:lvl>
  </w:abstractNum>
  <w:abstractNum w:abstractNumId="1" w15:restartNumberingAfterBreak="0">
    <w:nsid w:val="7BA37196"/>
    <w:multiLevelType w:val="hybridMultilevel"/>
    <w:tmpl w:val="A89289CC"/>
    <w:lvl w:ilvl="0" w:tplc="F7CCF0AE">
      <w:start w:val="1"/>
      <w:numFmt w:val="bullet"/>
      <w:lvlText w:val="●"/>
      <w:lvlJc w:val="left"/>
      <w:pPr>
        <w:ind w:left="720" w:hanging="360"/>
      </w:pPr>
    </w:lvl>
    <w:lvl w:ilvl="1" w:tplc="EE002638">
      <w:start w:val="1"/>
      <w:numFmt w:val="bullet"/>
      <w:lvlText w:val="○"/>
      <w:lvlJc w:val="left"/>
      <w:pPr>
        <w:ind w:left="1440" w:hanging="360"/>
      </w:pPr>
    </w:lvl>
    <w:lvl w:ilvl="2" w:tplc="73F4B994">
      <w:start w:val="1"/>
      <w:numFmt w:val="bullet"/>
      <w:lvlText w:val="■"/>
      <w:lvlJc w:val="left"/>
      <w:pPr>
        <w:ind w:left="2160" w:hanging="360"/>
      </w:pPr>
    </w:lvl>
    <w:lvl w:ilvl="3" w:tplc="E4788A36">
      <w:start w:val="1"/>
      <w:numFmt w:val="bullet"/>
      <w:lvlText w:val="●"/>
      <w:lvlJc w:val="left"/>
      <w:pPr>
        <w:ind w:left="2880" w:hanging="360"/>
      </w:pPr>
    </w:lvl>
    <w:lvl w:ilvl="4" w:tplc="A3824784">
      <w:start w:val="1"/>
      <w:numFmt w:val="bullet"/>
      <w:lvlText w:val="○"/>
      <w:lvlJc w:val="left"/>
      <w:pPr>
        <w:ind w:left="3600" w:hanging="360"/>
      </w:pPr>
    </w:lvl>
    <w:lvl w:ilvl="5" w:tplc="0A28E988">
      <w:start w:val="1"/>
      <w:numFmt w:val="bullet"/>
      <w:lvlText w:val="■"/>
      <w:lvlJc w:val="left"/>
      <w:pPr>
        <w:ind w:left="4320" w:hanging="360"/>
      </w:pPr>
    </w:lvl>
    <w:lvl w:ilvl="6" w:tplc="9A005DF4">
      <w:start w:val="1"/>
      <w:numFmt w:val="bullet"/>
      <w:lvlText w:val="●"/>
      <w:lvlJc w:val="left"/>
      <w:pPr>
        <w:ind w:left="5040" w:hanging="360"/>
      </w:pPr>
    </w:lvl>
    <w:lvl w:ilvl="7" w:tplc="D5FCE0A8">
      <w:start w:val="1"/>
      <w:numFmt w:val="bullet"/>
      <w:lvlText w:val="●"/>
      <w:lvlJc w:val="left"/>
      <w:pPr>
        <w:ind w:left="5760" w:hanging="360"/>
      </w:pPr>
    </w:lvl>
    <w:lvl w:ilvl="8" w:tplc="4D2ADB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184"/>
    <w:rsid w:val="00773183"/>
    <w:rsid w:val="00C762EA"/>
    <w:rsid w:val="00F0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CEBB"/>
  <w15:docId w15:val="{F5AD1F12-0930-4296-996E-2697F56E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7318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73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6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5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2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OLAKUNLE</cp:lastModifiedBy>
  <cp:revision>2</cp:revision>
  <dcterms:created xsi:type="dcterms:W3CDTF">2026-09-06T21:57:00Z</dcterms:created>
  <dcterms:modified xsi:type="dcterms:W3CDTF">2026-09-06T21:57:00Z</dcterms:modified>
</cp:coreProperties>
</file>