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70E" w:rsidRPr="0078770E" w:rsidRDefault="0078770E" w:rsidP="0078770E">
      <w:pPr>
        <w:ind w:hanging="2"/>
        <w:rPr>
          <w:rFonts w:ascii="Times" w:eastAsia="Times New Roman" w:hAnsi="Times" w:cs="Times New Roman"/>
          <w:sz w:val="20"/>
          <w:szCs w:val="20"/>
        </w:rPr>
      </w:pPr>
      <w:r>
        <w:rPr>
          <w:rFonts w:ascii="Arial Narrow" w:eastAsia="Times New Roman" w:hAnsi="Arial Narrow" w:cs="Times New Roman"/>
          <w:b/>
          <w:bCs/>
          <w:color w:val="0B5394"/>
          <w:sz w:val="27"/>
          <w:szCs w:val="27"/>
        </w:rPr>
        <w:t>Pauline LARAVOIRE</w:t>
      </w:r>
      <w:r>
        <w:rPr>
          <w:rFonts w:ascii="Times New Roman" w:eastAsia="Times New Roman" w:hAnsi="Times New Roman" w:cs="Times New Roman"/>
          <w:b/>
          <w:bCs/>
          <w:color w:val="0B5394"/>
          <w:sz w:val="27"/>
          <w:szCs w:val="27"/>
        </w:rPr>
        <w:br/>
      </w:r>
      <w:r>
        <w:rPr>
          <w:rFonts w:ascii="Times New Roman" w:eastAsia="Times New Roman" w:hAnsi="Times New Roman" w:cs="Times New Roman"/>
          <w:b/>
          <w:bCs/>
          <w:color w:val="0B5394"/>
          <w:sz w:val="27"/>
          <w:szCs w:val="27"/>
        </w:rPr>
        <w:br/>
      </w:r>
      <w:r w:rsidRPr="0078770E">
        <w:rPr>
          <w:rFonts w:ascii="Arial Narrow" w:eastAsia="Times New Roman" w:hAnsi="Arial Narrow" w:cs="Times New Roman"/>
          <w:color w:val="0B5394"/>
          <w:sz w:val="20"/>
          <w:szCs w:val="20"/>
        </w:rPr>
        <w:t>Sustainability Director, </w:t>
      </w:r>
      <w:r w:rsidRPr="0078770E">
        <w:rPr>
          <w:rFonts w:ascii="Arial Narrow" w:eastAsia="Times New Roman" w:hAnsi="Arial Narrow" w:cs="Times New Roman"/>
          <w:b/>
          <w:bCs/>
          <w:color w:val="0B5394"/>
          <w:sz w:val="20"/>
          <w:szCs w:val="20"/>
        </w:rPr>
        <w:fldChar w:fldCharType="begin"/>
      </w:r>
      <w:r w:rsidRPr="0078770E">
        <w:rPr>
          <w:rFonts w:ascii="Arial Narrow" w:eastAsia="Times New Roman" w:hAnsi="Arial Narrow" w:cs="Times New Roman"/>
          <w:b/>
          <w:bCs/>
          <w:color w:val="0B5394"/>
          <w:sz w:val="20"/>
          <w:szCs w:val="20"/>
        </w:rPr>
        <w:instrText xml:space="preserve"> HYPERLINK "http://www.technoindiagroup.com/" \t "_blank" </w:instrText>
      </w:r>
      <w:r w:rsidRPr="0078770E">
        <w:rPr>
          <w:rFonts w:ascii="Arial Narrow" w:eastAsia="Times New Roman" w:hAnsi="Arial Narrow" w:cs="Times New Roman"/>
          <w:b/>
          <w:bCs/>
          <w:color w:val="0B5394"/>
          <w:sz w:val="20"/>
          <w:szCs w:val="20"/>
        </w:rPr>
      </w:r>
      <w:r w:rsidRPr="0078770E">
        <w:rPr>
          <w:rFonts w:ascii="Arial Narrow" w:eastAsia="Times New Roman" w:hAnsi="Arial Narrow" w:cs="Times New Roman"/>
          <w:b/>
          <w:bCs/>
          <w:color w:val="0B5394"/>
          <w:sz w:val="20"/>
          <w:szCs w:val="20"/>
        </w:rPr>
        <w:fldChar w:fldCharType="separate"/>
      </w:r>
      <w:r w:rsidRPr="0078770E">
        <w:rPr>
          <w:rFonts w:ascii="Arial Narrow" w:eastAsia="Times New Roman" w:hAnsi="Arial Narrow" w:cs="Times New Roman"/>
          <w:b/>
          <w:bCs/>
          <w:color w:val="1155CC"/>
          <w:sz w:val="20"/>
          <w:szCs w:val="20"/>
          <w:u w:val="single"/>
        </w:rPr>
        <w:t>Techno India G</w:t>
      </w:r>
      <w:r w:rsidRPr="0078770E">
        <w:rPr>
          <w:rFonts w:ascii="Arial Narrow" w:eastAsia="Times New Roman" w:hAnsi="Arial Narrow" w:cs="Times New Roman"/>
          <w:b/>
          <w:bCs/>
          <w:color w:val="1155CC"/>
          <w:sz w:val="20"/>
          <w:szCs w:val="20"/>
          <w:u w:val="single"/>
        </w:rPr>
        <w:t>r</w:t>
      </w:r>
      <w:r w:rsidRPr="0078770E">
        <w:rPr>
          <w:rFonts w:ascii="Arial Narrow" w:eastAsia="Times New Roman" w:hAnsi="Arial Narrow" w:cs="Times New Roman"/>
          <w:b/>
          <w:bCs/>
          <w:color w:val="1155CC"/>
          <w:sz w:val="20"/>
          <w:szCs w:val="20"/>
          <w:u w:val="single"/>
        </w:rPr>
        <w:t>oup</w:t>
      </w:r>
      <w:r w:rsidRPr="0078770E">
        <w:rPr>
          <w:rFonts w:ascii="Arial Narrow" w:eastAsia="Times New Roman" w:hAnsi="Arial Narrow" w:cs="Times New Roman"/>
          <w:b/>
          <w:bCs/>
          <w:color w:val="0B5394"/>
          <w:sz w:val="20"/>
          <w:szCs w:val="20"/>
        </w:rPr>
        <w:fldChar w:fldCharType="end"/>
      </w:r>
    </w:p>
    <w:p w:rsidR="0078770E" w:rsidRPr="0078770E" w:rsidRDefault="0078770E" w:rsidP="0078770E">
      <w:pPr>
        <w:rPr>
          <w:rFonts w:ascii="Times" w:eastAsia="Times New Roman" w:hAnsi="Times" w:cs="Times New Roman"/>
          <w:sz w:val="20"/>
          <w:szCs w:val="20"/>
        </w:rPr>
      </w:pPr>
      <w:r w:rsidRPr="0078770E">
        <w:rPr>
          <w:rFonts w:ascii="Arial Narrow" w:eastAsia="Times New Roman" w:hAnsi="Arial Narrow" w:cs="Times New Roman"/>
          <w:color w:val="0B5394"/>
          <w:sz w:val="20"/>
          <w:szCs w:val="20"/>
        </w:rPr>
        <w:t>Founder, </w:t>
      </w:r>
      <w:r w:rsidRPr="0078770E">
        <w:rPr>
          <w:rFonts w:ascii="Arial Narrow" w:eastAsia="Times New Roman" w:hAnsi="Arial Narrow" w:cs="Times New Roman"/>
          <w:b/>
          <w:bCs/>
          <w:color w:val="0B5394"/>
          <w:sz w:val="20"/>
          <w:szCs w:val="20"/>
        </w:rPr>
        <w:fldChar w:fldCharType="begin"/>
      </w:r>
      <w:r w:rsidRPr="0078770E">
        <w:rPr>
          <w:rFonts w:ascii="Arial Narrow" w:eastAsia="Times New Roman" w:hAnsi="Arial Narrow" w:cs="Times New Roman"/>
          <w:b/>
          <w:bCs/>
          <w:color w:val="0B5394"/>
          <w:sz w:val="20"/>
          <w:szCs w:val="20"/>
        </w:rPr>
        <w:instrText xml:space="preserve"> HYPERLINK "https://www.y-east.org/" \t "_blank" </w:instrText>
      </w:r>
      <w:r w:rsidRPr="0078770E">
        <w:rPr>
          <w:rFonts w:ascii="Arial Narrow" w:eastAsia="Times New Roman" w:hAnsi="Arial Narrow" w:cs="Times New Roman"/>
          <w:b/>
          <w:bCs/>
          <w:color w:val="0B5394"/>
          <w:sz w:val="20"/>
          <w:szCs w:val="20"/>
        </w:rPr>
      </w:r>
      <w:r w:rsidRPr="0078770E">
        <w:rPr>
          <w:rFonts w:ascii="Arial Narrow" w:eastAsia="Times New Roman" w:hAnsi="Arial Narrow" w:cs="Times New Roman"/>
          <w:b/>
          <w:bCs/>
          <w:color w:val="0B5394"/>
          <w:sz w:val="20"/>
          <w:szCs w:val="20"/>
        </w:rPr>
        <w:fldChar w:fldCharType="separate"/>
      </w:r>
      <w:r w:rsidRPr="0078770E">
        <w:rPr>
          <w:rFonts w:ascii="Arial Narrow" w:eastAsia="Times New Roman" w:hAnsi="Arial Narrow" w:cs="Times New Roman"/>
          <w:b/>
          <w:bCs/>
          <w:color w:val="1155CC"/>
          <w:sz w:val="20"/>
          <w:szCs w:val="20"/>
          <w:u w:val="single"/>
        </w:rPr>
        <w:t>Y-East</w:t>
      </w:r>
      <w:r w:rsidRPr="0078770E">
        <w:rPr>
          <w:rFonts w:ascii="Arial Narrow" w:eastAsia="Times New Roman" w:hAnsi="Arial Narrow" w:cs="Times New Roman"/>
          <w:b/>
          <w:bCs/>
          <w:color w:val="0B5394"/>
          <w:sz w:val="20"/>
          <w:szCs w:val="20"/>
        </w:rPr>
        <w:fldChar w:fldCharType="end"/>
      </w:r>
    </w:p>
    <w:p w:rsidR="0078770E" w:rsidRPr="0078770E" w:rsidRDefault="0078770E" w:rsidP="0078770E">
      <w:pPr>
        <w:rPr>
          <w:rFonts w:ascii="Times" w:eastAsia="Times New Roman" w:hAnsi="Times" w:cs="Times New Roman"/>
          <w:sz w:val="20"/>
          <w:szCs w:val="20"/>
        </w:rPr>
      </w:pPr>
      <w:r w:rsidRPr="0078770E">
        <w:rPr>
          <w:rFonts w:ascii="Arial Narrow" w:eastAsia="Times New Roman" w:hAnsi="Arial Narrow" w:cs="Times New Roman"/>
          <w:color w:val="0B5394"/>
          <w:sz w:val="20"/>
          <w:szCs w:val="20"/>
        </w:rPr>
        <w:t>Curator, </w:t>
      </w:r>
      <w:r w:rsidRPr="0078770E">
        <w:rPr>
          <w:rFonts w:ascii="Arial Narrow" w:eastAsia="Times New Roman" w:hAnsi="Arial Narrow" w:cs="Times New Roman"/>
          <w:b/>
          <w:bCs/>
          <w:color w:val="0B5394"/>
          <w:sz w:val="20"/>
          <w:szCs w:val="20"/>
        </w:rPr>
        <w:fldChar w:fldCharType="begin"/>
      </w:r>
      <w:r w:rsidRPr="0078770E">
        <w:rPr>
          <w:rFonts w:ascii="Arial Narrow" w:eastAsia="Times New Roman" w:hAnsi="Arial Narrow" w:cs="Times New Roman"/>
          <w:b/>
          <w:bCs/>
          <w:color w:val="0B5394"/>
          <w:sz w:val="20"/>
          <w:szCs w:val="20"/>
        </w:rPr>
        <w:instrText xml:space="preserve"> HYPERLINK "https://www.offbeatccu.com/" \t "_blank" </w:instrText>
      </w:r>
      <w:r w:rsidRPr="0078770E">
        <w:rPr>
          <w:rFonts w:ascii="Arial Narrow" w:eastAsia="Times New Roman" w:hAnsi="Arial Narrow" w:cs="Times New Roman"/>
          <w:b/>
          <w:bCs/>
          <w:color w:val="0B5394"/>
          <w:sz w:val="20"/>
          <w:szCs w:val="20"/>
        </w:rPr>
      </w:r>
      <w:r w:rsidRPr="0078770E">
        <w:rPr>
          <w:rFonts w:ascii="Arial Narrow" w:eastAsia="Times New Roman" w:hAnsi="Arial Narrow" w:cs="Times New Roman"/>
          <w:b/>
          <w:bCs/>
          <w:color w:val="0B5394"/>
          <w:sz w:val="20"/>
          <w:szCs w:val="20"/>
        </w:rPr>
        <w:fldChar w:fldCharType="separate"/>
      </w:r>
      <w:r w:rsidRPr="0078770E">
        <w:rPr>
          <w:rFonts w:ascii="Arial Narrow" w:eastAsia="Times New Roman" w:hAnsi="Arial Narrow" w:cs="Times New Roman"/>
          <w:b/>
          <w:bCs/>
          <w:color w:val="1155CC"/>
          <w:sz w:val="20"/>
          <w:szCs w:val="20"/>
          <w:u w:val="single"/>
        </w:rPr>
        <w:t>Offbeat CCU</w:t>
      </w:r>
      <w:r w:rsidRPr="0078770E">
        <w:rPr>
          <w:rFonts w:ascii="Arial Narrow" w:eastAsia="Times New Roman" w:hAnsi="Arial Narrow" w:cs="Times New Roman"/>
          <w:b/>
          <w:bCs/>
          <w:color w:val="0B5394"/>
          <w:sz w:val="20"/>
          <w:szCs w:val="20"/>
        </w:rPr>
        <w:fldChar w:fldCharType="end"/>
      </w:r>
    </w:p>
    <w:p w:rsidR="0078770E" w:rsidRPr="0078770E" w:rsidRDefault="0078770E" w:rsidP="0078770E">
      <w:pPr>
        <w:ind w:hanging="2"/>
        <w:rPr>
          <w:rFonts w:ascii="Times" w:eastAsia="Times New Roman" w:hAnsi="Times" w:cs="Times New Roman"/>
          <w:sz w:val="20"/>
          <w:szCs w:val="20"/>
        </w:rPr>
      </w:pPr>
      <w:r w:rsidRPr="0078770E">
        <w:rPr>
          <w:rFonts w:ascii="Arial Narrow" w:eastAsia="Times New Roman" w:hAnsi="Arial Narrow" w:cs="Times New Roman"/>
          <w:color w:val="0B5394"/>
          <w:sz w:val="20"/>
          <w:szCs w:val="20"/>
        </w:rPr>
        <w:t>Director, </w:t>
      </w:r>
      <w:r w:rsidRPr="0078770E">
        <w:rPr>
          <w:rFonts w:ascii="Arial Narrow" w:eastAsia="Times New Roman" w:hAnsi="Arial Narrow" w:cs="Times New Roman"/>
          <w:b/>
          <w:bCs/>
          <w:color w:val="0B5394"/>
          <w:sz w:val="20"/>
          <w:szCs w:val="20"/>
        </w:rPr>
        <w:fldChar w:fldCharType="begin"/>
      </w:r>
      <w:r w:rsidRPr="0078770E">
        <w:rPr>
          <w:rFonts w:ascii="Arial Narrow" w:eastAsia="Times New Roman" w:hAnsi="Arial Narrow" w:cs="Times New Roman"/>
          <w:b/>
          <w:bCs/>
          <w:color w:val="0B5394"/>
          <w:sz w:val="20"/>
          <w:szCs w:val="20"/>
        </w:rPr>
        <w:instrText xml:space="preserve"> HYPERLINK "http://technopreneurs.org.in/" \t "_blank" </w:instrText>
      </w:r>
      <w:r w:rsidRPr="0078770E">
        <w:rPr>
          <w:rFonts w:ascii="Arial Narrow" w:eastAsia="Times New Roman" w:hAnsi="Arial Narrow" w:cs="Times New Roman"/>
          <w:b/>
          <w:bCs/>
          <w:color w:val="0B5394"/>
          <w:sz w:val="20"/>
          <w:szCs w:val="20"/>
        </w:rPr>
      </w:r>
      <w:r w:rsidRPr="0078770E">
        <w:rPr>
          <w:rFonts w:ascii="Arial Narrow" w:eastAsia="Times New Roman" w:hAnsi="Arial Narrow" w:cs="Times New Roman"/>
          <w:b/>
          <w:bCs/>
          <w:color w:val="0B5394"/>
          <w:sz w:val="20"/>
          <w:szCs w:val="20"/>
        </w:rPr>
        <w:fldChar w:fldCharType="separate"/>
      </w:r>
      <w:proofErr w:type="spellStart"/>
      <w:r w:rsidRPr="0078770E">
        <w:rPr>
          <w:rFonts w:ascii="Arial Narrow" w:eastAsia="Times New Roman" w:hAnsi="Arial Narrow" w:cs="Times New Roman"/>
          <w:b/>
          <w:bCs/>
          <w:color w:val="1155CC"/>
          <w:sz w:val="20"/>
          <w:szCs w:val="20"/>
          <w:u w:val="single"/>
        </w:rPr>
        <w:t>Technopreneurs</w:t>
      </w:r>
      <w:proofErr w:type="spellEnd"/>
      <w:r w:rsidRPr="0078770E">
        <w:rPr>
          <w:rFonts w:ascii="Arial Narrow" w:eastAsia="Times New Roman" w:hAnsi="Arial Narrow" w:cs="Times New Roman"/>
          <w:b/>
          <w:bCs/>
          <w:color w:val="1155CC"/>
          <w:sz w:val="20"/>
          <w:szCs w:val="20"/>
          <w:u w:val="single"/>
        </w:rPr>
        <w:t>' Surrogate Ventures</w:t>
      </w:r>
      <w:r w:rsidRPr="0078770E">
        <w:rPr>
          <w:rFonts w:ascii="Arial Narrow" w:eastAsia="Times New Roman" w:hAnsi="Arial Narrow" w:cs="Times New Roman"/>
          <w:b/>
          <w:bCs/>
          <w:color w:val="0B5394"/>
          <w:sz w:val="20"/>
          <w:szCs w:val="20"/>
        </w:rPr>
        <w:fldChar w:fldCharType="end"/>
      </w:r>
    </w:p>
    <w:p w:rsidR="003652B9" w:rsidRDefault="0078770E">
      <w:bookmarkStart w:id="0" w:name="_GoBack"/>
      <w:bookmarkEnd w:id="0"/>
      <w:r>
        <w:rPr>
          <w:rFonts w:eastAsia="Times New Roman" w:cs="Times New Roman"/>
          <w:i/>
          <w:iCs/>
          <w:color w:val="000000"/>
        </w:rPr>
        <w:br/>
      </w:r>
      <w:r>
        <w:rPr>
          <w:rFonts w:eastAsia="Times New Roman" w:cs="Times New Roman"/>
          <w:i/>
          <w:iCs/>
          <w:color w:val="000000"/>
        </w:rPr>
        <w:t>Pauline is passionate about creating positive impact, personally and professionally. She holds a masters degree in Sustainability and Social Innovation, and has developed her expertise in sustainable development education, impact assessment and social entrepreneurship. In 2018, Pauline moved from her home</w:t>
      </w:r>
      <w:r>
        <w:rPr>
          <w:rFonts w:eastAsia="Times New Roman" w:cs="Times New Roman"/>
          <w:i/>
          <w:iCs/>
          <w:color w:val="000000"/>
        </w:rPr>
        <w:t xml:space="preserve"> </w:t>
      </w:r>
      <w:r>
        <w:rPr>
          <w:rFonts w:eastAsia="Times New Roman" w:cs="Times New Roman"/>
          <w:i/>
          <w:iCs/>
          <w:color w:val="000000"/>
        </w:rPr>
        <w:t xml:space="preserve">city Paris, to Kolkata, where she joined Techno India Group, one of the largest educational conglomerates in India. She is now Sustainability Director of the Group, where she is striving to create more learning and professional opportunities for students in the sustainability sector, especially through her network-based </w:t>
      </w:r>
      <w:proofErr w:type="gramStart"/>
      <w:r>
        <w:rPr>
          <w:rFonts w:eastAsia="Times New Roman" w:cs="Times New Roman"/>
          <w:i/>
          <w:iCs/>
          <w:color w:val="000000"/>
        </w:rPr>
        <w:t>venture</w:t>
      </w:r>
      <w:proofErr w:type="gramEnd"/>
      <w:r>
        <w:rPr>
          <w:rFonts w:eastAsia="Times New Roman" w:cs="Times New Roman"/>
          <w:i/>
          <w:iCs/>
          <w:color w:val="000000"/>
        </w:rPr>
        <w:t xml:space="preserve"> Y-East.</w:t>
      </w:r>
    </w:p>
    <w:sectPr w:rsidR="003652B9" w:rsidSect="003652B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70E"/>
    <w:rsid w:val="003652B9"/>
    <w:rsid w:val="007877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9529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8770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877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0803325">
      <w:bodyDiv w:val="1"/>
      <w:marLeft w:val="0"/>
      <w:marRight w:val="0"/>
      <w:marTop w:val="0"/>
      <w:marBottom w:val="0"/>
      <w:divBdr>
        <w:top w:val="none" w:sz="0" w:space="0" w:color="auto"/>
        <w:left w:val="none" w:sz="0" w:space="0" w:color="auto"/>
        <w:bottom w:val="none" w:sz="0" w:space="0" w:color="auto"/>
        <w:right w:val="none" w:sz="0" w:space="0" w:color="auto"/>
      </w:divBdr>
      <w:divsChild>
        <w:div w:id="2093578543">
          <w:marLeft w:val="0"/>
          <w:marRight w:val="0"/>
          <w:marTop w:val="0"/>
          <w:marBottom w:val="0"/>
          <w:divBdr>
            <w:top w:val="none" w:sz="0" w:space="0" w:color="auto"/>
            <w:left w:val="none" w:sz="0" w:space="0" w:color="auto"/>
            <w:bottom w:val="none" w:sz="0" w:space="0" w:color="auto"/>
            <w:right w:val="none" w:sz="0" w:space="0" w:color="auto"/>
          </w:divBdr>
        </w:div>
        <w:div w:id="701828872">
          <w:marLeft w:val="0"/>
          <w:marRight w:val="0"/>
          <w:marTop w:val="0"/>
          <w:marBottom w:val="0"/>
          <w:divBdr>
            <w:top w:val="none" w:sz="0" w:space="0" w:color="auto"/>
            <w:left w:val="none" w:sz="0" w:space="0" w:color="auto"/>
            <w:bottom w:val="none" w:sz="0" w:space="0" w:color="auto"/>
            <w:right w:val="none" w:sz="0" w:space="0" w:color="auto"/>
          </w:divBdr>
        </w:div>
        <w:div w:id="535772505">
          <w:marLeft w:val="0"/>
          <w:marRight w:val="0"/>
          <w:marTop w:val="0"/>
          <w:marBottom w:val="0"/>
          <w:divBdr>
            <w:top w:val="none" w:sz="0" w:space="0" w:color="auto"/>
            <w:left w:val="none" w:sz="0" w:space="0" w:color="auto"/>
            <w:bottom w:val="none" w:sz="0" w:space="0" w:color="auto"/>
            <w:right w:val="none" w:sz="0" w:space="0" w:color="auto"/>
          </w:divBdr>
        </w:div>
        <w:div w:id="53989654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870</Characters>
  <Application>Microsoft Macintosh Word</Application>
  <DocSecurity>0</DocSecurity>
  <Lines>7</Lines>
  <Paragraphs>2</Paragraphs>
  <ScaleCrop>false</ScaleCrop>
  <Company/>
  <LinksUpToDate>false</LinksUpToDate>
  <CharactersWithSpaces>1020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Wioleta Burdzy</dc:creator>
  <cp:keywords/>
  <dc:description/>
  <cp:lastModifiedBy>Wioleta Burdzy</cp:lastModifiedBy>
  <cp:revision>1</cp:revision>
  <dcterms:created xsi:type="dcterms:W3CDTF">2020-10-22T06:35:00Z</dcterms:created>
  <dcterms:modified xsi:type="dcterms:W3CDTF">2020-10-22T06:36:00Z</dcterms:modified>
</cp:coreProperties>
</file>