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footer4.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4950" w:type="pct"/>
        <w:tblInd w:w="-22" w:type="dxa"/>
        <w:tblLayout w:type="fixed"/>
        <w:tblCellMar>
          <w:left w:w="10" w:type="dxa"/>
          <w:right w:w="10" w:type="dxa"/>
        </w:tblCellMar>
        <w:tblLook w:val="0000" w:firstRow="0" w:lastRow="0" w:firstColumn="0" w:lastColumn="0" w:noHBand="0" w:noVBand="0"/>
      </w:tblPr>
      <w:tblGrid>
        <w:gridCol w:w="8958"/>
      </w:tblGrid>
      <w:tr w:rsidR="007C4E5C" w:rsidTr="58B68B16" w14:paraId="14E32EA5" w14:textId="77777777">
        <w:tblPrEx>
          <w:tblCellMar>
            <w:top w:w="0" w:type="dxa"/>
            <w:bottom w:w="0" w:type="dxa"/>
          </w:tblCellMar>
        </w:tblPrEx>
        <w:tc>
          <w:tcPr>
            <w:tcW w:w="8980" w:type="dxa"/>
            <w:tcBorders>
              <w:left w:val="single" w:color="4F81BD" w:sz="18" w:space="0"/>
            </w:tcBorders>
            <w:tcMar>
              <w:top w:w="216" w:type="dxa"/>
              <w:left w:w="115" w:type="dxa"/>
              <w:bottom w:w="216" w:type="dxa"/>
              <w:right w:w="115" w:type="dxa"/>
            </w:tcMar>
          </w:tcPr>
          <w:p w:rsidR="007C4E5C" w:rsidRDefault="00997448" w14:paraId="4393B713" w14:textId="77777777">
            <w:pPr>
              <w:pStyle w:val="Standard"/>
              <w:spacing w:line="240" w:lineRule="auto"/>
              <w:jc w:val="center"/>
            </w:pPr>
            <w:bookmarkStart w:name="_GoBack" w:id="0"/>
            <w:bookmarkEnd w:id="0"/>
            <w:r w:rsidR="00997448">
              <w:rPr>
                <w:rStyle w:val="Absatz-Standardschriftart"/>
                <w:rFonts w:ascii="Alexandria" w:hAnsi="Alexandria" w:cs="Alexandria"/>
                <w:b w:val="1"/>
                <w:bCs w:val="1"/>
                <w:kern w:val="3"/>
                <w:sz w:val="32"/>
                <w:szCs w:val="32"/>
              </w:rPr>
              <w:t>Yannick Spangel</w:t>
            </w:r>
          </w:p>
        </w:tc>
      </w:tr>
      <w:tr w:rsidR="007C4E5C" w:rsidTr="58B68B16" w14:paraId="7707B3BD" w14:textId="77777777">
        <w:tblPrEx>
          <w:tblCellMar>
            <w:top w:w="0" w:type="dxa"/>
            <w:bottom w:w="0" w:type="dxa"/>
          </w:tblCellMar>
        </w:tblPrEx>
        <w:tc>
          <w:tcPr>
            <w:tcW w:w="8980" w:type="dxa"/>
            <w:tcBorders>
              <w:left w:val="single" w:color="4F81BD" w:sz="18" w:space="0"/>
            </w:tcBorders>
            <w:tcMar>
              <w:top w:w="0" w:type="dxa"/>
              <w:left w:w="108" w:type="dxa"/>
              <w:bottom w:w="0" w:type="dxa"/>
              <w:right w:w="108" w:type="dxa"/>
            </w:tcMar>
          </w:tcPr>
          <w:p w:rsidR="007C4E5C" w:rsidRDefault="00997448" w14:paraId="6A812224" w14:textId="77777777">
            <w:pPr>
              <w:pStyle w:val="Standard"/>
              <w:spacing w:line="240" w:lineRule="auto"/>
              <w:jc w:val="center"/>
            </w:pPr>
            <w:bookmarkStart w:name="_Toc412032348" w:id="1"/>
            <w:bookmarkStart w:name="_Toc411933128" w:id="2"/>
            <w:bookmarkStart w:name="_Toc411931188" w:id="3"/>
            <w:r w:rsidR="00997448">
              <w:rPr>
                <w:rStyle w:val="Absatz-Standardschriftart"/>
                <w:rFonts w:ascii="Alexandria" w:hAnsi="Alexandria" w:cs="Alexandria"/>
                <w:b w:val="1"/>
                <w:bCs w:val="1"/>
                <w:kern w:val="3"/>
                <w:sz w:val="32"/>
                <w:szCs w:val="32"/>
              </w:rPr>
              <w:t>IHK-Projektdokumentation</w:t>
            </w:r>
            <w:bookmarkEnd w:id="1"/>
            <w:bookmarkEnd w:id="2"/>
            <w:bookmarkEnd w:id="3"/>
          </w:p>
        </w:tc>
      </w:tr>
      <w:tr w:rsidR="007C4E5C" w:rsidTr="58B68B16" w14:paraId="4333F8DB" w14:textId="77777777">
        <w:tblPrEx>
          <w:tblCellMar>
            <w:top w:w="0" w:type="dxa"/>
            <w:bottom w:w="0" w:type="dxa"/>
          </w:tblCellMar>
        </w:tblPrEx>
        <w:trPr>
          <w:trHeight w:val="719"/>
        </w:trPr>
        <w:tc>
          <w:tcPr>
            <w:tcW w:w="8980" w:type="dxa"/>
            <w:tcBorders>
              <w:left w:val="single" w:color="4F81BD" w:sz="18" w:space="0"/>
            </w:tcBorders>
            <w:tcMar>
              <w:top w:w="216" w:type="dxa"/>
              <w:left w:w="115" w:type="dxa"/>
              <w:bottom w:w="216" w:type="dxa"/>
              <w:right w:w="115" w:type="dxa"/>
            </w:tcMar>
          </w:tcPr>
          <w:p w:rsidR="007C4E5C" w:rsidRDefault="00997448" w14:paraId="7D8752BE" w14:textId="77777777">
            <w:pPr>
              <w:pStyle w:val="Standard"/>
              <w:spacing w:line="240" w:lineRule="auto"/>
              <w:jc w:val="center"/>
              <w:rPr>
                <w:rFonts w:ascii="Alexandria" w:hAnsi="Alexandria" w:cs="Alexandria"/>
                <w:b w:val="1"/>
                <w:bCs w:val="1"/>
                <w:kern w:val="3"/>
                <w:sz w:val="32"/>
                <w:szCs w:val="32"/>
              </w:rPr>
            </w:pPr>
            <w:r w:rsidR="00997448">
              <w:rPr>
                <w:rFonts w:ascii="Alexandria" w:hAnsi="Alexandria" w:cs="Alexandria"/>
                <w:b w:val="1"/>
                <w:bCs w:val="1"/>
                <w:kern w:val="3"/>
                <w:sz w:val="32"/>
                <w:szCs w:val="32"/>
              </w:rPr>
              <w:t>Entwicklung eines Antrags- und Genehmigungsprogramms</w:t>
            </w:r>
          </w:p>
          <w:p w:rsidR="007C4E5C" w:rsidRDefault="007C4E5C" w14:paraId="4B7E313E" w14:textId="77777777">
            <w:pPr>
              <w:pStyle w:val="Standard"/>
              <w:spacing w:line="240" w:lineRule="auto"/>
              <w:jc w:val="center"/>
              <w:rPr>
                <w:rFonts w:ascii="Alexandria" w:hAnsi="Alexandria" w:cs="Alexandria"/>
                <w:b w:val="1"/>
                <w:bCs w:val="1"/>
                <w:kern w:val="3"/>
                <w:sz w:val="32"/>
                <w:szCs w:val="32"/>
              </w:rPr>
            </w:pPr>
          </w:p>
        </w:tc>
      </w:tr>
    </w:tbl>
    <w:p w:rsidR="007C4E5C" w:rsidRDefault="007C4E5C" w14:paraId="3BDEC186" w14:textId="77777777">
      <w:pPr>
        <w:pStyle w:val="Standard"/>
        <w:spacing w:line="240" w:lineRule="auto"/>
        <w:rPr>
          <w:rFonts w:ascii="Alexandria" w:hAnsi="Alexandria" w:cs="Alexandria"/>
          <w:b w:val="1"/>
          <w:bCs w:val="1"/>
          <w:kern w:val="3"/>
          <w:sz w:val="32"/>
          <w:szCs w:val="32"/>
        </w:rPr>
      </w:pPr>
    </w:p>
    <w:p w:rsidR="007C4E5C" w:rsidRDefault="007C4E5C" w14:paraId="6BB314F5" w14:textId="77777777">
      <w:pPr>
        <w:pStyle w:val="Standard"/>
        <w:spacing w:line="240" w:lineRule="auto"/>
        <w:rPr>
          <w:rFonts w:ascii="Alexandria" w:hAnsi="Alexandria" w:cs="Alexandria"/>
          <w:b w:val="1"/>
          <w:bCs w:val="1"/>
          <w:kern w:val="3"/>
          <w:sz w:val="32"/>
          <w:szCs w:val="32"/>
        </w:rPr>
      </w:pPr>
    </w:p>
    <w:p w:rsidR="007C4E5C" w:rsidRDefault="007C4E5C" w14:paraId="5037EEB1" w14:textId="77777777">
      <w:pPr>
        <w:pStyle w:val="Standard"/>
        <w:spacing w:line="240" w:lineRule="auto"/>
        <w:rPr>
          <w:rFonts w:ascii="Alexandria" w:hAnsi="Alexandria" w:cs="Alexandria"/>
          <w:b w:val="1"/>
          <w:bCs w:val="1"/>
          <w:kern w:val="3"/>
          <w:sz w:val="32"/>
          <w:szCs w:val="32"/>
        </w:rPr>
      </w:pPr>
    </w:p>
    <w:p w:rsidR="007C4E5C" w:rsidRDefault="007C4E5C" w14:paraId="0CCCE787" w14:textId="77777777">
      <w:pPr>
        <w:pStyle w:val="Standard"/>
        <w:spacing w:line="240" w:lineRule="auto"/>
        <w:rPr>
          <w:rFonts w:ascii="Alexandria" w:hAnsi="Alexandria" w:cs="Alexandria"/>
          <w:b w:val="1"/>
          <w:bCs w:val="1"/>
          <w:kern w:val="3"/>
          <w:sz w:val="32"/>
          <w:szCs w:val="32"/>
        </w:rPr>
      </w:pPr>
    </w:p>
    <w:p w:rsidR="007C4E5C" w:rsidRDefault="007C4E5C" w14:paraId="2BDAD6BF" w14:textId="77777777">
      <w:pPr>
        <w:pStyle w:val="Standard"/>
        <w:spacing w:line="240" w:lineRule="auto"/>
        <w:rPr>
          <w:rFonts w:ascii="Alexandria" w:hAnsi="Alexandria" w:cs="Alexandria"/>
          <w:b w:val="1"/>
          <w:bCs w:val="1"/>
          <w:kern w:val="3"/>
          <w:sz w:val="32"/>
          <w:szCs w:val="32"/>
        </w:rPr>
      </w:pPr>
    </w:p>
    <w:p w:rsidR="007C4E5C" w:rsidRDefault="007C4E5C" w14:paraId="056D39C7" w14:textId="77777777">
      <w:pPr>
        <w:pStyle w:val="Standard"/>
        <w:spacing w:line="240" w:lineRule="auto"/>
        <w:rPr>
          <w:rFonts w:ascii="Alexandria" w:hAnsi="Alexandria" w:cs="Alexandria"/>
          <w:b w:val="1"/>
          <w:bCs w:val="1"/>
          <w:kern w:val="3"/>
          <w:sz w:val="32"/>
          <w:szCs w:val="32"/>
        </w:rPr>
      </w:pPr>
    </w:p>
    <w:p w:rsidR="007C4E5C" w:rsidRDefault="00997448" w14:paraId="4A4E3958" w14:textId="77777777">
      <w:pPr>
        <w:pStyle w:val="Standard"/>
        <w:spacing w:line="240" w:lineRule="auto"/>
      </w:pPr>
      <w:r>
        <w:rPr>
          <w:noProof/>
          <w:lang w:val="en-US" w:eastAsia="en-US"/>
        </w:rPr>
        <mc:AlternateContent>
          <mc:Choice Requires="wps">
            <w:drawing>
              <wp:anchor distT="0" distB="0" distL="114300" distR="114300" simplePos="0" relativeHeight="251658240" behindDoc="0" locked="0" layoutInCell="1" allowOverlap="1" wp14:anchorId="2BDAE98E" wp14:editId="083EB1C0">
                <wp:simplePos x="0" y="0"/>
                <wp:positionH relativeFrom="column">
                  <wp:posOffset>48960</wp:posOffset>
                </wp:positionH>
                <wp:positionV relativeFrom="paragraph">
                  <wp:posOffset>151200</wp:posOffset>
                </wp:positionV>
                <wp:extent cx="2347920" cy="2537640"/>
                <wp:effectExtent l="0" t="0" r="14280" b="15060"/>
                <wp:wrapTight wrapText="bothSides">
                  <wp:wrapPolygon edited="0">
                    <wp:start x="0" y="0"/>
                    <wp:lineTo x="0" y="21568"/>
                    <wp:lineTo x="21559" y="21568"/>
                    <wp:lineTo x="21559" y="0"/>
                    <wp:lineTo x="0" y="0"/>
                  </wp:wrapPolygon>
                </wp:wrapTight>
                <wp:docPr id="4" name="Rechteck 18"/>
                <wp:cNvGraphicFramePr/>
                <a:graphic xmlns:a="http://schemas.openxmlformats.org/drawingml/2006/main">
                  <a:graphicData uri="http://schemas.microsoft.com/office/word/2010/wordprocessingShape">
                    <wps:wsp>
                      <wps:cNvSpPr/>
                      <wps:spPr>
                        <a:xfrm>
                          <a:off x="0" y="0"/>
                          <a:ext cx="2347920" cy="2537640"/>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close/>
                            </a:path>
                          </a:pathLst>
                        </a:custGeom>
                        <a:solidFill>
                          <a:srgbClr val="FFFFFF"/>
                        </a:solidFill>
                        <a:ln w="9360">
                          <a:solidFill>
                            <a:srgbClr val="000000"/>
                          </a:solidFill>
                          <a:prstDash val="solid"/>
                          <a:miter/>
                        </a:ln>
                      </wps:spPr>
                      <wps:txbx>
                        <w:txbxContent>
                          <w:p w:rsidR="007C4E5C" w:rsidRDefault="00997448" w14:paraId="248542C0" w14:textId="77777777">
                            <w:r>
                              <w:rPr>
                                <w:rFonts w:cs="Alexandria Light"/>
                                <w:b/>
                                <w:color w:val="000000"/>
                                <w:sz w:val="18"/>
                                <w:szCs w:val="18"/>
                              </w:rPr>
                              <w:t>Ausbildungsbetrieb</w:t>
                            </w:r>
                          </w:p>
                          <w:p w:rsidR="007C4E5C" w:rsidRDefault="007C4E5C" w14:paraId="275E8270" w14:textId="77777777"/>
                          <w:p w:rsidR="007C4E5C" w:rsidRDefault="00997448" w14:paraId="6FBECF7D" w14:textId="77777777">
                            <w:r>
                              <w:rPr>
                                <w:color w:val="000000"/>
                                <w:sz w:val="16"/>
                                <w:szCs w:val="18"/>
                              </w:rPr>
                              <w:t>MIBS AG</w:t>
                            </w:r>
                          </w:p>
                          <w:p w:rsidR="007C4E5C" w:rsidRDefault="00997448" w14:paraId="062ACF39" w14:textId="77777777">
                            <w:r>
                              <w:rPr>
                                <w:color w:val="000000"/>
                                <w:sz w:val="16"/>
                                <w:szCs w:val="18"/>
                              </w:rPr>
                              <w:t>Wasserstraße 3-7</w:t>
                            </w:r>
                          </w:p>
                          <w:p w:rsidR="007C4E5C" w:rsidRDefault="00997448" w14:paraId="335C64E5" w14:textId="77777777">
                            <w:r>
                              <w:rPr>
                                <w:color w:val="000000"/>
                                <w:sz w:val="16"/>
                                <w:szCs w:val="18"/>
                              </w:rPr>
                              <w:t>45468 Mülheim an der Ruhr</w:t>
                            </w:r>
                          </w:p>
                          <w:p w:rsidR="007C4E5C" w:rsidRDefault="00997448" w14:paraId="7A977EF4" w14:textId="77777777">
                            <w:r>
                              <w:rPr>
                                <w:color w:val="000000"/>
                                <w:sz w:val="16"/>
                                <w:szCs w:val="18"/>
                              </w:rPr>
                              <w:t>www.mibs-ag.de</w:t>
                            </w:r>
                          </w:p>
                        </w:txbxContent>
                      </wps:txbx>
                      <wps:bodyPr vert="horz" wrap="square" lIns="91440" tIns="45720" rIns="91440" bIns="45720" anchor="t" anchorCtr="0" compatLnSpc="0">
                        <a:noAutofit/>
                      </wps:bodyPr>
                    </wps:wsp>
                  </a:graphicData>
                </a:graphic>
              </wp:anchor>
            </w:drawing>
          </mc:Choice>
          <mc:Fallback>
            <w:pict>
              <v:shape id="Rechteck 18" style="position:absolute;left:0;text-align:left;margin-left:3.85pt;margin-top:11.9pt;width:184.9pt;height:199.8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1600,21600" o:spid="_x0000_s1026" strokeweight=".26mm" o:spt="100" adj="-11796480,,5400" path="m,l21600,r,21600l,2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" w14:anchorId="2BDAE98E">
                <v:stroke joinstyle="miter"/>
                <v:formulas/>
                <v:path textboxrect="0,0,21600,21600" arrowok="t" o:connecttype="custom" o:connectlocs="1173960,0;2347920,1268820;1173960,2537640;0,1268820" o:connectangles="270,0,90,180"/>
                <v:textbox>
                  <w:txbxContent>
                    <w:p w:rsidR="007C4E5C" w:rsidRDefault="00997448" w14:paraId="248542C0" w14:textId="77777777">
                      <w:r>
                        <w:rPr>
                          <w:rFonts w:cs="Alexandria Light"/>
                          <w:b/>
                          <w:color w:val="000000"/>
                          <w:sz w:val="18"/>
                          <w:szCs w:val="18"/>
                        </w:rPr>
                        <w:t>Ausbildungsbetrieb</w:t>
                      </w:r>
                    </w:p>
                    <w:p w:rsidR="007C4E5C" w:rsidRDefault="007C4E5C" w14:paraId="275E8270" w14:textId="77777777"/>
                    <w:p w:rsidR="007C4E5C" w:rsidRDefault="00997448" w14:paraId="6FBECF7D" w14:textId="77777777">
                      <w:r>
                        <w:rPr>
                          <w:color w:val="000000"/>
                          <w:sz w:val="16"/>
                          <w:szCs w:val="18"/>
                        </w:rPr>
                        <w:t>MIBS AG</w:t>
                      </w:r>
                    </w:p>
                    <w:p w:rsidR="007C4E5C" w:rsidRDefault="00997448" w14:paraId="062ACF39" w14:textId="77777777">
                      <w:r>
                        <w:rPr>
                          <w:color w:val="000000"/>
                          <w:sz w:val="16"/>
                          <w:szCs w:val="18"/>
                        </w:rPr>
                        <w:t>Wasserstraße 3-7</w:t>
                      </w:r>
                    </w:p>
                    <w:p w:rsidR="007C4E5C" w:rsidRDefault="00997448" w14:paraId="335C64E5" w14:textId="77777777">
                      <w:r>
                        <w:rPr>
                          <w:color w:val="000000"/>
                          <w:sz w:val="16"/>
                          <w:szCs w:val="18"/>
                        </w:rPr>
                        <w:t>45468 Mülheim an der Ruhr</w:t>
                      </w:r>
                    </w:p>
                    <w:p w:rsidR="007C4E5C" w:rsidRDefault="00997448" w14:paraId="7A977EF4" w14:textId="77777777">
                      <w:r>
                        <w:rPr>
                          <w:color w:val="000000"/>
                          <w:sz w:val="16"/>
                          <w:szCs w:val="18"/>
                        </w:rPr>
                        <w:t>www.mibs-ag.de</w:t>
                      </w:r>
                    </w:p>
                  </w:txbxContent>
                </v:textbox>
                <w10:wrap type="tight"/>
              </v:shape>
            </w:pict>
          </mc:Fallback>
        </mc:AlternateContent>
      </w:r>
      <w:r>
        <w:rPr>
          <w:noProof/>
          <w:lang w:val="en-US" w:eastAsia="en-US"/>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56" behindDoc="0" locked="0" layoutInCell="1" allowOverlap="1" wp14:anchorId="6835B8F6" wp14:editId="7005A7A1">
                <wp:simplePos x="0" y="0"/>
                <wp:positionH relativeFrom="column">
                  <wp:posOffset>3414960</wp:posOffset>
                </wp:positionH>
                <wp:positionV relativeFrom="paragraph">
                  <wp:posOffset>151200</wp:posOffset>
                </wp:positionV>
                <wp:extent cx="2286360" cy="2537640"/>
                <wp:effectExtent l="0" t="0" r="18690" b="15060"/>
                <wp:wrapNone/>
                <wp:docPr id="5" name="Rechteck 16"/>
                <wp:cNvGraphicFramePr/>
                <a:graphic xmlns:a="http://schemas.openxmlformats.org/drawingml/2006/main">
                  <a:graphicData uri="http://schemas.microsoft.com/office/word/2010/wordprocessingShape">
                    <wps:wsp xmlns:wps="http://schemas.microsoft.com/office/word/2010/wordprocessingShape">
                      <wps:cNvSpPr/>
                      <wps:spPr>
                        <a:xfrm>
                          <a:off x="0" y="0"/>
                          <a:ext cx="2286360" cy="2537640"/>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close/>
                            </a:path>
                          </a:pathLst>
                        </a:custGeom>
                        <a:solidFill>
                          <a:srgbClr val="FFFFFF"/>
                        </a:solidFill>
                        <a:ln w="9360">
                          <a:solidFill>
                            <a:srgbClr val="000000"/>
                          </a:solidFill>
                          <a:prstDash val="solid"/>
                          <a:miter/>
                        </a:ln>
                      </wps:spPr>
                      <wps:txbx>
                        <w:txbxContent>
                          <w:p xmlns:w14="http://schemas.microsoft.com/office/word/2010/wordml" w:rsidR="007C4E5C" w:rsidRDefault="00997448" w14:paraId="7041C856" w14:textId="77777777">
                            <w:pPr>
                              <w:spacing w:after="60"/>
                            </w:pPr>
                            <w:r>
                              <w:rPr>
                                <w:b/>
                                <w:color w:val="000000"/>
                                <w:sz w:val="18"/>
                                <w:szCs w:val="16"/>
                              </w:rPr>
                              <w:t>Prüfungsteilnehmer</w:t>
                            </w:r>
                          </w:p>
                          <w:p xmlns:w14="http://schemas.microsoft.com/office/word/2010/wordml" w:rsidR="007C4E5C" w:rsidRDefault="00997448" w14:paraId="26AF866D" w14:textId="77777777">
                            <w:r>
                              <w:rPr>
                                <w:color w:val="000000"/>
                                <w:sz w:val="16"/>
                                <w:szCs w:val="16"/>
                              </w:rPr>
                              <w:t>Yannick Spangel</w:t>
                            </w:r>
                          </w:p>
                          <w:p xmlns:w14="http://schemas.microsoft.com/office/word/2010/wordml" w:rsidR="007C4E5C" w:rsidRDefault="00997448" w14:paraId="36C4CEC0" w14:textId="77777777">
                            <w:r>
                              <w:rPr>
                                <w:color w:val="000000"/>
                                <w:sz w:val="16"/>
                                <w:szCs w:val="16"/>
                              </w:rPr>
                              <w:t>Frintroper Str. 70</w:t>
                            </w:r>
                          </w:p>
                          <w:p xmlns:w14="http://schemas.microsoft.com/office/word/2010/wordml" w:rsidR="007C4E5C" w:rsidRDefault="00997448" w14:paraId="373C7CB5" w14:textId="77777777">
                            <w:r>
                              <w:rPr>
                                <w:color w:val="000000"/>
                                <w:sz w:val="16"/>
                                <w:szCs w:val="16"/>
                              </w:rPr>
                              <w:t>45359 Essen</w:t>
                            </w:r>
                          </w:p>
                          <w:p xmlns:w14="http://schemas.microsoft.com/office/word/2010/wordml" w:rsidR="007C4E5C" w:rsidRDefault="00997448" w14:paraId="2689073E" w14:textId="77777777">
                            <w:pPr>
                              <w:spacing w:after="60"/>
                            </w:pPr>
                            <w:r>
                              <w:rPr>
                                <w:b/>
                                <w:color w:val="000000"/>
                                <w:sz w:val="18"/>
                                <w:szCs w:val="16"/>
                              </w:rPr>
                              <w:t>Identnummer</w:t>
                            </w:r>
                          </w:p>
                          <w:p xmlns:w14="http://schemas.microsoft.com/office/word/2010/wordml" w:rsidR="007C4E5C" w:rsidRDefault="00997448" w14:paraId="71E7A70B" w14:textId="77777777">
                            <w:r>
                              <w:rPr>
                                <w:color w:val="000000"/>
                                <w:sz w:val="16"/>
                                <w:szCs w:val="16"/>
                                <w:shd w:val="clear" w:color="auto" w:fill="FFFF00"/>
                              </w:rPr>
                              <w:t>xxxxxxxxxx-92</w:t>
                            </w:r>
                          </w:p>
                          <w:p xmlns:w14="http://schemas.microsoft.com/office/word/2010/wordml" w:rsidR="007C4E5C" w:rsidRDefault="00997448" w14:paraId="5F0042D0" w14:textId="77777777">
                            <w:r>
                              <w:rPr>
                                <w:b/>
                                <w:color w:val="000000"/>
                                <w:sz w:val="18"/>
                                <w:szCs w:val="16"/>
                              </w:rPr>
                              <w:t>Ausbildungsberuf</w:t>
                            </w:r>
                          </w:p>
                          <w:p xmlns:w14="http://schemas.microsoft.com/office/word/2010/wordml" w:rsidR="007C4E5C" w:rsidRDefault="00997448" w14:paraId="280FFC1B" w14:textId="77777777">
                            <w:r>
                              <w:rPr>
                                <w:color w:val="000000"/>
                                <w:sz w:val="16"/>
                                <w:szCs w:val="16"/>
                              </w:rPr>
                              <w:t>Fachinformatiker Anwendungsentwicklung</w:t>
                            </w:r>
                          </w:p>
                          <w:p xmlns:w14="http://schemas.microsoft.com/office/word/2010/wordml" w:rsidR="007C4E5C" w:rsidRDefault="00997448" w14:paraId="084769C9" w14:textId="77777777">
                            <w:r>
                              <w:rPr>
                                <w:color w:val="000000"/>
                                <w:sz w:val="16"/>
                                <w:szCs w:val="16"/>
                              </w:rPr>
                              <w:t>Abschlussprüfung Sommer 2026</w:t>
                            </w:r>
                          </w:p>
                        </w:txbxContent>
                      </wps:txbx>
                      <wps:bodyPr vert="horz" wrap="square" lIns="91440" tIns="45720" rIns="91440" bIns="45720" anchor="t" anchorCtr="0" compatLnSpc="0">
                        <a:noAutofit/>
                      </wps:bodyPr>
                    </wps:wsp>
                  </a:graphicData>
                </a:graphic>
              </wp:anchor>
            </w:drawing>
          </mc:Choice>
          <mc:Fallback>
            <w:pict xmlns:w="http://schemas.openxmlformats.org/wordprocessingml/2006/main">
              <v:shape xmlns:w14="http://schemas.microsoft.com/office/word/2010/wordml" xmlns:o="urn:schemas-microsoft-com:office:office" xmlns:v="urn:schemas-microsoft-com:vml" id="Rechteck 16" style="position:absolute;left:0;text-align:left;margin-left:268.9pt;margin-top:11.9pt;width:180.05pt;height:199.8pt;z-index:56;visibility:visible;mso-wrap-style:square;mso-wrap-distance-left:9pt;mso-wrap-distance-top:0;mso-wrap-distance-right:9pt;mso-wrap-distance-bottom:0;mso-position-horizontal:absolute;mso-position-horizontal-relative:text;mso-position-vertical:absolute;mso-position-vertical-relative:text;v-text-anchor:top" coordsize="21600,21600" o:spid="_x0000_s1027" strokeweight=".26mm" o:spt="100" adj="-11796480,,5400" path="m,l21600,r,21600l,2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" w14:anchorId="6835B8F6">
                <v:stroke joinstyle="miter"/>
                <v:formulas/>
                <v:path textboxrect="0,0,21600,21600" arrowok="t" o:connecttype="custom" o:connectlocs="1143180,0;2286360,1268820;1143180,2537640;0,1268820" o:connectangles="270,0,90,180"/>
                <v:textbox>
                  <w:txbxContent>
                    <w:p w:rsidR="007C4E5C" w:rsidRDefault="00997448" w14:paraId="7041C856" w14:textId="77777777">
                      <w:pPr>
                        <w:spacing w:after="60"/>
                      </w:pPr>
                      <w:r>
                        <w:rPr>
                          <w:b/>
                          <w:color w:val="000000"/>
                          <w:sz w:val="18"/>
                          <w:szCs w:val="16"/>
                        </w:rPr>
                        <w:t>Prüfungsteilnehmer</w:t>
                      </w:r>
                    </w:p>
                    <w:p w:rsidR="007C4E5C" w:rsidRDefault="00997448" w14:paraId="26AF866D" w14:textId="77777777">
                      <w:r>
                        <w:rPr>
                          <w:color w:val="000000"/>
                          <w:sz w:val="16"/>
                          <w:szCs w:val="16"/>
                        </w:rPr>
                        <w:t>Yannick Spangel</w:t>
                      </w:r>
                    </w:p>
                    <w:p w:rsidR="007C4E5C" w:rsidRDefault="00997448" w14:paraId="36C4CEC0" w14:textId="77777777">
                      <w:r>
                        <w:rPr>
                          <w:color w:val="000000"/>
                          <w:sz w:val="16"/>
                          <w:szCs w:val="16"/>
                        </w:rPr>
                        <w:t>Frintroper Str. 70</w:t>
                      </w:r>
                    </w:p>
                    <w:p w:rsidR="007C4E5C" w:rsidRDefault="00997448" w14:paraId="373C7CB5" w14:textId="77777777">
                      <w:r>
                        <w:rPr>
                          <w:color w:val="000000"/>
                          <w:sz w:val="16"/>
                          <w:szCs w:val="16"/>
                        </w:rPr>
                        <w:t>45359 Essen</w:t>
                      </w:r>
                    </w:p>
                    <w:p w:rsidR="007C4E5C" w:rsidRDefault="00997448" w14:paraId="2689073E" w14:textId="77777777">
                      <w:pPr>
                        <w:spacing w:after="60"/>
                      </w:pPr>
                      <w:r>
                        <w:rPr>
                          <w:b/>
                          <w:color w:val="000000"/>
                          <w:sz w:val="18"/>
                          <w:szCs w:val="16"/>
                        </w:rPr>
                        <w:t>Identnummer</w:t>
                      </w:r>
                    </w:p>
                    <w:p w:rsidR="007C4E5C" w:rsidRDefault="00997448" w14:paraId="71E7A70B" w14:textId="77777777">
                      <w:r>
                        <w:rPr>
                          <w:color w:val="000000"/>
                          <w:sz w:val="16"/>
                          <w:szCs w:val="16"/>
                          <w:shd w:val="clear" w:color="auto" w:fill="FFFF00"/>
                        </w:rPr>
                        <w:t>xxxxxxxxxx-92</w:t>
                      </w:r>
                    </w:p>
                    <w:p w:rsidR="007C4E5C" w:rsidRDefault="00997448" w14:paraId="5F0042D0" w14:textId="77777777">
                      <w:r>
                        <w:rPr>
                          <w:b/>
                          <w:color w:val="000000"/>
                          <w:sz w:val="18"/>
                          <w:szCs w:val="16"/>
                        </w:rPr>
                        <w:t>Ausbildungsberuf</w:t>
                      </w:r>
                    </w:p>
                    <w:p w:rsidR="007C4E5C" w:rsidRDefault="00997448" w14:paraId="280FFC1B" w14:textId="77777777">
                      <w:r>
                        <w:rPr>
                          <w:color w:val="000000"/>
                          <w:sz w:val="16"/>
                          <w:szCs w:val="16"/>
                        </w:rPr>
                        <w:t>Fachinformatiker Anwendungsentwicklung</w:t>
                      </w:r>
                    </w:p>
                    <w:p w:rsidR="007C4E5C" w:rsidRDefault="00997448" w14:paraId="084769C9" w14:textId="77777777">
                      <w:r>
                        <w:rPr>
                          <w:color w:val="000000"/>
                          <w:sz w:val="16"/>
                          <w:szCs w:val="16"/>
                        </w:rPr>
                        <w:t>Abschlussprüfung Sommer 2026</w:t>
                      </w:r>
                    </w:p>
                  </w:txbxContent>
                </v:textbox>
              </v:shape>
            </w:pict>
          </mc:Fallback>
        </mc:AlternateContent>
      </w:r>
    </w:p>
    <w:p w:rsidR="007C4E5C" w:rsidRDefault="007C4E5C" w14:paraId="35FACBB2" w14:textId="77777777">
      <w:pPr>
        <w:pStyle w:val="Standard"/>
        <w:spacing w:line="240" w:lineRule="auto"/>
        <w:rPr>
          <w:rFonts w:ascii="Alexandria" w:hAnsi="Alexandria" w:cs="Alexandria"/>
        </w:rPr>
      </w:pPr>
    </w:p>
    <w:p w:rsidR="007C4E5C" w:rsidRDefault="007C4E5C" w14:paraId="716546A0" w14:textId="77777777">
      <w:pPr>
        <w:pStyle w:val="Standard"/>
        <w:spacing w:line="240" w:lineRule="auto"/>
        <w:rPr>
          <w:rFonts w:ascii="Alexandria" w:hAnsi="Alexandria" w:cs="Alexandria"/>
        </w:rPr>
      </w:pPr>
    </w:p>
    <w:p w:rsidR="007C4E5C" w:rsidRDefault="007C4E5C" w14:paraId="55535598" w14:textId="77777777">
      <w:pPr>
        <w:pStyle w:val="Standard"/>
        <w:spacing w:line="240" w:lineRule="auto"/>
        <w:rPr>
          <w:rFonts w:ascii="Alexandria" w:hAnsi="Alexandria" w:cs="Alexandria"/>
        </w:rPr>
      </w:pPr>
    </w:p>
    <w:p w:rsidR="007C4E5C" w:rsidRDefault="007C4E5C" w14:paraId="79079097" w14:textId="77777777">
      <w:pPr>
        <w:pStyle w:val="Standard"/>
        <w:spacing w:line="240" w:lineRule="auto"/>
        <w:rPr>
          <w:rFonts w:ascii="Alexandria" w:hAnsi="Alexandria" w:cs="Alexandria"/>
        </w:rPr>
      </w:pPr>
    </w:p>
    <w:p w:rsidR="007C4E5C" w:rsidRDefault="007C4E5C" w14:paraId="3242F208" w14:textId="77777777">
      <w:pPr>
        <w:pStyle w:val="Standard"/>
        <w:spacing w:line="240" w:lineRule="auto"/>
        <w:rPr>
          <w:rFonts w:ascii="Alexandria" w:hAnsi="Alexandria" w:cs="Alexandria"/>
        </w:rPr>
      </w:pPr>
    </w:p>
    <w:p w:rsidR="007C4E5C" w:rsidRDefault="007C4E5C" w14:paraId="4D4BFC70" w14:textId="77777777">
      <w:pPr>
        <w:pStyle w:val="Standard"/>
        <w:spacing w:line="240" w:lineRule="auto"/>
        <w:rPr>
          <w:rFonts w:ascii="Alexandria" w:hAnsi="Alexandria" w:cs="Alexandria"/>
        </w:rPr>
      </w:pPr>
    </w:p>
    <w:p w:rsidR="007C4E5C" w:rsidRDefault="007C4E5C" w14:paraId="7720453A" w14:textId="77777777">
      <w:pPr>
        <w:pStyle w:val="Standard"/>
        <w:spacing w:line="240" w:lineRule="auto"/>
        <w:rPr>
          <w:rFonts w:ascii="Alexandria" w:hAnsi="Alexandria" w:cs="Alexandria"/>
        </w:rPr>
        <w:sectPr w:rsidR="007C4E5C">
          <w:headerReference w:type="default" r:id="rId7"/>
          <w:footerReference w:type="default" r:id="rId8"/>
          <w:pgSz w:w="11906" w:h="16838" w:orient="portrait"/>
          <w:pgMar w:top="1702" w:right="1134" w:bottom="1134" w:left="1701" w:header="426" w:footer="791" w:gutter="0"/>
          <w:cols w:space="720"/>
          <w:headerReference w:type="first" r:id="R1febe94e61d24ddb"/>
          <w:footerReference w:type="first" r:id="R869a408c11dc4978"/>
        </w:sectPr>
      </w:pPr>
    </w:p>
    <w:p w:rsidR="007C4E5C" w:rsidP="58B68B16" w:rsidRDefault="00997448" w14:paraId="2C0CBB88" w14:textId="77777777">
      <w:pPr>
        <w:pStyle w:val="Inhaltsverzeichnisberschrift"/>
        <w:spacing w:line="240" w:lineRule="auto"/>
        <w:rPr/>
      </w:pPr>
      <w:r w:rsidRPr="58B68B16" w:rsidR="00997448">
        <w:rPr>
          <w:rStyle w:val="Absatz-Standardschriftart"/>
          <w:color w:val="B1CB3C"/>
        </w:rPr>
        <w:t>Inhaltsverzeichnis</w:t>
      </w:r>
    </w:p>
    <w:p w:rsidR="58B68B16" w:rsidP="58B68B16" w:rsidRDefault="58B68B16" w14:paraId="413CB944" w14:textId="523DB559">
      <w:pPr>
        <w:pStyle w:val="Standard"/>
      </w:pPr>
    </w:p>
    <w:p w:rsidR="007C4E5C" w:rsidP="58B68B16" w:rsidRDefault="00997448" w14:paraId="7F8314D0" w14:textId="5C6269B7">
      <w:pPr>
        <w:pStyle w:val="TOC1"/>
        <w:tabs>
          <w:tab w:val="left" w:leader="none" w:pos="390"/>
          <w:tab w:val="right" w:leader="dot" w:pos="9060"/>
        </w:tabs>
      </w:pPr>
      <w:r>
        <w:fldChar w:fldCharType="begin"/>
      </w:r>
      <w:r>
        <w:instrText xml:space="preserve">TOC \o "1-9" \z \u \h</w:instrText>
      </w:r>
      <w:r>
        <w:fldChar w:fldCharType="separate"/>
      </w:r>
      <w:hyperlink w:anchor="_Toc315205153">
        <w:r w:rsidRPr="58B68B16" w:rsidR="58B68B16">
          <w:rPr>
            <w:rStyle w:val="Hyperlink"/>
          </w:rPr>
          <w:t>1.</w:t>
        </w:r>
        <w:r>
          <w:tab/>
        </w:r>
        <w:r w:rsidRPr="58B68B16" w:rsidR="58B68B16">
          <w:rPr>
            <w:rStyle w:val="Hyperlink"/>
          </w:rPr>
          <w:t>Einleitung</w:t>
        </w:r>
        <w:r>
          <w:tab/>
        </w:r>
        <w:r>
          <w:fldChar w:fldCharType="begin"/>
        </w:r>
        <w:r>
          <w:instrText xml:space="preserve">PAGEREF _Toc315205153 \h</w:instrText>
        </w:r>
        <w:r>
          <w:fldChar w:fldCharType="separate"/>
        </w:r>
        <w:r w:rsidRPr="58B68B16" w:rsidR="58B68B16">
          <w:rPr>
            <w:rStyle w:val="Hyperlink"/>
          </w:rPr>
          <w:t>3</w:t>
        </w:r>
        <w:r>
          <w:fldChar w:fldCharType="end"/>
        </w:r>
      </w:hyperlink>
    </w:p>
    <w:p w:rsidR="007C4E5C" w:rsidP="58B68B16" w:rsidRDefault="00997448" w14:paraId="62C2698B" w14:textId="04AC0183">
      <w:pPr>
        <w:pStyle w:val="TOC1"/>
        <w:tabs>
          <w:tab w:val="left" w:leader="none" w:pos="390"/>
          <w:tab w:val="right" w:leader="dot" w:pos="9060"/>
        </w:tabs>
      </w:pPr>
      <w:hyperlink w:anchor="_Toc131440987">
        <w:r w:rsidRPr="58B68B16" w:rsidR="58B68B16">
          <w:rPr>
            <w:rStyle w:val="Hyperlink"/>
          </w:rPr>
          <w:t>2.</w:t>
        </w:r>
        <w:r>
          <w:tab/>
        </w:r>
        <w:r w:rsidRPr="58B68B16" w:rsidR="58B68B16">
          <w:rPr>
            <w:rStyle w:val="Hyperlink"/>
          </w:rPr>
          <w:t>Projekteinführung</w:t>
        </w:r>
        <w:r>
          <w:tab/>
        </w:r>
        <w:r>
          <w:fldChar w:fldCharType="begin"/>
        </w:r>
        <w:r>
          <w:instrText xml:space="preserve">PAGEREF _Toc131440987 \h</w:instrText>
        </w:r>
        <w:r>
          <w:fldChar w:fldCharType="separate"/>
        </w:r>
        <w:r w:rsidRPr="58B68B16" w:rsidR="58B68B16">
          <w:rPr>
            <w:rStyle w:val="Hyperlink"/>
          </w:rPr>
          <w:t>3</w:t>
        </w:r>
        <w:r>
          <w:fldChar w:fldCharType="end"/>
        </w:r>
      </w:hyperlink>
    </w:p>
    <w:p w:rsidR="007C4E5C" w:rsidP="58B68B16" w:rsidRDefault="00997448" w14:paraId="5757EE9C" w14:textId="61CD6F7D">
      <w:pPr>
        <w:pStyle w:val="TOC2"/>
        <w:tabs>
          <w:tab w:val="left" w:leader="none" w:pos="600"/>
          <w:tab w:val="right" w:leader="dot" w:pos="9060"/>
        </w:tabs>
      </w:pPr>
      <w:hyperlink w:anchor="_Toc1108380554">
        <w:r w:rsidRPr="58B68B16" w:rsidR="58B68B16">
          <w:rPr>
            <w:rStyle w:val="Hyperlink"/>
          </w:rPr>
          <w:t>2.1.</w:t>
        </w:r>
        <w:r>
          <w:tab/>
        </w:r>
        <w:r w:rsidRPr="58B68B16" w:rsidR="58B68B16">
          <w:rPr>
            <w:rStyle w:val="Hyperlink"/>
          </w:rPr>
          <w:t>Ist-Zustand</w:t>
        </w:r>
        <w:r>
          <w:tab/>
        </w:r>
        <w:r>
          <w:fldChar w:fldCharType="begin"/>
        </w:r>
        <w:r>
          <w:instrText xml:space="preserve">PAGEREF _Toc1108380554 \h</w:instrText>
        </w:r>
        <w:r>
          <w:fldChar w:fldCharType="separate"/>
        </w:r>
        <w:r w:rsidRPr="58B68B16" w:rsidR="58B68B16">
          <w:rPr>
            <w:rStyle w:val="Hyperlink"/>
          </w:rPr>
          <w:t>3</w:t>
        </w:r>
        <w:r>
          <w:fldChar w:fldCharType="end"/>
        </w:r>
      </w:hyperlink>
    </w:p>
    <w:p w:rsidR="007C4E5C" w:rsidP="58B68B16" w:rsidRDefault="00997448" w14:paraId="6369ACD6" w14:textId="54D63955">
      <w:pPr>
        <w:pStyle w:val="TOC2"/>
        <w:tabs>
          <w:tab w:val="left" w:leader="none" w:pos="600"/>
          <w:tab w:val="right" w:leader="dot" w:pos="9060"/>
        </w:tabs>
      </w:pPr>
      <w:hyperlink w:anchor="_Toc1125637662">
        <w:r w:rsidRPr="58B68B16" w:rsidR="58B68B16">
          <w:rPr>
            <w:rStyle w:val="Hyperlink"/>
          </w:rPr>
          <w:t>2.2.</w:t>
        </w:r>
        <w:r>
          <w:tab/>
        </w:r>
        <w:r w:rsidRPr="58B68B16" w:rsidR="58B68B16">
          <w:rPr>
            <w:rStyle w:val="Hyperlink"/>
          </w:rPr>
          <w:t>Soll-Zustand</w:t>
        </w:r>
        <w:r>
          <w:tab/>
        </w:r>
        <w:r>
          <w:fldChar w:fldCharType="begin"/>
        </w:r>
        <w:r>
          <w:instrText xml:space="preserve">PAGEREF _Toc1125637662 \h</w:instrText>
        </w:r>
        <w:r>
          <w:fldChar w:fldCharType="separate"/>
        </w:r>
        <w:r w:rsidRPr="58B68B16" w:rsidR="58B68B16">
          <w:rPr>
            <w:rStyle w:val="Hyperlink"/>
          </w:rPr>
          <w:t>3</w:t>
        </w:r>
        <w:r>
          <w:fldChar w:fldCharType="end"/>
        </w:r>
      </w:hyperlink>
    </w:p>
    <w:p w:rsidR="007C4E5C" w:rsidP="58B68B16" w:rsidRDefault="00997448" w14:paraId="68188999" w14:textId="5CC57287">
      <w:pPr>
        <w:pStyle w:val="TOC2"/>
        <w:tabs>
          <w:tab w:val="left" w:leader="none" w:pos="600"/>
          <w:tab w:val="right" w:leader="dot" w:pos="9060"/>
        </w:tabs>
      </w:pPr>
      <w:hyperlink w:anchor="_Toc637276356">
        <w:r w:rsidRPr="58B68B16" w:rsidR="58B68B16">
          <w:rPr>
            <w:rStyle w:val="Hyperlink"/>
          </w:rPr>
          <w:t>2.3.</w:t>
        </w:r>
        <w:r>
          <w:tab/>
        </w:r>
        <w:r w:rsidRPr="58B68B16" w:rsidR="58B68B16">
          <w:rPr>
            <w:rStyle w:val="Hyperlink"/>
          </w:rPr>
          <w:t>Projektumfeld</w:t>
        </w:r>
        <w:r>
          <w:tab/>
        </w:r>
        <w:r>
          <w:fldChar w:fldCharType="begin"/>
        </w:r>
        <w:r>
          <w:instrText xml:space="preserve">PAGEREF _Toc637276356 \h</w:instrText>
        </w:r>
        <w:r>
          <w:fldChar w:fldCharType="separate"/>
        </w:r>
        <w:r w:rsidRPr="58B68B16" w:rsidR="58B68B16">
          <w:rPr>
            <w:rStyle w:val="Hyperlink"/>
          </w:rPr>
          <w:t>3</w:t>
        </w:r>
        <w:r>
          <w:fldChar w:fldCharType="end"/>
        </w:r>
      </w:hyperlink>
    </w:p>
    <w:p w:rsidR="007C4E5C" w:rsidP="58B68B16" w:rsidRDefault="00997448" w14:paraId="10639617" w14:textId="0E3D579E">
      <w:pPr>
        <w:pStyle w:val="TOC2"/>
        <w:tabs>
          <w:tab w:val="left" w:leader="none" w:pos="600"/>
          <w:tab w:val="right" w:leader="dot" w:pos="9060"/>
        </w:tabs>
      </w:pPr>
      <w:hyperlink w:anchor="_Toc1503508067">
        <w:r w:rsidRPr="58B68B16" w:rsidR="58B68B16">
          <w:rPr>
            <w:rStyle w:val="Hyperlink"/>
          </w:rPr>
          <w:t>2.4.</w:t>
        </w:r>
        <w:r>
          <w:tab/>
        </w:r>
        <w:r w:rsidRPr="58B68B16" w:rsidR="58B68B16">
          <w:rPr>
            <w:rStyle w:val="Hyperlink"/>
          </w:rPr>
          <w:t>Projektabgrenzung</w:t>
        </w:r>
        <w:r>
          <w:tab/>
        </w:r>
        <w:r>
          <w:fldChar w:fldCharType="begin"/>
        </w:r>
        <w:r>
          <w:instrText xml:space="preserve">PAGEREF _Toc1503508067 \h</w:instrText>
        </w:r>
        <w:r>
          <w:fldChar w:fldCharType="separate"/>
        </w:r>
        <w:r w:rsidRPr="58B68B16" w:rsidR="58B68B16">
          <w:rPr>
            <w:rStyle w:val="Hyperlink"/>
          </w:rPr>
          <w:t>3</w:t>
        </w:r>
        <w:r>
          <w:fldChar w:fldCharType="end"/>
        </w:r>
      </w:hyperlink>
    </w:p>
    <w:p w:rsidR="007C4E5C" w:rsidP="58B68B16" w:rsidRDefault="00997448" w14:paraId="5781AC39" w14:textId="6C7A3501">
      <w:pPr>
        <w:pStyle w:val="TOC1"/>
        <w:tabs>
          <w:tab w:val="left" w:leader="none" w:pos="390"/>
          <w:tab w:val="right" w:leader="dot" w:pos="9060"/>
        </w:tabs>
      </w:pPr>
      <w:hyperlink w:anchor="_Toc761540764">
        <w:r w:rsidRPr="58B68B16" w:rsidR="58B68B16">
          <w:rPr>
            <w:rStyle w:val="Hyperlink"/>
          </w:rPr>
          <w:t>3.</w:t>
        </w:r>
        <w:r>
          <w:tab/>
        </w:r>
        <w:r w:rsidRPr="58B68B16" w:rsidR="58B68B16">
          <w:rPr>
            <w:rStyle w:val="Hyperlink"/>
          </w:rPr>
          <w:t>Projektvorgehen</w:t>
        </w:r>
        <w:r>
          <w:tab/>
        </w:r>
        <w:r>
          <w:fldChar w:fldCharType="begin"/>
        </w:r>
        <w:r>
          <w:instrText xml:space="preserve">PAGEREF _Toc761540764 \h</w:instrText>
        </w:r>
        <w:r>
          <w:fldChar w:fldCharType="separate"/>
        </w:r>
        <w:r w:rsidRPr="58B68B16" w:rsidR="58B68B16">
          <w:rPr>
            <w:rStyle w:val="Hyperlink"/>
          </w:rPr>
          <w:t>4</w:t>
        </w:r>
        <w:r>
          <w:fldChar w:fldCharType="end"/>
        </w:r>
      </w:hyperlink>
    </w:p>
    <w:p w:rsidR="007C4E5C" w:rsidP="58B68B16" w:rsidRDefault="00997448" w14:paraId="24B8E591" w14:textId="2D695E09">
      <w:pPr>
        <w:pStyle w:val="TOC2"/>
        <w:tabs>
          <w:tab w:val="left" w:leader="none" w:pos="600"/>
          <w:tab w:val="right" w:leader="dot" w:pos="9060"/>
        </w:tabs>
      </w:pPr>
      <w:hyperlink w:anchor="_Toc1619690657">
        <w:r w:rsidRPr="58B68B16" w:rsidR="58B68B16">
          <w:rPr>
            <w:rStyle w:val="Hyperlink"/>
          </w:rPr>
          <w:t>3.1.</w:t>
        </w:r>
        <w:r>
          <w:tab/>
        </w:r>
        <w:r w:rsidRPr="58B68B16" w:rsidR="58B68B16">
          <w:rPr>
            <w:rStyle w:val="Hyperlink"/>
          </w:rPr>
          <w:t>Vorgehensweise</w:t>
        </w:r>
        <w:r>
          <w:tab/>
        </w:r>
        <w:r>
          <w:fldChar w:fldCharType="begin"/>
        </w:r>
        <w:r>
          <w:instrText xml:space="preserve">PAGEREF _Toc1619690657 \h</w:instrText>
        </w:r>
        <w:r>
          <w:fldChar w:fldCharType="separate"/>
        </w:r>
        <w:r w:rsidRPr="58B68B16" w:rsidR="58B68B16">
          <w:rPr>
            <w:rStyle w:val="Hyperlink"/>
          </w:rPr>
          <w:t>4</w:t>
        </w:r>
        <w:r>
          <w:fldChar w:fldCharType="end"/>
        </w:r>
      </w:hyperlink>
    </w:p>
    <w:p w:rsidR="007C4E5C" w:rsidP="58B68B16" w:rsidRDefault="00997448" w14:paraId="644BC3DD" w14:textId="388477B8">
      <w:pPr>
        <w:pStyle w:val="TOC2"/>
        <w:tabs>
          <w:tab w:val="left" w:leader="none" w:pos="600"/>
          <w:tab w:val="right" w:leader="dot" w:pos="9060"/>
        </w:tabs>
      </w:pPr>
      <w:hyperlink w:anchor="_Toc1295927603">
        <w:r w:rsidRPr="58B68B16" w:rsidR="58B68B16">
          <w:rPr>
            <w:rStyle w:val="Hyperlink"/>
          </w:rPr>
          <w:t>3.2.</w:t>
        </w:r>
        <w:r>
          <w:tab/>
        </w:r>
        <w:r w:rsidRPr="58B68B16" w:rsidR="58B68B16">
          <w:rPr>
            <w:rStyle w:val="Hyperlink"/>
          </w:rPr>
          <w:t>Ressourcenplanung</w:t>
        </w:r>
        <w:r>
          <w:tab/>
        </w:r>
        <w:r>
          <w:fldChar w:fldCharType="begin"/>
        </w:r>
        <w:r>
          <w:instrText xml:space="preserve">PAGEREF _Toc1295927603 \h</w:instrText>
        </w:r>
        <w:r>
          <w:fldChar w:fldCharType="separate"/>
        </w:r>
        <w:r w:rsidRPr="58B68B16" w:rsidR="58B68B16">
          <w:rPr>
            <w:rStyle w:val="Hyperlink"/>
          </w:rPr>
          <w:t>5</w:t>
        </w:r>
        <w:r>
          <w:fldChar w:fldCharType="end"/>
        </w:r>
      </w:hyperlink>
    </w:p>
    <w:p w:rsidR="007C4E5C" w:rsidP="58B68B16" w:rsidRDefault="00997448" w14:paraId="49A5ED78" w14:textId="54D00F63">
      <w:pPr>
        <w:pStyle w:val="TOC3"/>
        <w:tabs>
          <w:tab w:val="left" w:leader="none" w:pos="1200"/>
          <w:tab w:val="right" w:leader="dot" w:pos="9060"/>
        </w:tabs>
      </w:pPr>
      <w:hyperlink w:anchor="_Toc1713685401">
        <w:r w:rsidRPr="58B68B16" w:rsidR="58B68B16">
          <w:rPr>
            <w:rStyle w:val="Hyperlink"/>
          </w:rPr>
          <w:t>3.2.1.</w:t>
        </w:r>
        <w:r>
          <w:tab/>
        </w:r>
        <w:r w:rsidRPr="58B68B16" w:rsidR="58B68B16">
          <w:rPr>
            <w:rStyle w:val="Hyperlink"/>
          </w:rPr>
          <w:t>Personelle Ressourcen</w:t>
        </w:r>
        <w:r>
          <w:tab/>
        </w:r>
        <w:r>
          <w:fldChar w:fldCharType="begin"/>
        </w:r>
        <w:r>
          <w:instrText xml:space="preserve">PAGEREF _Toc1713685401 \h</w:instrText>
        </w:r>
        <w:r>
          <w:fldChar w:fldCharType="separate"/>
        </w:r>
        <w:r w:rsidRPr="58B68B16" w:rsidR="58B68B16">
          <w:rPr>
            <w:rStyle w:val="Hyperlink"/>
          </w:rPr>
          <w:t>5</w:t>
        </w:r>
        <w:r>
          <w:fldChar w:fldCharType="end"/>
        </w:r>
      </w:hyperlink>
    </w:p>
    <w:p w:rsidR="007C4E5C" w:rsidP="58B68B16" w:rsidRDefault="00997448" w14:paraId="7D93FBEB" w14:textId="4243CBB9">
      <w:pPr>
        <w:pStyle w:val="TOC3"/>
        <w:tabs>
          <w:tab w:val="left" w:leader="none" w:pos="1200"/>
          <w:tab w:val="right" w:leader="dot" w:pos="9060"/>
        </w:tabs>
      </w:pPr>
      <w:hyperlink w:anchor="_Toc207731167">
        <w:r w:rsidRPr="58B68B16" w:rsidR="58B68B16">
          <w:rPr>
            <w:rStyle w:val="Hyperlink"/>
          </w:rPr>
          <w:t>3.2.2.</w:t>
        </w:r>
        <w:r>
          <w:tab/>
        </w:r>
        <w:r w:rsidRPr="58B68B16" w:rsidR="58B68B16">
          <w:rPr>
            <w:rStyle w:val="Hyperlink"/>
          </w:rPr>
          <w:t>Non-Personelle Ressourcen</w:t>
        </w:r>
        <w:r>
          <w:tab/>
        </w:r>
        <w:r>
          <w:fldChar w:fldCharType="begin"/>
        </w:r>
        <w:r>
          <w:instrText xml:space="preserve">PAGEREF _Toc207731167 \h</w:instrText>
        </w:r>
        <w:r>
          <w:fldChar w:fldCharType="separate"/>
        </w:r>
        <w:r w:rsidRPr="58B68B16" w:rsidR="58B68B16">
          <w:rPr>
            <w:rStyle w:val="Hyperlink"/>
          </w:rPr>
          <w:t>5</w:t>
        </w:r>
        <w:r>
          <w:fldChar w:fldCharType="end"/>
        </w:r>
      </w:hyperlink>
    </w:p>
    <w:p w:rsidR="007C4E5C" w:rsidP="58B68B16" w:rsidRDefault="00997448" w14:paraId="313452B8" w14:textId="74715D7A">
      <w:pPr>
        <w:pStyle w:val="TOC2"/>
        <w:tabs>
          <w:tab w:val="left" w:leader="none" w:pos="600"/>
          <w:tab w:val="right" w:leader="dot" w:pos="9060"/>
        </w:tabs>
      </w:pPr>
      <w:hyperlink w:anchor="_Toc246137167">
        <w:r w:rsidRPr="58B68B16" w:rsidR="58B68B16">
          <w:rPr>
            <w:rStyle w:val="Hyperlink"/>
          </w:rPr>
          <w:t>3.3.</w:t>
        </w:r>
        <w:r>
          <w:tab/>
        </w:r>
        <w:r w:rsidRPr="58B68B16" w:rsidR="58B68B16">
          <w:rPr>
            <w:rStyle w:val="Hyperlink"/>
          </w:rPr>
          <w:t>Zeitplanung</w:t>
        </w:r>
        <w:r>
          <w:tab/>
        </w:r>
        <w:r>
          <w:fldChar w:fldCharType="begin"/>
        </w:r>
        <w:r>
          <w:instrText xml:space="preserve">PAGEREF _Toc246137167 \h</w:instrText>
        </w:r>
        <w:r>
          <w:fldChar w:fldCharType="separate"/>
        </w:r>
        <w:r w:rsidRPr="58B68B16" w:rsidR="58B68B16">
          <w:rPr>
            <w:rStyle w:val="Hyperlink"/>
          </w:rPr>
          <w:t>5</w:t>
        </w:r>
        <w:r>
          <w:fldChar w:fldCharType="end"/>
        </w:r>
      </w:hyperlink>
    </w:p>
    <w:p w:rsidR="007C4E5C" w:rsidP="58B68B16" w:rsidRDefault="00997448" w14:paraId="3F56297F" w14:textId="78AAE727">
      <w:pPr>
        <w:pStyle w:val="TOC2"/>
        <w:tabs>
          <w:tab w:val="left" w:leader="none" w:pos="600"/>
          <w:tab w:val="right" w:leader="dot" w:pos="9060"/>
        </w:tabs>
      </w:pPr>
      <w:hyperlink w:anchor="_Toc1496612286">
        <w:r w:rsidRPr="58B68B16" w:rsidR="58B68B16">
          <w:rPr>
            <w:rStyle w:val="Hyperlink"/>
          </w:rPr>
          <w:t>3.4.</w:t>
        </w:r>
        <w:r>
          <w:tab/>
        </w:r>
        <w:r w:rsidRPr="58B68B16" w:rsidR="58B68B16">
          <w:rPr>
            <w:rStyle w:val="Hyperlink"/>
          </w:rPr>
          <w:t>Wirtschaftlichkeitsanalyse</w:t>
        </w:r>
        <w:r>
          <w:tab/>
        </w:r>
        <w:r>
          <w:fldChar w:fldCharType="begin"/>
        </w:r>
        <w:r>
          <w:instrText xml:space="preserve">PAGEREF _Toc1496612286 \h</w:instrText>
        </w:r>
        <w:r>
          <w:fldChar w:fldCharType="separate"/>
        </w:r>
        <w:r w:rsidRPr="58B68B16" w:rsidR="58B68B16">
          <w:rPr>
            <w:rStyle w:val="Hyperlink"/>
          </w:rPr>
          <w:t>6</w:t>
        </w:r>
        <w:r>
          <w:fldChar w:fldCharType="end"/>
        </w:r>
      </w:hyperlink>
    </w:p>
    <w:p w:rsidR="007C4E5C" w:rsidP="58B68B16" w:rsidRDefault="00997448" w14:paraId="6782C001" w14:textId="47BDD2CD">
      <w:pPr>
        <w:pStyle w:val="TOC3"/>
        <w:tabs>
          <w:tab w:val="left" w:leader="none" w:pos="1200"/>
          <w:tab w:val="right" w:leader="dot" w:pos="9060"/>
        </w:tabs>
      </w:pPr>
      <w:hyperlink w:anchor="_Toc2096570363">
        <w:r w:rsidRPr="58B68B16" w:rsidR="58B68B16">
          <w:rPr>
            <w:rStyle w:val="Hyperlink"/>
          </w:rPr>
          <w:t>3.4.1.</w:t>
        </w:r>
        <w:r>
          <w:tab/>
        </w:r>
        <w:r w:rsidRPr="58B68B16" w:rsidR="58B68B16">
          <w:rPr>
            <w:rStyle w:val="Hyperlink"/>
          </w:rPr>
          <w:t>„Make-or-Buy“ Entscheidung</w:t>
        </w:r>
        <w:r>
          <w:tab/>
        </w:r>
        <w:r>
          <w:fldChar w:fldCharType="begin"/>
        </w:r>
        <w:r>
          <w:instrText xml:space="preserve">PAGEREF _Toc2096570363 \h</w:instrText>
        </w:r>
        <w:r>
          <w:fldChar w:fldCharType="separate"/>
        </w:r>
        <w:r w:rsidRPr="58B68B16" w:rsidR="58B68B16">
          <w:rPr>
            <w:rStyle w:val="Hyperlink"/>
          </w:rPr>
          <w:t>6</w:t>
        </w:r>
        <w:r>
          <w:fldChar w:fldCharType="end"/>
        </w:r>
      </w:hyperlink>
    </w:p>
    <w:p w:rsidR="007C4E5C" w:rsidP="58B68B16" w:rsidRDefault="00997448" w14:paraId="1E0CE286" w14:textId="0F228FE5">
      <w:pPr>
        <w:pStyle w:val="TOC3"/>
        <w:tabs>
          <w:tab w:val="left" w:leader="none" w:pos="1200"/>
          <w:tab w:val="right" w:leader="dot" w:pos="9060"/>
        </w:tabs>
      </w:pPr>
      <w:hyperlink w:anchor="_Toc308129427">
        <w:r w:rsidRPr="58B68B16" w:rsidR="58B68B16">
          <w:rPr>
            <w:rStyle w:val="Hyperlink"/>
          </w:rPr>
          <w:t>3.4.2.</w:t>
        </w:r>
        <w:r>
          <w:tab/>
        </w:r>
        <w:r w:rsidRPr="58B68B16" w:rsidR="58B68B16">
          <w:rPr>
            <w:rStyle w:val="Hyperlink"/>
          </w:rPr>
          <w:t>Projektkosten</w:t>
        </w:r>
        <w:r>
          <w:tab/>
        </w:r>
        <w:r>
          <w:fldChar w:fldCharType="begin"/>
        </w:r>
        <w:r>
          <w:instrText xml:space="preserve">PAGEREF _Toc308129427 \h</w:instrText>
        </w:r>
        <w:r>
          <w:fldChar w:fldCharType="separate"/>
        </w:r>
        <w:r w:rsidRPr="58B68B16" w:rsidR="58B68B16">
          <w:rPr>
            <w:rStyle w:val="Hyperlink"/>
          </w:rPr>
          <w:t>6</w:t>
        </w:r>
        <w:r>
          <w:fldChar w:fldCharType="end"/>
        </w:r>
      </w:hyperlink>
    </w:p>
    <w:p w:rsidR="007C4E5C" w:rsidP="58B68B16" w:rsidRDefault="00997448" w14:paraId="6F5AE154" w14:textId="3F78B1EC">
      <w:pPr>
        <w:pStyle w:val="TOC3"/>
        <w:tabs>
          <w:tab w:val="left" w:leader="none" w:pos="1200"/>
          <w:tab w:val="right" w:leader="dot" w:pos="9060"/>
        </w:tabs>
      </w:pPr>
      <w:hyperlink w:anchor="_Toc217848459">
        <w:r w:rsidRPr="58B68B16" w:rsidR="58B68B16">
          <w:rPr>
            <w:rStyle w:val="Hyperlink"/>
          </w:rPr>
          <w:t>3.4.3.</w:t>
        </w:r>
        <w:r>
          <w:tab/>
        </w:r>
        <w:r w:rsidRPr="58B68B16" w:rsidR="58B68B16">
          <w:rPr>
            <w:rStyle w:val="Hyperlink"/>
          </w:rPr>
          <w:t>Jährliche Einsparung</w:t>
        </w:r>
        <w:r>
          <w:tab/>
        </w:r>
        <w:r>
          <w:fldChar w:fldCharType="begin"/>
        </w:r>
        <w:r>
          <w:instrText xml:space="preserve">PAGEREF _Toc217848459 \h</w:instrText>
        </w:r>
        <w:r>
          <w:fldChar w:fldCharType="separate"/>
        </w:r>
        <w:r w:rsidRPr="58B68B16" w:rsidR="58B68B16">
          <w:rPr>
            <w:rStyle w:val="Hyperlink"/>
          </w:rPr>
          <w:t>7</w:t>
        </w:r>
        <w:r>
          <w:fldChar w:fldCharType="end"/>
        </w:r>
      </w:hyperlink>
    </w:p>
    <w:p w:rsidR="007C4E5C" w:rsidP="58B68B16" w:rsidRDefault="00997448" w14:paraId="0C834BA1" w14:textId="0A63E883">
      <w:pPr>
        <w:pStyle w:val="TOC3"/>
        <w:tabs>
          <w:tab w:val="left" w:leader="none" w:pos="1200"/>
          <w:tab w:val="right" w:leader="dot" w:pos="9060"/>
        </w:tabs>
      </w:pPr>
      <w:hyperlink w:anchor="_Toc833374033">
        <w:r w:rsidRPr="58B68B16" w:rsidR="58B68B16">
          <w:rPr>
            <w:rStyle w:val="Hyperlink"/>
          </w:rPr>
          <w:t>3.4.4.</w:t>
        </w:r>
        <w:r>
          <w:tab/>
        </w:r>
        <w:r w:rsidRPr="58B68B16" w:rsidR="58B68B16">
          <w:rPr>
            <w:rStyle w:val="Hyperlink"/>
          </w:rPr>
          <w:t>Amortisationsdauer</w:t>
        </w:r>
        <w:r>
          <w:tab/>
        </w:r>
        <w:r>
          <w:fldChar w:fldCharType="begin"/>
        </w:r>
        <w:r>
          <w:instrText xml:space="preserve">PAGEREF _Toc833374033 \h</w:instrText>
        </w:r>
        <w:r>
          <w:fldChar w:fldCharType="separate"/>
        </w:r>
        <w:r w:rsidRPr="58B68B16" w:rsidR="58B68B16">
          <w:rPr>
            <w:rStyle w:val="Hyperlink"/>
          </w:rPr>
          <w:t>7</w:t>
        </w:r>
        <w:r>
          <w:fldChar w:fldCharType="end"/>
        </w:r>
      </w:hyperlink>
    </w:p>
    <w:p w:rsidR="007C4E5C" w:rsidP="58B68B16" w:rsidRDefault="00997448" w14:paraId="23F9198F" w14:textId="0414CF48">
      <w:pPr>
        <w:pStyle w:val="TOC3"/>
        <w:tabs>
          <w:tab w:val="left" w:leader="none" w:pos="1200"/>
          <w:tab w:val="right" w:leader="dot" w:pos="9060"/>
        </w:tabs>
      </w:pPr>
      <w:hyperlink w:anchor="_Toc1848634054">
        <w:r w:rsidRPr="58B68B16" w:rsidR="58B68B16">
          <w:rPr>
            <w:rStyle w:val="Hyperlink"/>
          </w:rPr>
          <w:t>3.4.5.</w:t>
        </w:r>
        <w:r>
          <w:tab/>
        </w:r>
        <w:r w:rsidRPr="58B68B16" w:rsidR="58B68B16">
          <w:rPr>
            <w:rStyle w:val="Hyperlink"/>
          </w:rPr>
          <w:t>Nicht monetäre Vorteile</w:t>
        </w:r>
        <w:r>
          <w:tab/>
        </w:r>
        <w:r>
          <w:fldChar w:fldCharType="begin"/>
        </w:r>
        <w:r>
          <w:instrText xml:space="preserve">PAGEREF _Toc1848634054 \h</w:instrText>
        </w:r>
        <w:r>
          <w:fldChar w:fldCharType="separate"/>
        </w:r>
        <w:r w:rsidRPr="58B68B16" w:rsidR="58B68B16">
          <w:rPr>
            <w:rStyle w:val="Hyperlink"/>
          </w:rPr>
          <w:t>8</w:t>
        </w:r>
        <w:r>
          <w:fldChar w:fldCharType="end"/>
        </w:r>
      </w:hyperlink>
    </w:p>
    <w:p w:rsidR="007C4E5C" w:rsidP="58B68B16" w:rsidRDefault="00997448" w14:paraId="26565406" w14:textId="7470ADAE">
      <w:pPr>
        <w:pStyle w:val="TOC1"/>
        <w:tabs>
          <w:tab w:val="left" w:leader="none" w:pos="390"/>
          <w:tab w:val="right" w:leader="dot" w:pos="9060"/>
        </w:tabs>
      </w:pPr>
      <w:hyperlink w:anchor="_Toc1940075281">
        <w:r w:rsidRPr="58B68B16" w:rsidR="58B68B16">
          <w:rPr>
            <w:rStyle w:val="Hyperlink"/>
          </w:rPr>
          <w:t>4.</w:t>
        </w:r>
        <w:r>
          <w:tab/>
        </w:r>
        <w:r w:rsidRPr="58B68B16" w:rsidR="58B68B16">
          <w:rPr>
            <w:rStyle w:val="Hyperlink"/>
          </w:rPr>
          <w:t>Projektablauf</w:t>
        </w:r>
        <w:r>
          <w:tab/>
        </w:r>
        <w:r>
          <w:fldChar w:fldCharType="begin"/>
        </w:r>
        <w:r>
          <w:instrText xml:space="preserve">PAGEREF _Toc1940075281 \h</w:instrText>
        </w:r>
        <w:r>
          <w:fldChar w:fldCharType="separate"/>
        </w:r>
        <w:r w:rsidRPr="58B68B16" w:rsidR="58B68B16">
          <w:rPr>
            <w:rStyle w:val="Hyperlink"/>
          </w:rPr>
          <w:t>8</w:t>
        </w:r>
        <w:r>
          <w:fldChar w:fldCharType="end"/>
        </w:r>
      </w:hyperlink>
    </w:p>
    <w:p w:rsidR="007C4E5C" w:rsidP="58B68B16" w:rsidRDefault="00997448" w14:paraId="58E2322F" w14:textId="4A717B9F">
      <w:pPr>
        <w:pStyle w:val="TOC2"/>
        <w:tabs>
          <w:tab w:val="left" w:leader="none" w:pos="600"/>
          <w:tab w:val="right" w:leader="dot" w:pos="9060"/>
        </w:tabs>
      </w:pPr>
      <w:hyperlink w:anchor="_Toc1767341742">
        <w:r w:rsidRPr="58B68B16" w:rsidR="58B68B16">
          <w:rPr>
            <w:rStyle w:val="Hyperlink"/>
          </w:rPr>
          <w:t>4.1.</w:t>
        </w:r>
        <w:r>
          <w:tab/>
        </w:r>
        <w:r w:rsidRPr="58B68B16" w:rsidR="58B68B16">
          <w:rPr>
            <w:rStyle w:val="Hyperlink"/>
          </w:rPr>
          <w:t>Projekt Kick-off-Meeting / Aufgabenübergabe</w:t>
        </w:r>
        <w:r>
          <w:tab/>
        </w:r>
        <w:r>
          <w:fldChar w:fldCharType="begin"/>
        </w:r>
        <w:r>
          <w:instrText xml:space="preserve">PAGEREF _Toc1767341742 \h</w:instrText>
        </w:r>
        <w:r>
          <w:fldChar w:fldCharType="separate"/>
        </w:r>
        <w:r w:rsidRPr="58B68B16" w:rsidR="58B68B16">
          <w:rPr>
            <w:rStyle w:val="Hyperlink"/>
          </w:rPr>
          <w:t>8</w:t>
        </w:r>
        <w:r>
          <w:fldChar w:fldCharType="end"/>
        </w:r>
      </w:hyperlink>
    </w:p>
    <w:p w:rsidR="007C4E5C" w:rsidP="58B68B16" w:rsidRDefault="00997448" w14:paraId="78AC2444" w14:textId="5E53B474">
      <w:pPr>
        <w:pStyle w:val="TOC3"/>
        <w:tabs>
          <w:tab w:val="left" w:leader="none" w:pos="1200"/>
          <w:tab w:val="right" w:leader="dot" w:pos="9060"/>
        </w:tabs>
      </w:pPr>
      <w:hyperlink w:anchor="_Toc1384241779">
        <w:r w:rsidRPr="58B68B16" w:rsidR="58B68B16">
          <w:rPr>
            <w:rStyle w:val="Hyperlink"/>
          </w:rPr>
          <w:t>4.1.1.</w:t>
        </w:r>
        <w:r>
          <w:tab/>
        </w:r>
        <w:r w:rsidRPr="58B68B16" w:rsidR="58B68B16">
          <w:rPr>
            <w:rStyle w:val="Hyperlink"/>
          </w:rPr>
          <w:t>Analyse SOLL</w:t>
        </w:r>
        <w:r>
          <w:tab/>
        </w:r>
        <w:r>
          <w:fldChar w:fldCharType="begin"/>
        </w:r>
        <w:r>
          <w:instrText xml:space="preserve">PAGEREF _Toc1384241779 \h</w:instrText>
        </w:r>
        <w:r>
          <w:fldChar w:fldCharType="separate"/>
        </w:r>
        <w:r w:rsidRPr="58B68B16" w:rsidR="58B68B16">
          <w:rPr>
            <w:rStyle w:val="Hyperlink"/>
          </w:rPr>
          <w:t>9</w:t>
        </w:r>
        <w:r>
          <w:fldChar w:fldCharType="end"/>
        </w:r>
      </w:hyperlink>
    </w:p>
    <w:p w:rsidR="007C4E5C" w:rsidP="58B68B16" w:rsidRDefault="00997448" w14:paraId="7EF833D1" w14:textId="4EA206A1">
      <w:pPr>
        <w:pStyle w:val="TOC3"/>
        <w:tabs>
          <w:tab w:val="left" w:leader="none" w:pos="1200"/>
          <w:tab w:val="right" w:leader="dot" w:pos="9060"/>
        </w:tabs>
      </w:pPr>
      <w:hyperlink w:anchor="_Toc976071567">
        <w:r w:rsidRPr="58B68B16" w:rsidR="58B68B16">
          <w:rPr>
            <w:rStyle w:val="Hyperlink"/>
          </w:rPr>
          <w:t>4.1.2.</w:t>
        </w:r>
        <w:r>
          <w:tab/>
        </w:r>
        <w:r w:rsidRPr="58B68B16" w:rsidR="58B68B16">
          <w:rPr>
            <w:rStyle w:val="Hyperlink"/>
          </w:rPr>
          <w:t>Analyse Datenbasis</w:t>
        </w:r>
        <w:r>
          <w:tab/>
        </w:r>
        <w:r>
          <w:fldChar w:fldCharType="begin"/>
        </w:r>
        <w:r>
          <w:instrText xml:space="preserve">PAGEREF _Toc976071567 \h</w:instrText>
        </w:r>
        <w:r>
          <w:fldChar w:fldCharType="separate"/>
        </w:r>
        <w:r w:rsidRPr="58B68B16" w:rsidR="58B68B16">
          <w:rPr>
            <w:rStyle w:val="Hyperlink"/>
          </w:rPr>
          <w:t>9</w:t>
        </w:r>
        <w:r>
          <w:fldChar w:fldCharType="end"/>
        </w:r>
      </w:hyperlink>
    </w:p>
    <w:p w:rsidR="007C4E5C" w:rsidP="58B68B16" w:rsidRDefault="00997448" w14:paraId="12E8E784" w14:textId="7D0112BF">
      <w:pPr>
        <w:pStyle w:val="TOC3"/>
        <w:tabs>
          <w:tab w:val="left" w:leader="none" w:pos="1200"/>
          <w:tab w:val="right" w:leader="dot" w:pos="9060"/>
        </w:tabs>
      </w:pPr>
      <w:hyperlink w:anchor="_Toc1800516857">
        <w:r w:rsidRPr="58B68B16" w:rsidR="58B68B16">
          <w:rPr>
            <w:rStyle w:val="Hyperlink"/>
          </w:rPr>
          <w:t>4.1.3.</w:t>
        </w:r>
        <w:r>
          <w:tab/>
        </w:r>
        <w:r w:rsidRPr="58B68B16" w:rsidR="58B68B16">
          <w:rPr>
            <w:rStyle w:val="Hyperlink"/>
          </w:rPr>
          <w:t>Planung</w:t>
        </w:r>
        <w:r>
          <w:tab/>
        </w:r>
        <w:r>
          <w:fldChar w:fldCharType="begin"/>
        </w:r>
        <w:r>
          <w:instrText xml:space="preserve">PAGEREF _Toc1800516857 \h</w:instrText>
        </w:r>
        <w:r>
          <w:fldChar w:fldCharType="separate"/>
        </w:r>
        <w:r w:rsidRPr="58B68B16" w:rsidR="58B68B16">
          <w:rPr>
            <w:rStyle w:val="Hyperlink"/>
          </w:rPr>
          <w:t>9</w:t>
        </w:r>
        <w:r>
          <w:fldChar w:fldCharType="end"/>
        </w:r>
      </w:hyperlink>
    </w:p>
    <w:p w:rsidR="007C4E5C" w:rsidP="58B68B16" w:rsidRDefault="00997448" w14:paraId="0C067FE8" w14:textId="6E8FEFC4">
      <w:pPr>
        <w:pStyle w:val="TOC2"/>
        <w:tabs>
          <w:tab w:val="left" w:leader="none" w:pos="600"/>
          <w:tab w:val="right" w:leader="dot" w:pos="9060"/>
        </w:tabs>
      </w:pPr>
      <w:hyperlink w:anchor="_Toc2030524911">
        <w:r w:rsidRPr="58B68B16" w:rsidR="58B68B16">
          <w:rPr>
            <w:rStyle w:val="Hyperlink"/>
          </w:rPr>
          <w:t>4.2.</w:t>
        </w:r>
        <w:r>
          <w:tab/>
        </w:r>
        <w:r w:rsidRPr="58B68B16" w:rsidR="58B68B16">
          <w:rPr>
            <w:rStyle w:val="Hyperlink"/>
          </w:rPr>
          <w:t>Konzeption</w:t>
        </w:r>
        <w:r>
          <w:tab/>
        </w:r>
        <w:r>
          <w:fldChar w:fldCharType="begin"/>
        </w:r>
        <w:r>
          <w:instrText xml:space="preserve">PAGEREF _Toc2030524911 \h</w:instrText>
        </w:r>
        <w:r>
          <w:fldChar w:fldCharType="separate"/>
        </w:r>
        <w:r w:rsidRPr="58B68B16" w:rsidR="58B68B16">
          <w:rPr>
            <w:rStyle w:val="Hyperlink"/>
          </w:rPr>
          <w:t>9</w:t>
        </w:r>
        <w:r>
          <w:fldChar w:fldCharType="end"/>
        </w:r>
      </w:hyperlink>
    </w:p>
    <w:p w:rsidR="007C4E5C" w:rsidP="58B68B16" w:rsidRDefault="00997448" w14:paraId="7065AFA9" w14:textId="2D76DF17">
      <w:pPr>
        <w:pStyle w:val="TOC3"/>
        <w:tabs>
          <w:tab w:val="left" w:leader="none" w:pos="1200"/>
          <w:tab w:val="right" w:leader="dot" w:pos="9060"/>
        </w:tabs>
      </w:pPr>
      <w:hyperlink w:anchor="_Toc1280500500">
        <w:r w:rsidRPr="58B68B16" w:rsidR="58B68B16">
          <w:rPr>
            <w:rStyle w:val="Hyperlink"/>
          </w:rPr>
          <w:t>4.2.1.</w:t>
        </w:r>
        <w:r>
          <w:tab/>
        </w:r>
        <w:r w:rsidRPr="58B68B16" w:rsidR="58B68B16">
          <w:rPr>
            <w:rStyle w:val="Hyperlink"/>
          </w:rPr>
          <w:t>Konzeption des Datenmodells</w:t>
        </w:r>
        <w:r>
          <w:tab/>
        </w:r>
        <w:r>
          <w:fldChar w:fldCharType="begin"/>
        </w:r>
        <w:r>
          <w:instrText xml:space="preserve">PAGEREF _Toc1280500500 \h</w:instrText>
        </w:r>
        <w:r>
          <w:fldChar w:fldCharType="separate"/>
        </w:r>
        <w:r w:rsidRPr="58B68B16" w:rsidR="58B68B16">
          <w:rPr>
            <w:rStyle w:val="Hyperlink"/>
          </w:rPr>
          <w:t>10</w:t>
        </w:r>
        <w:r>
          <w:fldChar w:fldCharType="end"/>
        </w:r>
      </w:hyperlink>
    </w:p>
    <w:p w:rsidR="007C4E5C" w:rsidP="58B68B16" w:rsidRDefault="00997448" w14:paraId="0810D212" w14:textId="3E899792">
      <w:pPr>
        <w:pStyle w:val="TOC3"/>
        <w:tabs>
          <w:tab w:val="left" w:leader="none" w:pos="1200"/>
          <w:tab w:val="right" w:leader="dot" w:pos="9060"/>
        </w:tabs>
      </w:pPr>
      <w:hyperlink w:anchor="_Toc1490661923">
        <w:r w:rsidRPr="58B68B16" w:rsidR="58B68B16">
          <w:rPr>
            <w:rStyle w:val="Hyperlink"/>
          </w:rPr>
          <w:t>4.2.2.</w:t>
        </w:r>
        <w:r>
          <w:tab/>
        </w:r>
        <w:r w:rsidRPr="58B68B16" w:rsidR="58B68B16">
          <w:rPr>
            <w:rStyle w:val="Hyperlink"/>
          </w:rPr>
          <w:t>Konzeption des Berechtigungskonzepts</w:t>
        </w:r>
        <w:r>
          <w:tab/>
        </w:r>
        <w:r>
          <w:fldChar w:fldCharType="begin"/>
        </w:r>
        <w:r>
          <w:instrText xml:space="preserve">PAGEREF _Toc1490661923 \h</w:instrText>
        </w:r>
        <w:r>
          <w:fldChar w:fldCharType="separate"/>
        </w:r>
        <w:r w:rsidRPr="58B68B16" w:rsidR="58B68B16">
          <w:rPr>
            <w:rStyle w:val="Hyperlink"/>
          </w:rPr>
          <w:t>10</w:t>
        </w:r>
        <w:r>
          <w:fldChar w:fldCharType="end"/>
        </w:r>
      </w:hyperlink>
    </w:p>
    <w:p w:rsidR="007C4E5C" w:rsidP="58B68B16" w:rsidRDefault="00997448" w14:paraId="0857B0C5" w14:textId="5A9A794E">
      <w:pPr>
        <w:pStyle w:val="TOC3"/>
        <w:tabs>
          <w:tab w:val="left" w:leader="none" w:pos="1200"/>
          <w:tab w:val="right" w:leader="dot" w:pos="9060"/>
        </w:tabs>
      </w:pPr>
      <w:hyperlink w:anchor="_Toc617793702">
        <w:r w:rsidRPr="58B68B16" w:rsidR="58B68B16">
          <w:rPr>
            <w:rStyle w:val="Hyperlink"/>
          </w:rPr>
          <w:t>4.2.3.</w:t>
        </w:r>
        <w:r>
          <w:tab/>
        </w:r>
        <w:r w:rsidRPr="58B68B16" w:rsidR="58B68B16">
          <w:rPr>
            <w:rStyle w:val="Hyperlink"/>
          </w:rPr>
          <w:t>Konzeption der Programmlogik</w:t>
        </w:r>
        <w:r>
          <w:tab/>
        </w:r>
        <w:r>
          <w:fldChar w:fldCharType="begin"/>
        </w:r>
        <w:r>
          <w:instrText xml:space="preserve">PAGEREF _Toc617793702 \h</w:instrText>
        </w:r>
        <w:r>
          <w:fldChar w:fldCharType="separate"/>
        </w:r>
        <w:r w:rsidRPr="58B68B16" w:rsidR="58B68B16">
          <w:rPr>
            <w:rStyle w:val="Hyperlink"/>
          </w:rPr>
          <w:t>10</w:t>
        </w:r>
        <w:r>
          <w:fldChar w:fldCharType="end"/>
        </w:r>
      </w:hyperlink>
    </w:p>
    <w:p w:rsidR="007C4E5C" w:rsidP="58B68B16" w:rsidRDefault="00997448" w14:paraId="272519D5" w14:textId="2403621B">
      <w:pPr>
        <w:pStyle w:val="TOC3"/>
        <w:tabs>
          <w:tab w:val="left" w:leader="none" w:pos="1200"/>
          <w:tab w:val="right" w:leader="dot" w:pos="9060"/>
        </w:tabs>
      </w:pPr>
      <w:hyperlink w:anchor="_Toc839146337">
        <w:r w:rsidRPr="58B68B16" w:rsidR="58B68B16">
          <w:rPr>
            <w:rStyle w:val="Hyperlink"/>
          </w:rPr>
          <w:t>4.2.4.</w:t>
        </w:r>
        <w:r>
          <w:tab/>
        </w:r>
        <w:r w:rsidRPr="58B68B16" w:rsidR="58B68B16">
          <w:rPr>
            <w:rStyle w:val="Hyperlink"/>
          </w:rPr>
          <w:t>Konzeption des Frontends</w:t>
        </w:r>
        <w:r>
          <w:tab/>
        </w:r>
        <w:r>
          <w:fldChar w:fldCharType="begin"/>
        </w:r>
        <w:r>
          <w:instrText xml:space="preserve">PAGEREF _Toc839146337 \h</w:instrText>
        </w:r>
        <w:r>
          <w:fldChar w:fldCharType="separate"/>
        </w:r>
        <w:r w:rsidRPr="58B68B16" w:rsidR="58B68B16">
          <w:rPr>
            <w:rStyle w:val="Hyperlink"/>
          </w:rPr>
          <w:t>11</w:t>
        </w:r>
        <w:r>
          <w:fldChar w:fldCharType="end"/>
        </w:r>
      </w:hyperlink>
    </w:p>
    <w:p w:rsidR="007C4E5C" w:rsidP="58B68B16" w:rsidRDefault="00997448" w14:paraId="555CD6EC" w14:textId="7663CE0F">
      <w:pPr>
        <w:pStyle w:val="TOC3"/>
        <w:tabs>
          <w:tab w:val="left" w:leader="none" w:pos="1200"/>
          <w:tab w:val="right" w:leader="dot" w:pos="9060"/>
        </w:tabs>
      </w:pPr>
      <w:hyperlink w:anchor="_Toc1530823455">
        <w:r w:rsidRPr="58B68B16" w:rsidR="58B68B16">
          <w:rPr>
            <w:rStyle w:val="Hyperlink"/>
          </w:rPr>
          <w:t>4.2.5.</w:t>
        </w:r>
        <w:r>
          <w:tab/>
        </w:r>
        <w:r w:rsidRPr="58B68B16" w:rsidR="58B68B16">
          <w:rPr>
            <w:rStyle w:val="Hyperlink"/>
          </w:rPr>
          <w:t>Testkonzept</w:t>
        </w:r>
        <w:r>
          <w:tab/>
        </w:r>
        <w:r>
          <w:fldChar w:fldCharType="begin"/>
        </w:r>
        <w:r>
          <w:instrText xml:space="preserve">PAGEREF _Toc1530823455 \h</w:instrText>
        </w:r>
        <w:r>
          <w:fldChar w:fldCharType="separate"/>
        </w:r>
        <w:r w:rsidRPr="58B68B16" w:rsidR="58B68B16">
          <w:rPr>
            <w:rStyle w:val="Hyperlink"/>
          </w:rPr>
          <w:t>11</w:t>
        </w:r>
        <w:r>
          <w:fldChar w:fldCharType="end"/>
        </w:r>
      </w:hyperlink>
    </w:p>
    <w:p w:rsidR="007C4E5C" w:rsidP="58B68B16" w:rsidRDefault="00997448" w14:paraId="65ADEDB4" w14:textId="121D525F">
      <w:pPr>
        <w:pStyle w:val="TOC2"/>
        <w:tabs>
          <w:tab w:val="left" w:leader="none" w:pos="600"/>
          <w:tab w:val="right" w:leader="dot" w:pos="9060"/>
        </w:tabs>
      </w:pPr>
      <w:hyperlink w:anchor="_Toc1838922203">
        <w:r w:rsidRPr="58B68B16" w:rsidR="58B68B16">
          <w:rPr>
            <w:rStyle w:val="Hyperlink"/>
          </w:rPr>
          <w:t>4.3.</w:t>
        </w:r>
        <w:r>
          <w:tab/>
        </w:r>
        <w:r w:rsidRPr="58B68B16" w:rsidR="58B68B16">
          <w:rPr>
            <w:rStyle w:val="Hyperlink"/>
          </w:rPr>
          <w:t>Entwicklung</w:t>
        </w:r>
        <w:r>
          <w:tab/>
        </w:r>
        <w:r>
          <w:fldChar w:fldCharType="begin"/>
        </w:r>
        <w:r>
          <w:instrText xml:space="preserve">PAGEREF _Toc1838922203 \h</w:instrText>
        </w:r>
        <w:r>
          <w:fldChar w:fldCharType="separate"/>
        </w:r>
        <w:r w:rsidRPr="58B68B16" w:rsidR="58B68B16">
          <w:rPr>
            <w:rStyle w:val="Hyperlink"/>
          </w:rPr>
          <w:t>12</w:t>
        </w:r>
        <w:r>
          <w:fldChar w:fldCharType="end"/>
        </w:r>
      </w:hyperlink>
    </w:p>
    <w:p w:rsidR="007C4E5C" w:rsidP="58B68B16" w:rsidRDefault="00997448" w14:paraId="5C8507A7" w14:textId="1DA6EA23">
      <w:pPr>
        <w:pStyle w:val="TOC2"/>
        <w:tabs>
          <w:tab w:val="left" w:leader="none" w:pos="600"/>
          <w:tab w:val="right" w:leader="dot" w:pos="9060"/>
        </w:tabs>
      </w:pPr>
      <w:hyperlink w:anchor="_Toc639516867">
        <w:r w:rsidRPr="58B68B16" w:rsidR="58B68B16">
          <w:rPr>
            <w:rStyle w:val="Hyperlink"/>
          </w:rPr>
          <w:t>4.4.</w:t>
        </w:r>
        <w:r>
          <w:tab/>
        </w:r>
        <w:r w:rsidRPr="58B68B16" w:rsidR="58B68B16">
          <w:rPr>
            <w:rStyle w:val="Hyperlink"/>
          </w:rPr>
          <w:t>Abschluss</w:t>
        </w:r>
        <w:r>
          <w:tab/>
        </w:r>
        <w:r>
          <w:fldChar w:fldCharType="begin"/>
        </w:r>
        <w:r>
          <w:instrText xml:space="preserve">PAGEREF _Toc639516867 \h</w:instrText>
        </w:r>
        <w:r>
          <w:fldChar w:fldCharType="separate"/>
        </w:r>
        <w:r w:rsidRPr="58B68B16" w:rsidR="58B68B16">
          <w:rPr>
            <w:rStyle w:val="Hyperlink"/>
          </w:rPr>
          <w:t>13</w:t>
        </w:r>
        <w:r>
          <w:fldChar w:fldCharType="end"/>
        </w:r>
      </w:hyperlink>
    </w:p>
    <w:p w:rsidR="007C4E5C" w:rsidP="58B68B16" w:rsidRDefault="00997448" w14:paraId="768375C5" w14:textId="7F5D6714">
      <w:pPr>
        <w:pStyle w:val="TOC3"/>
        <w:tabs>
          <w:tab w:val="left" w:leader="none" w:pos="1200"/>
          <w:tab w:val="right" w:leader="dot" w:pos="9060"/>
        </w:tabs>
      </w:pPr>
      <w:hyperlink w:anchor="_Toc1154620800">
        <w:r w:rsidRPr="58B68B16" w:rsidR="58B68B16">
          <w:rPr>
            <w:rStyle w:val="Hyperlink"/>
          </w:rPr>
          <w:t>4.4.1.</w:t>
        </w:r>
        <w:r>
          <w:tab/>
        </w:r>
        <w:r w:rsidRPr="58B68B16" w:rsidR="58B68B16">
          <w:rPr>
            <w:rStyle w:val="Hyperlink"/>
          </w:rPr>
          <w:t>Test</w:t>
        </w:r>
        <w:r>
          <w:tab/>
        </w:r>
        <w:r>
          <w:fldChar w:fldCharType="begin"/>
        </w:r>
        <w:r>
          <w:instrText xml:space="preserve">PAGEREF _Toc1154620800 \h</w:instrText>
        </w:r>
        <w:r>
          <w:fldChar w:fldCharType="separate"/>
        </w:r>
        <w:r w:rsidRPr="58B68B16" w:rsidR="58B68B16">
          <w:rPr>
            <w:rStyle w:val="Hyperlink"/>
          </w:rPr>
          <w:t>13</w:t>
        </w:r>
        <w:r>
          <w:fldChar w:fldCharType="end"/>
        </w:r>
      </w:hyperlink>
    </w:p>
    <w:p w:rsidR="007C4E5C" w:rsidP="58B68B16" w:rsidRDefault="00997448" w14:paraId="2C49FA2F" w14:textId="1CFD55B6">
      <w:pPr>
        <w:pStyle w:val="TOC3"/>
        <w:tabs>
          <w:tab w:val="left" w:leader="none" w:pos="1200"/>
          <w:tab w:val="right" w:leader="dot" w:pos="9060"/>
        </w:tabs>
      </w:pPr>
      <w:hyperlink w:anchor="_Toc936573565">
        <w:r w:rsidRPr="58B68B16" w:rsidR="58B68B16">
          <w:rPr>
            <w:rStyle w:val="Hyperlink"/>
          </w:rPr>
          <w:t>4.4.2.</w:t>
        </w:r>
        <w:r>
          <w:tab/>
        </w:r>
        <w:r w:rsidRPr="58B68B16" w:rsidR="58B68B16">
          <w:rPr>
            <w:rStyle w:val="Hyperlink"/>
          </w:rPr>
          <w:t>Dokumentation</w:t>
        </w:r>
        <w:r>
          <w:tab/>
        </w:r>
        <w:r>
          <w:fldChar w:fldCharType="begin"/>
        </w:r>
        <w:r>
          <w:instrText xml:space="preserve">PAGEREF _Toc936573565 \h</w:instrText>
        </w:r>
        <w:r>
          <w:fldChar w:fldCharType="separate"/>
        </w:r>
        <w:r w:rsidRPr="58B68B16" w:rsidR="58B68B16">
          <w:rPr>
            <w:rStyle w:val="Hyperlink"/>
          </w:rPr>
          <w:t>13</w:t>
        </w:r>
        <w:r>
          <w:fldChar w:fldCharType="end"/>
        </w:r>
      </w:hyperlink>
    </w:p>
    <w:p w:rsidR="007C4E5C" w:rsidP="58B68B16" w:rsidRDefault="00997448" w14:paraId="2D0F9B0B" w14:textId="70C16CED">
      <w:pPr>
        <w:pStyle w:val="TOC3"/>
        <w:tabs>
          <w:tab w:val="left" w:leader="none" w:pos="1200"/>
          <w:tab w:val="right" w:leader="dot" w:pos="9060"/>
        </w:tabs>
      </w:pPr>
      <w:hyperlink w:anchor="_Toc952858756">
        <w:r w:rsidRPr="58B68B16" w:rsidR="58B68B16">
          <w:rPr>
            <w:rStyle w:val="Hyperlink"/>
          </w:rPr>
          <w:t>4.4.3.</w:t>
        </w:r>
        <w:r>
          <w:tab/>
        </w:r>
        <w:r w:rsidRPr="58B68B16" w:rsidR="58B68B16">
          <w:rPr>
            <w:rStyle w:val="Hyperlink"/>
          </w:rPr>
          <w:t>Übergabe</w:t>
        </w:r>
        <w:r>
          <w:tab/>
        </w:r>
        <w:r>
          <w:fldChar w:fldCharType="begin"/>
        </w:r>
        <w:r>
          <w:instrText xml:space="preserve">PAGEREF _Toc952858756 \h</w:instrText>
        </w:r>
        <w:r>
          <w:fldChar w:fldCharType="separate"/>
        </w:r>
        <w:r w:rsidRPr="58B68B16" w:rsidR="58B68B16">
          <w:rPr>
            <w:rStyle w:val="Hyperlink"/>
          </w:rPr>
          <w:t>13</w:t>
        </w:r>
        <w:r>
          <w:fldChar w:fldCharType="end"/>
        </w:r>
      </w:hyperlink>
    </w:p>
    <w:p w:rsidR="007C4E5C" w:rsidP="58B68B16" w:rsidRDefault="00997448" w14:paraId="4ABBB0CA" w14:textId="1A20713E">
      <w:pPr>
        <w:pStyle w:val="TOC3"/>
        <w:tabs>
          <w:tab w:val="left" w:leader="none" w:pos="1200"/>
          <w:tab w:val="right" w:leader="dot" w:pos="9060"/>
        </w:tabs>
      </w:pPr>
      <w:hyperlink w:anchor="_Toc726006241">
        <w:r w:rsidRPr="58B68B16" w:rsidR="58B68B16">
          <w:rPr>
            <w:rStyle w:val="Hyperlink"/>
          </w:rPr>
          <w:t>4.4.4.</w:t>
        </w:r>
        <w:r>
          <w:tab/>
        </w:r>
        <w:r w:rsidRPr="58B68B16" w:rsidR="58B68B16">
          <w:rPr>
            <w:rStyle w:val="Hyperlink"/>
          </w:rPr>
          <w:t>Gegenüberstellung SOLL-/IST-Zeit</w:t>
        </w:r>
        <w:r>
          <w:tab/>
        </w:r>
        <w:r>
          <w:fldChar w:fldCharType="begin"/>
        </w:r>
        <w:r>
          <w:instrText xml:space="preserve">PAGEREF _Toc726006241 \h</w:instrText>
        </w:r>
        <w:r>
          <w:fldChar w:fldCharType="separate"/>
        </w:r>
        <w:r w:rsidRPr="58B68B16" w:rsidR="58B68B16">
          <w:rPr>
            <w:rStyle w:val="Hyperlink"/>
          </w:rPr>
          <w:t>13</w:t>
        </w:r>
        <w:r>
          <w:fldChar w:fldCharType="end"/>
        </w:r>
      </w:hyperlink>
    </w:p>
    <w:p w:rsidR="007C4E5C" w:rsidP="58B68B16" w:rsidRDefault="00997448" w14:paraId="1D7A0D47" w14:textId="07531091">
      <w:pPr>
        <w:pStyle w:val="TOC3"/>
        <w:tabs>
          <w:tab w:val="left" w:leader="none" w:pos="1200"/>
          <w:tab w:val="right" w:leader="dot" w:pos="9060"/>
        </w:tabs>
      </w:pPr>
      <w:hyperlink w:anchor="_Toc613434990">
        <w:r w:rsidRPr="58B68B16" w:rsidR="58B68B16">
          <w:rPr>
            <w:rStyle w:val="Hyperlink"/>
          </w:rPr>
          <w:t>4.4.5.</w:t>
        </w:r>
        <w:r>
          <w:tab/>
        </w:r>
        <w:r w:rsidRPr="58B68B16" w:rsidR="58B68B16">
          <w:rPr>
            <w:rStyle w:val="Hyperlink"/>
          </w:rPr>
          <w:t>Fazit und Ausblick</w:t>
        </w:r>
        <w:r>
          <w:tab/>
        </w:r>
        <w:r>
          <w:fldChar w:fldCharType="begin"/>
        </w:r>
        <w:r>
          <w:instrText xml:space="preserve">PAGEREF _Toc613434990 \h</w:instrText>
        </w:r>
        <w:r>
          <w:fldChar w:fldCharType="separate"/>
        </w:r>
        <w:r w:rsidRPr="58B68B16" w:rsidR="58B68B16">
          <w:rPr>
            <w:rStyle w:val="Hyperlink"/>
          </w:rPr>
          <w:t>14</w:t>
        </w:r>
        <w:r>
          <w:fldChar w:fldCharType="end"/>
        </w:r>
      </w:hyperlink>
    </w:p>
    <w:p w:rsidR="007C4E5C" w:rsidP="58B68B16" w:rsidRDefault="00997448" w14:paraId="6E5C12BD" w14:textId="2CDD0907">
      <w:pPr>
        <w:pStyle w:val="TOC1"/>
        <w:tabs>
          <w:tab w:val="left" w:leader="none" w:pos="390"/>
          <w:tab w:val="right" w:leader="dot" w:pos="9060"/>
        </w:tabs>
      </w:pPr>
      <w:hyperlink w:anchor="_Toc1483999905">
        <w:r w:rsidRPr="58B68B16" w:rsidR="58B68B16">
          <w:rPr>
            <w:rStyle w:val="Hyperlink"/>
          </w:rPr>
          <w:t>5.</w:t>
        </w:r>
        <w:r>
          <w:tab/>
        </w:r>
        <w:r w:rsidRPr="58B68B16" w:rsidR="58B68B16">
          <w:rPr>
            <w:rStyle w:val="Hyperlink"/>
          </w:rPr>
          <w:t>Quellen</w:t>
        </w:r>
        <w:r>
          <w:tab/>
        </w:r>
        <w:r>
          <w:fldChar w:fldCharType="begin"/>
        </w:r>
        <w:r>
          <w:instrText xml:space="preserve">PAGEREF _Toc1483999905 \h</w:instrText>
        </w:r>
        <w:r>
          <w:fldChar w:fldCharType="separate"/>
        </w:r>
        <w:r w:rsidRPr="58B68B16" w:rsidR="58B68B16">
          <w:rPr>
            <w:rStyle w:val="Hyperlink"/>
          </w:rPr>
          <w:t>15</w:t>
        </w:r>
        <w:r>
          <w:fldChar w:fldCharType="end"/>
        </w:r>
      </w:hyperlink>
    </w:p>
    <w:p w:rsidR="007C4E5C" w:rsidP="58B68B16" w:rsidRDefault="00997448" w14:paraId="5D47D478" w14:textId="25D89032">
      <w:pPr>
        <w:pStyle w:val="TOC1"/>
        <w:tabs>
          <w:tab w:val="left" w:leader="none" w:pos="390"/>
          <w:tab w:val="right" w:leader="dot" w:pos="9060"/>
        </w:tabs>
      </w:pPr>
      <w:hyperlink w:anchor="_Toc1702521602">
        <w:r w:rsidRPr="58B68B16" w:rsidR="58B68B16">
          <w:rPr>
            <w:rStyle w:val="Hyperlink"/>
          </w:rPr>
          <w:t>6.</w:t>
        </w:r>
        <w:r>
          <w:tab/>
        </w:r>
        <w:r w:rsidRPr="58B68B16" w:rsidR="58B68B16">
          <w:rPr>
            <w:rStyle w:val="Hyperlink"/>
          </w:rPr>
          <w:t>Abbildungsverzeichnis</w:t>
        </w:r>
        <w:r>
          <w:tab/>
        </w:r>
        <w:r>
          <w:fldChar w:fldCharType="begin"/>
        </w:r>
        <w:r>
          <w:instrText xml:space="preserve">PAGEREF _Toc1702521602 \h</w:instrText>
        </w:r>
        <w:r>
          <w:fldChar w:fldCharType="separate"/>
        </w:r>
        <w:r w:rsidRPr="58B68B16" w:rsidR="58B68B16">
          <w:rPr>
            <w:rStyle w:val="Hyperlink"/>
          </w:rPr>
          <w:t>15</w:t>
        </w:r>
        <w:r>
          <w:fldChar w:fldCharType="end"/>
        </w:r>
      </w:hyperlink>
    </w:p>
    <w:p w:rsidR="007C4E5C" w:rsidP="58B68B16" w:rsidRDefault="00997448" w14:paraId="27AEEA85" w14:textId="713D0E64">
      <w:pPr>
        <w:pStyle w:val="TOC1"/>
        <w:tabs>
          <w:tab w:val="left" w:leader="none" w:pos="390"/>
          <w:tab w:val="right" w:leader="dot" w:pos="9060"/>
        </w:tabs>
      </w:pPr>
      <w:hyperlink w:anchor="_Toc903999856">
        <w:r w:rsidRPr="58B68B16" w:rsidR="58B68B16">
          <w:rPr>
            <w:rStyle w:val="Hyperlink"/>
          </w:rPr>
          <w:t>7.</w:t>
        </w:r>
        <w:r>
          <w:tab/>
        </w:r>
        <w:r w:rsidRPr="58B68B16" w:rsidR="58B68B16">
          <w:rPr>
            <w:rStyle w:val="Hyperlink"/>
          </w:rPr>
          <w:t>Anlagenverzeichnis</w:t>
        </w:r>
        <w:r>
          <w:tab/>
        </w:r>
        <w:r>
          <w:fldChar w:fldCharType="begin"/>
        </w:r>
        <w:r>
          <w:instrText xml:space="preserve">PAGEREF _Toc903999856 \h</w:instrText>
        </w:r>
        <w:r>
          <w:fldChar w:fldCharType="separate"/>
        </w:r>
        <w:r w:rsidRPr="58B68B16" w:rsidR="58B68B16">
          <w:rPr>
            <w:rStyle w:val="Hyperlink"/>
          </w:rPr>
          <w:t>15</w:t>
        </w:r>
        <w:r>
          <w:fldChar w:fldCharType="end"/>
        </w:r>
      </w:hyperlink>
    </w:p>
    <w:p w:rsidR="007C4E5C" w:rsidP="58B68B16" w:rsidRDefault="00997448" w14:paraId="7C67AB82" w14:textId="1B37C5A3">
      <w:pPr>
        <w:pStyle w:val="TOC1"/>
        <w:tabs>
          <w:tab w:val="left" w:leader="none" w:pos="390"/>
          <w:tab w:val="right" w:leader="dot" w:pos="9060"/>
        </w:tabs>
      </w:pPr>
      <w:hyperlink w:anchor="_Toc1856606190">
        <w:r w:rsidRPr="58B68B16" w:rsidR="58B68B16">
          <w:rPr>
            <w:rStyle w:val="Hyperlink"/>
          </w:rPr>
          <w:t>8.</w:t>
        </w:r>
        <w:r>
          <w:tab/>
        </w:r>
        <w:r w:rsidRPr="58B68B16" w:rsidR="58B68B16">
          <w:rPr>
            <w:rStyle w:val="Hyperlink"/>
          </w:rPr>
          <w:t>Anlagen</w:t>
        </w:r>
        <w:r>
          <w:tab/>
        </w:r>
        <w:r>
          <w:fldChar w:fldCharType="begin"/>
        </w:r>
        <w:r>
          <w:instrText xml:space="preserve">PAGEREF _Toc1856606190 \h</w:instrText>
        </w:r>
        <w:r>
          <w:fldChar w:fldCharType="separate"/>
        </w:r>
        <w:r w:rsidRPr="58B68B16" w:rsidR="58B68B16">
          <w:rPr>
            <w:rStyle w:val="Hyperlink"/>
          </w:rPr>
          <w:t>16</w:t>
        </w:r>
        <w:r>
          <w:fldChar w:fldCharType="end"/>
        </w:r>
      </w:hyperlink>
    </w:p>
    <w:p w:rsidR="007C4E5C" w:rsidP="58B68B16" w:rsidRDefault="00997448" w14:paraId="302B8719" w14:textId="4CDB455D">
      <w:pPr>
        <w:pStyle w:val="TOC2"/>
        <w:tabs>
          <w:tab w:val="left" w:leader="none" w:pos="600"/>
          <w:tab w:val="right" w:leader="dot" w:pos="9060"/>
        </w:tabs>
      </w:pPr>
      <w:hyperlink w:anchor="_Toc168283225">
        <w:r w:rsidRPr="58B68B16" w:rsidR="58B68B16">
          <w:rPr>
            <w:rStyle w:val="Hyperlink"/>
          </w:rPr>
          <w:t>8.1.</w:t>
        </w:r>
        <w:r>
          <w:tab/>
        </w:r>
        <w:r w:rsidRPr="58B68B16" w:rsidR="58B68B16">
          <w:rPr>
            <w:rStyle w:val="Hyperlink"/>
          </w:rPr>
          <w:t>Anlage 1: Auszug Lastenheft</w:t>
        </w:r>
        <w:r>
          <w:tab/>
        </w:r>
        <w:r>
          <w:fldChar w:fldCharType="begin"/>
        </w:r>
        <w:r>
          <w:instrText xml:space="preserve">PAGEREF _Toc168283225 \h</w:instrText>
        </w:r>
        <w:r>
          <w:fldChar w:fldCharType="separate"/>
        </w:r>
        <w:r w:rsidRPr="58B68B16" w:rsidR="58B68B16">
          <w:rPr>
            <w:rStyle w:val="Hyperlink"/>
          </w:rPr>
          <w:t>16</w:t>
        </w:r>
        <w:r>
          <w:fldChar w:fldCharType="end"/>
        </w:r>
      </w:hyperlink>
    </w:p>
    <w:p w:rsidR="007C4E5C" w:rsidP="58B68B16" w:rsidRDefault="00997448" w14:paraId="10EAA114" w14:textId="09212547">
      <w:pPr>
        <w:pStyle w:val="TOC2"/>
        <w:tabs>
          <w:tab w:val="left" w:leader="none" w:pos="600"/>
          <w:tab w:val="right" w:leader="dot" w:pos="9060"/>
        </w:tabs>
      </w:pPr>
      <w:hyperlink w:anchor="_Toc1772471966">
        <w:r w:rsidRPr="58B68B16" w:rsidR="58B68B16">
          <w:rPr>
            <w:rStyle w:val="Hyperlink"/>
          </w:rPr>
          <w:t>8.2.</w:t>
        </w:r>
        <w:r>
          <w:tab/>
        </w:r>
        <w:r w:rsidRPr="58B68B16" w:rsidR="58B68B16">
          <w:rPr>
            <w:rStyle w:val="Hyperlink"/>
          </w:rPr>
          <w:t>Anlage 2: Auszug Pflichtenheft</w:t>
        </w:r>
        <w:r>
          <w:tab/>
        </w:r>
        <w:r>
          <w:fldChar w:fldCharType="begin"/>
        </w:r>
        <w:r>
          <w:instrText xml:space="preserve">PAGEREF _Toc1772471966 \h</w:instrText>
        </w:r>
        <w:r>
          <w:fldChar w:fldCharType="separate"/>
        </w:r>
        <w:r w:rsidRPr="58B68B16" w:rsidR="58B68B16">
          <w:rPr>
            <w:rStyle w:val="Hyperlink"/>
          </w:rPr>
          <w:t>17</w:t>
        </w:r>
        <w:r>
          <w:fldChar w:fldCharType="end"/>
        </w:r>
      </w:hyperlink>
    </w:p>
    <w:p w:rsidR="58B68B16" w:rsidP="58B68B16" w:rsidRDefault="58B68B16" w14:paraId="06758D19" w14:textId="52D2DDE7">
      <w:pPr>
        <w:pStyle w:val="TOC2"/>
        <w:tabs>
          <w:tab w:val="left" w:leader="none" w:pos="600"/>
          <w:tab w:val="right" w:leader="dot" w:pos="9060"/>
        </w:tabs>
      </w:pPr>
      <w:hyperlink w:anchor="_Toc901305888">
        <w:r w:rsidRPr="58B68B16" w:rsidR="58B68B16">
          <w:rPr>
            <w:rStyle w:val="Hyperlink"/>
          </w:rPr>
          <w:t>8.3.</w:t>
        </w:r>
        <w:r>
          <w:tab/>
        </w:r>
        <w:r w:rsidRPr="58B68B16" w:rsidR="58B68B16">
          <w:rPr>
            <w:rStyle w:val="Hyperlink"/>
          </w:rPr>
          <w:t>Anlage 3: Technisches Detailkonzept</w:t>
        </w:r>
        <w:r>
          <w:tab/>
        </w:r>
        <w:r>
          <w:fldChar w:fldCharType="begin"/>
        </w:r>
        <w:r>
          <w:instrText xml:space="preserve">PAGEREF _Toc901305888 \h</w:instrText>
        </w:r>
        <w:r>
          <w:fldChar w:fldCharType="separate"/>
        </w:r>
        <w:r w:rsidRPr="58B68B16" w:rsidR="58B68B16">
          <w:rPr>
            <w:rStyle w:val="Hyperlink"/>
          </w:rPr>
          <w:t>18</w:t>
        </w:r>
        <w:r>
          <w:fldChar w:fldCharType="end"/>
        </w:r>
      </w:hyperlink>
    </w:p>
    <w:p w:rsidR="58B68B16" w:rsidP="58B68B16" w:rsidRDefault="58B68B16" w14:paraId="04487537" w14:textId="5E6F629F">
      <w:pPr>
        <w:pStyle w:val="TOC3"/>
        <w:tabs>
          <w:tab w:val="left" w:leader="none" w:pos="1200"/>
          <w:tab w:val="right" w:leader="dot" w:pos="9060"/>
        </w:tabs>
      </w:pPr>
      <w:hyperlink w:anchor="_Toc1147738841">
        <w:r w:rsidRPr="58B68B16" w:rsidR="58B68B16">
          <w:rPr>
            <w:rStyle w:val="Hyperlink"/>
          </w:rPr>
          <w:t>8.3.1.</w:t>
        </w:r>
        <w:r>
          <w:tab/>
        </w:r>
        <w:r w:rsidRPr="58B68B16" w:rsidR="58B68B16">
          <w:rPr>
            <w:rStyle w:val="Hyperlink"/>
          </w:rPr>
          <w:t>Architektur</w:t>
        </w:r>
        <w:r>
          <w:tab/>
        </w:r>
        <w:r>
          <w:fldChar w:fldCharType="begin"/>
        </w:r>
        <w:r>
          <w:instrText xml:space="preserve">PAGEREF _Toc1147738841 \h</w:instrText>
        </w:r>
        <w:r>
          <w:fldChar w:fldCharType="separate"/>
        </w:r>
        <w:r w:rsidRPr="58B68B16" w:rsidR="58B68B16">
          <w:rPr>
            <w:rStyle w:val="Hyperlink"/>
          </w:rPr>
          <w:t>18</w:t>
        </w:r>
        <w:r>
          <w:fldChar w:fldCharType="end"/>
        </w:r>
      </w:hyperlink>
    </w:p>
    <w:p w:rsidR="58B68B16" w:rsidP="58B68B16" w:rsidRDefault="58B68B16" w14:paraId="4B539284" w14:textId="26559E0C">
      <w:pPr>
        <w:pStyle w:val="TOC3"/>
        <w:tabs>
          <w:tab w:val="left" w:leader="none" w:pos="1200"/>
          <w:tab w:val="right" w:leader="dot" w:pos="9060"/>
        </w:tabs>
      </w:pPr>
      <w:hyperlink w:anchor="_Toc398092081">
        <w:r w:rsidRPr="58B68B16" w:rsidR="58B68B16">
          <w:rPr>
            <w:rStyle w:val="Hyperlink"/>
          </w:rPr>
          <w:t>8.3.2.</w:t>
        </w:r>
        <w:r>
          <w:tab/>
        </w:r>
        <w:r w:rsidRPr="58B68B16" w:rsidR="58B68B16">
          <w:rPr>
            <w:rStyle w:val="Hyperlink"/>
          </w:rPr>
          <w:t>Backend</w:t>
        </w:r>
        <w:r>
          <w:tab/>
        </w:r>
        <w:r>
          <w:fldChar w:fldCharType="begin"/>
        </w:r>
        <w:r>
          <w:instrText xml:space="preserve">PAGEREF _Toc398092081 \h</w:instrText>
        </w:r>
        <w:r>
          <w:fldChar w:fldCharType="separate"/>
        </w:r>
        <w:r w:rsidRPr="58B68B16" w:rsidR="58B68B16">
          <w:rPr>
            <w:rStyle w:val="Hyperlink"/>
          </w:rPr>
          <w:t>20</w:t>
        </w:r>
        <w:r>
          <w:fldChar w:fldCharType="end"/>
        </w:r>
      </w:hyperlink>
    </w:p>
    <w:p w:rsidR="58B68B16" w:rsidP="58B68B16" w:rsidRDefault="58B68B16" w14:paraId="5D06B905" w14:textId="2E84B56B">
      <w:pPr>
        <w:pStyle w:val="TOC3"/>
        <w:tabs>
          <w:tab w:val="left" w:leader="none" w:pos="1200"/>
          <w:tab w:val="right" w:leader="dot" w:pos="9060"/>
        </w:tabs>
      </w:pPr>
      <w:hyperlink w:anchor="_Toc2053960230">
        <w:r w:rsidRPr="58B68B16" w:rsidR="58B68B16">
          <w:rPr>
            <w:rStyle w:val="Hyperlink"/>
          </w:rPr>
          <w:t>8.3.3.</w:t>
        </w:r>
        <w:r>
          <w:tab/>
        </w:r>
        <w:r w:rsidRPr="58B68B16" w:rsidR="58B68B16">
          <w:rPr>
            <w:rStyle w:val="Hyperlink"/>
          </w:rPr>
          <w:t>Datenelemente</w:t>
        </w:r>
        <w:r>
          <w:tab/>
        </w:r>
        <w:r>
          <w:fldChar w:fldCharType="begin"/>
        </w:r>
        <w:r>
          <w:instrText xml:space="preserve">PAGEREF _Toc2053960230 \h</w:instrText>
        </w:r>
        <w:r>
          <w:fldChar w:fldCharType="separate"/>
        </w:r>
        <w:r w:rsidRPr="58B68B16" w:rsidR="58B68B16">
          <w:rPr>
            <w:rStyle w:val="Hyperlink"/>
          </w:rPr>
          <w:t>21</w:t>
        </w:r>
        <w:r>
          <w:fldChar w:fldCharType="end"/>
        </w:r>
      </w:hyperlink>
    </w:p>
    <w:p w:rsidR="58B68B16" w:rsidP="58B68B16" w:rsidRDefault="58B68B16" w14:paraId="2B7DC09A" w14:textId="1EE62CC3">
      <w:pPr>
        <w:pStyle w:val="TOC3"/>
        <w:tabs>
          <w:tab w:val="left" w:leader="none" w:pos="1200"/>
          <w:tab w:val="right" w:leader="dot" w:pos="9060"/>
        </w:tabs>
      </w:pPr>
      <w:hyperlink w:anchor="_Toc719289272">
        <w:r w:rsidRPr="58B68B16" w:rsidR="58B68B16">
          <w:rPr>
            <w:rStyle w:val="Hyperlink"/>
          </w:rPr>
          <w:t>8.3.4.</w:t>
        </w:r>
        <w:r>
          <w:tab/>
        </w:r>
        <w:r w:rsidRPr="58B68B16" w:rsidR="58B68B16">
          <w:rPr>
            <w:rStyle w:val="Hyperlink"/>
          </w:rPr>
          <w:t>RAP Artefakte</w:t>
        </w:r>
        <w:r>
          <w:tab/>
        </w:r>
        <w:r>
          <w:fldChar w:fldCharType="begin"/>
        </w:r>
        <w:r>
          <w:instrText xml:space="preserve">PAGEREF _Toc719289272 \h</w:instrText>
        </w:r>
        <w:r>
          <w:fldChar w:fldCharType="separate"/>
        </w:r>
        <w:r w:rsidRPr="58B68B16" w:rsidR="58B68B16">
          <w:rPr>
            <w:rStyle w:val="Hyperlink"/>
          </w:rPr>
          <w:t>22</w:t>
        </w:r>
        <w:r>
          <w:fldChar w:fldCharType="end"/>
        </w:r>
      </w:hyperlink>
    </w:p>
    <w:p w:rsidR="58B68B16" w:rsidP="58B68B16" w:rsidRDefault="58B68B16" w14:paraId="0D6ABE01" w14:textId="4ACE5101">
      <w:pPr>
        <w:pStyle w:val="TOC3"/>
        <w:tabs>
          <w:tab w:val="left" w:leader="none" w:pos="1200"/>
          <w:tab w:val="right" w:leader="dot" w:pos="9060"/>
        </w:tabs>
      </w:pPr>
      <w:hyperlink w:anchor="_Toc1260571302">
        <w:r w:rsidRPr="58B68B16" w:rsidR="58B68B16">
          <w:rPr>
            <w:rStyle w:val="Hyperlink"/>
          </w:rPr>
          <w:t>8.3.5.</w:t>
        </w:r>
        <w:r>
          <w:tab/>
        </w:r>
        <w:r w:rsidRPr="58B68B16" w:rsidR="58B68B16">
          <w:rPr>
            <w:rStyle w:val="Hyperlink"/>
          </w:rPr>
          <w:t>Behavior Definition</w:t>
        </w:r>
        <w:r>
          <w:tab/>
        </w:r>
        <w:r>
          <w:fldChar w:fldCharType="begin"/>
        </w:r>
        <w:r>
          <w:instrText xml:space="preserve">PAGEREF _Toc1260571302 \h</w:instrText>
        </w:r>
        <w:r>
          <w:fldChar w:fldCharType="separate"/>
        </w:r>
        <w:r w:rsidRPr="58B68B16" w:rsidR="58B68B16">
          <w:rPr>
            <w:rStyle w:val="Hyperlink"/>
          </w:rPr>
          <w:t>23</w:t>
        </w:r>
        <w:r>
          <w:fldChar w:fldCharType="end"/>
        </w:r>
      </w:hyperlink>
    </w:p>
    <w:p w:rsidR="58B68B16" w:rsidP="58B68B16" w:rsidRDefault="58B68B16" w14:paraId="1F9A86BD" w14:textId="407A9E3E">
      <w:pPr>
        <w:pStyle w:val="TOC3"/>
        <w:tabs>
          <w:tab w:val="left" w:leader="none" w:pos="1200"/>
          <w:tab w:val="right" w:leader="dot" w:pos="9060"/>
        </w:tabs>
      </w:pPr>
      <w:hyperlink w:anchor="_Toc298355794">
        <w:r w:rsidRPr="58B68B16" w:rsidR="58B68B16">
          <w:rPr>
            <w:rStyle w:val="Hyperlink"/>
          </w:rPr>
          <w:t>8.3.6.</w:t>
        </w:r>
        <w:r>
          <w:tab/>
        </w:r>
        <w:r w:rsidRPr="58B68B16" w:rsidR="58B68B16">
          <w:rPr>
            <w:rStyle w:val="Hyperlink"/>
          </w:rPr>
          <w:t>Behavior Projection</w:t>
        </w:r>
        <w:r>
          <w:tab/>
        </w:r>
        <w:r>
          <w:fldChar w:fldCharType="begin"/>
        </w:r>
        <w:r>
          <w:instrText xml:space="preserve">PAGEREF _Toc298355794 \h</w:instrText>
        </w:r>
        <w:r>
          <w:fldChar w:fldCharType="separate"/>
        </w:r>
        <w:r w:rsidRPr="58B68B16" w:rsidR="58B68B16">
          <w:rPr>
            <w:rStyle w:val="Hyperlink"/>
          </w:rPr>
          <w:t>24</w:t>
        </w:r>
        <w:r>
          <w:fldChar w:fldCharType="end"/>
        </w:r>
      </w:hyperlink>
    </w:p>
    <w:p w:rsidR="58B68B16" w:rsidP="58B68B16" w:rsidRDefault="58B68B16" w14:paraId="43F371AC" w14:textId="0B58BEA5">
      <w:pPr>
        <w:pStyle w:val="TOC3"/>
        <w:tabs>
          <w:tab w:val="left" w:leader="none" w:pos="1200"/>
          <w:tab w:val="right" w:leader="dot" w:pos="9060"/>
        </w:tabs>
      </w:pPr>
      <w:hyperlink w:anchor="_Toc1564699540">
        <w:r w:rsidRPr="58B68B16" w:rsidR="58B68B16">
          <w:rPr>
            <w:rStyle w:val="Hyperlink"/>
          </w:rPr>
          <w:t>8.3.7.</w:t>
        </w:r>
        <w:r>
          <w:tab/>
        </w:r>
        <w:r w:rsidRPr="58B68B16" w:rsidR="58B68B16">
          <w:rPr>
            <w:rStyle w:val="Hyperlink"/>
          </w:rPr>
          <w:t>Validations</w:t>
        </w:r>
        <w:r>
          <w:tab/>
        </w:r>
        <w:r>
          <w:fldChar w:fldCharType="begin"/>
        </w:r>
        <w:r>
          <w:instrText xml:space="preserve">PAGEREF _Toc1564699540 \h</w:instrText>
        </w:r>
        <w:r>
          <w:fldChar w:fldCharType="separate"/>
        </w:r>
        <w:r w:rsidRPr="58B68B16" w:rsidR="58B68B16">
          <w:rPr>
            <w:rStyle w:val="Hyperlink"/>
          </w:rPr>
          <w:t>24</w:t>
        </w:r>
        <w:r>
          <w:fldChar w:fldCharType="end"/>
        </w:r>
      </w:hyperlink>
    </w:p>
    <w:p w:rsidR="58B68B16" w:rsidP="58B68B16" w:rsidRDefault="58B68B16" w14:paraId="4AB15A8F" w14:textId="79CE0AA4">
      <w:pPr>
        <w:pStyle w:val="TOC3"/>
        <w:tabs>
          <w:tab w:val="left" w:leader="none" w:pos="1200"/>
          <w:tab w:val="right" w:leader="dot" w:pos="9060"/>
        </w:tabs>
      </w:pPr>
      <w:hyperlink w:anchor="_Toc297827548">
        <w:r w:rsidRPr="58B68B16" w:rsidR="58B68B16">
          <w:rPr>
            <w:rStyle w:val="Hyperlink"/>
          </w:rPr>
          <w:t>8.3.8.</w:t>
        </w:r>
        <w:r>
          <w:tab/>
        </w:r>
        <w:r w:rsidRPr="58B68B16" w:rsidR="58B68B16">
          <w:rPr>
            <w:rStyle w:val="Hyperlink"/>
          </w:rPr>
          <w:t>Besondere Aspekte – Draft Handling &amp; Sperrkonzept</w:t>
        </w:r>
        <w:r>
          <w:tab/>
        </w:r>
        <w:r>
          <w:fldChar w:fldCharType="begin"/>
        </w:r>
        <w:r>
          <w:instrText xml:space="preserve">PAGEREF _Toc297827548 \h</w:instrText>
        </w:r>
        <w:r>
          <w:fldChar w:fldCharType="separate"/>
        </w:r>
        <w:r w:rsidRPr="58B68B16" w:rsidR="58B68B16">
          <w:rPr>
            <w:rStyle w:val="Hyperlink"/>
          </w:rPr>
          <w:t>25</w:t>
        </w:r>
        <w:r>
          <w:fldChar w:fldCharType="end"/>
        </w:r>
      </w:hyperlink>
    </w:p>
    <w:p w:rsidR="58B68B16" w:rsidP="58B68B16" w:rsidRDefault="58B68B16" w14:paraId="3CE7B4DD" w14:textId="5D6BC17B">
      <w:pPr>
        <w:pStyle w:val="TOC3"/>
        <w:tabs>
          <w:tab w:val="left" w:leader="none" w:pos="1200"/>
          <w:tab w:val="right" w:leader="dot" w:pos="9060"/>
        </w:tabs>
      </w:pPr>
      <w:hyperlink w:anchor="_Toc1785732527">
        <w:r w:rsidRPr="58B68B16" w:rsidR="58B68B16">
          <w:rPr>
            <w:rStyle w:val="Hyperlink"/>
          </w:rPr>
          <w:t>8.3.9.</w:t>
        </w:r>
        <w:r>
          <w:tab/>
        </w:r>
        <w:r w:rsidRPr="58B68B16" w:rsidR="58B68B16">
          <w:rPr>
            <w:rStyle w:val="Hyperlink"/>
          </w:rPr>
          <w:t>Service</w:t>
        </w:r>
        <w:r>
          <w:tab/>
        </w:r>
        <w:r>
          <w:fldChar w:fldCharType="begin"/>
        </w:r>
        <w:r>
          <w:instrText xml:space="preserve">PAGEREF _Toc1785732527 \h</w:instrText>
        </w:r>
        <w:r>
          <w:fldChar w:fldCharType="separate"/>
        </w:r>
        <w:r w:rsidRPr="58B68B16" w:rsidR="58B68B16">
          <w:rPr>
            <w:rStyle w:val="Hyperlink"/>
          </w:rPr>
          <w:t>25</w:t>
        </w:r>
        <w:r>
          <w:fldChar w:fldCharType="end"/>
        </w:r>
      </w:hyperlink>
    </w:p>
    <w:p w:rsidR="58B68B16" w:rsidP="58B68B16" w:rsidRDefault="58B68B16" w14:paraId="3471669A" w14:textId="239D1498">
      <w:pPr>
        <w:pStyle w:val="TOC3"/>
        <w:tabs>
          <w:tab w:val="left" w:leader="none" w:pos="1200"/>
          <w:tab w:val="right" w:leader="dot" w:pos="9060"/>
        </w:tabs>
      </w:pPr>
      <w:hyperlink w:anchor="_Toc944204696">
        <w:r w:rsidRPr="58B68B16" w:rsidR="58B68B16">
          <w:rPr>
            <w:rStyle w:val="Hyperlink"/>
          </w:rPr>
          <w:t>8.3.10.</w:t>
        </w:r>
        <w:r>
          <w:tab/>
        </w:r>
        <w:r w:rsidRPr="58B68B16" w:rsidR="58B68B16">
          <w:rPr>
            <w:rStyle w:val="Hyperlink"/>
          </w:rPr>
          <w:t>Frontend</w:t>
        </w:r>
        <w:r>
          <w:tab/>
        </w:r>
        <w:r>
          <w:fldChar w:fldCharType="begin"/>
        </w:r>
        <w:r>
          <w:instrText xml:space="preserve">PAGEREF _Toc944204696 \h</w:instrText>
        </w:r>
        <w:r>
          <w:fldChar w:fldCharType="separate"/>
        </w:r>
        <w:r w:rsidRPr="58B68B16" w:rsidR="58B68B16">
          <w:rPr>
            <w:rStyle w:val="Hyperlink"/>
          </w:rPr>
          <w:t>25</w:t>
        </w:r>
        <w:r>
          <w:fldChar w:fldCharType="end"/>
        </w:r>
      </w:hyperlink>
    </w:p>
    <w:p w:rsidR="58B68B16" w:rsidP="58B68B16" w:rsidRDefault="58B68B16" w14:paraId="155C53A7" w14:textId="1F49A36E">
      <w:pPr>
        <w:pStyle w:val="TOC3"/>
        <w:tabs>
          <w:tab w:val="left" w:leader="none" w:pos="1200"/>
          <w:tab w:val="right" w:leader="dot" w:pos="9060"/>
        </w:tabs>
      </w:pPr>
      <w:hyperlink w:anchor="_Toc487895485">
        <w:r w:rsidRPr="58B68B16" w:rsidR="58B68B16">
          <w:rPr>
            <w:rStyle w:val="Hyperlink"/>
          </w:rPr>
          <w:t>8.3.11.</w:t>
        </w:r>
        <w:r>
          <w:tab/>
        </w:r>
        <w:r w:rsidRPr="58B68B16" w:rsidR="58B68B16">
          <w:rPr>
            <w:rStyle w:val="Hyperlink"/>
          </w:rPr>
          <w:t>Wizard</w:t>
        </w:r>
        <w:r>
          <w:tab/>
        </w:r>
        <w:r>
          <w:fldChar w:fldCharType="begin"/>
        </w:r>
        <w:r>
          <w:instrText xml:space="preserve">PAGEREF _Toc487895485 \h</w:instrText>
        </w:r>
        <w:r>
          <w:fldChar w:fldCharType="separate"/>
        </w:r>
        <w:r w:rsidRPr="58B68B16" w:rsidR="58B68B16">
          <w:rPr>
            <w:rStyle w:val="Hyperlink"/>
          </w:rPr>
          <w:t>26</w:t>
        </w:r>
        <w:r>
          <w:fldChar w:fldCharType="end"/>
        </w:r>
      </w:hyperlink>
    </w:p>
    <w:p w:rsidR="58B68B16" w:rsidP="58B68B16" w:rsidRDefault="58B68B16" w14:paraId="4379D54F" w14:textId="294A4528">
      <w:pPr>
        <w:pStyle w:val="TOC3"/>
        <w:tabs>
          <w:tab w:val="left" w:leader="none" w:pos="1200"/>
          <w:tab w:val="right" w:leader="dot" w:pos="9060"/>
        </w:tabs>
      </w:pPr>
      <w:hyperlink w:anchor="_Toc1700482624">
        <w:r w:rsidRPr="58B68B16" w:rsidR="58B68B16">
          <w:rPr>
            <w:rStyle w:val="Hyperlink"/>
          </w:rPr>
          <w:t>8.3.12.</w:t>
        </w:r>
        <w:r>
          <w:tab/>
        </w:r>
        <w:r w:rsidRPr="58B68B16" w:rsidR="58B68B16">
          <w:rPr>
            <w:rStyle w:val="Hyperlink"/>
          </w:rPr>
          <w:t>Kategorie wählen</w:t>
        </w:r>
        <w:r>
          <w:tab/>
        </w:r>
        <w:r>
          <w:fldChar w:fldCharType="begin"/>
        </w:r>
        <w:r>
          <w:instrText xml:space="preserve">PAGEREF _Toc1700482624 \h</w:instrText>
        </w:r>
        <w:r>
          <w:fldChar w:fldCharType="separate"/>
        </w:r>
        <w:r w:rsidRPr="58B68B16" w:rsidR="58B68B16">
          <w:rPr>
            <w:rStyle w:val="Hyperlink"/>
          </w:rPr>
          <w:t>26</w:t>
        </w:r>
        <w:r>
          <w:fldChar w:fldCharType="end"/>
        </w:r>
      </w:hyperlink>
    </w:p>
    <w:p w:rsidR="58B68B16" w:rsidP="58B68B16" w:rsidRDefault="58B68B16" w14:paraId="2E52AADD" w14:textId="6D796005">
      <w:pPr>
        <w:pStyle w:val="TOC3"/>
        <w:tabs>
          <w:tab w:val="left" w:leader="none" w:pos="1200"/>
          <w:tab w:val="right" w:leader="dot" w:pos="9060"/>
        </w:tabs>
      </w:pPr>
      <w:hyperlink w:anchor="_Toc876058336">
        <w:r w:rsidRPr="58B68B16" w:rsidR="58B68B16">
          <w:rPr>
            <w:rStyle w:val="Hyperlink"/>
          </w:rPr>
          <w:t>8.3.13.</w:t>
        </w:r>
        <w:r>
          <w:tab/>
        </w:r>
        <w:r w:rsidRPr="58B68B16" w:rsidR="58B68B16">
          <w:rPr>
            <w:rStyle w:val="Hyperlink"/>
          </w:rPr>
          <w:t>Antragsinformationen</w:t>
        </w:r>
        <w:r>
          <w:tab/>
        </w:r>
        <w:r>
          <w:fldChar w:fldCharType="begin"/>
        </w:r>
        <w:r>
          <w:instrText xml:space="preserve">PAGEREF _Toc876058336 \h</w:instrText>
        </w:r>
        <w:r>
          <w:fldChar w:fldCharType="separate"/>
        </w:r>
        <w:r w:rsidRPr="58B68B16" w:rsidR="58B68B16">
          <w:rPr>
            <w:rStyle w:val="Hyperlink"/>
          </w:rPr>
          <w:t>26</w:t>
        </w:r>
        <w:r>
          <w:fldChar w:fldCharType="end"/>
        </w:r>
      </w:hyperlink>
    </w:p>
    <w:p w:rsidR="58B68B16" w:rsidP="58B68B16" w:rsidRDefault="58B68B16" w14:paraId="135CAB4D" w14:textId="4F606B87">
      <w:pPr>
        <w:pStyle w:val="TOC3"/>
        <w:tabs>
          <w:tab w:val="left" w:leader="none" w:pos="1200"/>
          <w:tab w:val="right" w:leader="dot" w:pos="9060"/>
        </w:tabs>
      </w:pPr>
      <w:hyperlink w:anchor="_Toc235414021">
        <w:r w:rsidRPr="58B68B16" w:rsidR="58B68B16">
          <w:rPr>
            <w:rStyle w:val="Hyperlink"/>
          </w:rPr>
          <w:t>8.3.14.</w:t>
        </w:r>
        <w:r>
          <w:tab/>
        </w:r>
        <w:r w:rsidRPr="58B68B16" w:rsidR="58B68B16">
          <w:rPr>
            <w:rStyle w:val="Hyperlink"/>
          </w:rPr>
          <w:t>Angebotskosten</w:t>
        </w:r>
        <w:r>
          <w:tab/>
        </w:r>
        <w:r>
          <w:fldChar w:fldCharType="begin"/>
        </w:r>
        <w:r>
          <w:instrText xml:space="preserve">PAGEREF _Toc235414021 \h</w:instrText>
        </w:r>
        <w:r>
          <w:fldChar w:fldCharType="separate"/>
        </w:r>
        <w:r w:rsidRPr="58B68B16" w:rsidR="58B68B16">
          <w:rPr>
            <w:rStyle w:val="Hyperlink"/>
          </w:rPr>
          <w:t>27</w:t>
        </w:r>
        <w:r>
          <w:fldChar w:fldCharType="end"/>
        </w:r>
      </w:hyperlink>
    </w:p>
    <w:p w:rsidR="58B68B16" w:rsidP="58B68B16" w:rsidRDefault="58B68B16" w14:paraId="33B72B3A" w14:textId="7D88B995">
      <w:pPr>
        <w:pStyle w:val="TOC3"/>
        <w:tabs>
          <w:tab w:val="left" w:leader="none" w:pos="1200"/>
          <w:tab w:val="right" w:leader="dot" w:pos="9060"/>
        </w:tabs>
      </w:pPr>
      <w:hyperlink w:anchor="_Toc1330641578">
        <w:r w:rsidRPr="58B68B16" w:rsidR="58B68B16">
          <w:rPr>
            <w:rStyle w:val="Hyperlink"/>
          </w:rPr>
          <w:t>8.3.15.</w:t>
        </w:r>
        <w:r>
          <w:tab/>
        </w:r>
        <w:r w:rsidRPr="58B68B16" w:rsidR="58B68B16">
          <w:rPr>
            <w:rStyle w:val="Hyperlink"/>
          </w:rPr>
          <w:t>Genehmiger wählen</w:t>
        </w:r>
        <w:r>
          <w:tab/>
        </w:r>
        <w:r>
          <w:fldChar w:fldCharType="begin"/>
        </w:r>
        <w:r>
          <w:instrText xml:space="preserve">PAGEREF _Toc1330641578 \h</w:instrText>
        </w:r>
        <w:r>
          <w:fldChar w:fldCharType="separate"/>
        </w:r>
        <w:r w:rsidRPr="58B68B16" w:rsidR="58B68B16">
          <w:rPr>
            <w:rStyle w:val="Hyperlink"/>
          </w:rPr>
          <w:t>27</w:t>
        </w:r>
        <w:r>
          <w:fldChar w:fldCharType="end"/>
        </w:r>
      </w:hyperlink>
    </w:p>
    <w:p w:rsidR="58B68B16" w:rsidP="58B68B16" w:rsidRDefault="58B68B16" w14:paraId="7D3CB857" w14:textId="45CF2D70">
      <w:pPr>
        <w:pStyle w:val="TOC3"/>
        <w:tabs>
          <w:tab w:val="left" w:leader="none" w:pos="1200"/>
          <w:tab w:val="right" w:leader="dot" w:pos="9060"/>
        </w:tabs>
      </w:pPr>
      <w:hyperlink w:anchor="_Toc1992041129">
        <w:r w:rsidRPr="58B68B16" w:rsidR="58B68B16">
          <w:rPr>
            <w:rStyle w:val="Hyperlink"/>
          </w:rPr>
          <w:t>8.3.16.</w:t>
        </w:r>
        <w:r>
          <w:tab/>
        </w:r>
        <w:r w:rsidRPr="58B68B16" w:rsidR="58B68B16">
          <w:rPr>
            <w:rStyle w:val="Hyperlink"/>
          </w:rPr>
          <w:t>Zusammenfassung des Antrages</w:t>
        </w:r>
        <w:r>
          <w:tab/>
        </w:r>
        <w:r>
          <w:fldChar w:fldCharType="begin"/>
        </w:r>
        <w:r>
          <w:instrText xml:space="preserve">PAGEREF _Toc1992041129 \h</w:instrText>
        </w:r>
        <w:r>
          <w:fldChar w:fldCharType="separate"/>
        </w:r>
        <w:r w:rsidRPr="58B68B16" w:rsidR="58B68B16">
          <w:rPr>
            <w:rStyle w:val="Hyperlink"/>
          </w:rPr>
          <w:t>28</w:t>
        </w:r>
        <w:r>
          <w:fldChar w:fldCharType="end"/>
        </w:r>
      </w:hyperlink>
    </w:p>
    <w:p w:rsidR="58B68B16" w:rsidP="58B68B16" w:rsidRDefault="58B68B16" w14:paraId="1FA65537" w14:textId="7DF016A1">
      <w:pPr>
        <w:pStyle w:val="TOC2"/>
        <w:tabs>
          <w:tab w:val="left" w:leader="none" w:pos="600"/>
          <w:tab w:val="right" w:leader="dot" w:pos="9060"/>
        </w:tabs>
      </w:pPr>
      <w:hyperlink w:anchor="_Toc277350673">
        <w:r w:rsidRPr="58B68B16" w:rsidR="58B68B16">
          <w:rPr>
            <w:rStyle w:val="Hyperlink"/>
          </w:rPr>
          <w:t>8.4.</w:t>
        </w:r>
        <w:r>
          <w:tab/>
        </w:r>
        <w:r w:rsidRPr="58B68B16" w:rsidR="58B68B16">
          <w:rPr>
            <w:rStyle w:val="Hyperlink"/>
          </w:rPr>
          <w:t>Anlage 4: Testmatrix</w:t>
        </w:r>
        <w:r>
          <w:tab/>
        </w:r>
        <w:r>
          <w:fldChar w:fldCharType="begin"/>
        </w:r>
        <w:r>
          <w:instrText xml:space="preserve">PAGEREF _Toc277350673 \h</w:instrText>
        </w:r>
        <w:r>
          <w:fldChar w:fldCharType="separate"/>
        </w:r>
        <w:r w:rsidRPr="58B68B16" w:rsidR="58B68B16">
          <w:rPr>
            <w:rStyle w:val="Hyperlink"/>
          </w:rPr>
          <w:t>29</w:t>
        </w:r>
        <w:r>
          <w:fldChar w:fldCharType="end"/>
        </w:r>
      </w:hyperlink>
    </w:p>
    <w:p w:rsidR="58B68B16" w:rsidP="58B68B16" w:rsidRDefault="58B68B16" w14:paraId="4D231C43" w14:textId="3E80EBD7">
      <w:pPr>
        <w:pStyle w:val="TOC2"/>
        <w:tabs>
          <w:tab w:val="left" w:leader="none" w:pos="600"/>
          <w:tab w:val="right" w:leader="dot" w:pos="9060"/>
        </w:tabs>
      </w:pPr>
      <w:hyperlink w:anchor="_Toc2123731937">
        <w:r w:rsidRPr="58B68B16" w:rsidR="58B68B16">
          <w:rPr>
            <w:rStyle w:val="Hyperlink"/>
          </w:rPr>
          <w:t>8.5.</w:t>
        </w:r>
        <w:r>
          <w:tab/>
        </w:r>
        <w:r w:rsidRPr="58B68B16" w:rsidR="58B68B16">
          <w:rPr>
            <w:rStyle w:val="Hyperlink"/>
          </w:rPr>
          <w:t>Anlage 5: Quellcodeauszüge</w:t>
        </w:r>
        <w:r>
          <w:tab/>
        </w:r>
        <w:r>
          <w:fldChar w:fldCharType="begin"/>
        </w:r>
        <w:r>
          <w:instrText xml:space="preserve">PAGEREF _Toc2123731937 \h</w:instrText>
        </w:r>
        <w:r>
          <w:fldChar w:fldCharType="separate"/>
        </w:r>
        <w:r w:rsidRPr="58B68B16" w:rsidR="58B68B16">
          <w:rPr>
            <w:rStyle w:val="Hyperlink"/>
          </w:rPr>
          <w:t>30</w:t>
        </w:r>
        <w:r>
          <w:fldChar w:fldCharType="end"/>
        </w:r>
      </w:hyperlink>
    </w:p>
    <w:p w:rsidR="007C4E5C" w:rsidRDefault="00997448" w14:paraId="14322B53" w14:textId="77777777">
      <w:pPr>
        <w:pStyle w:val="Verzeichnis2"/>
        <w:tabs>
          <w:tab w:val="left" w:pos="600"/>
          <w:tab w:val="right" w:leader="dot" w:pos="9060"/>
        </w:tabs>
      </w:pPr>
      <w:r w:rsidRPr="58B68B16">
        <w:rPr>
          <w:color w:val="000080"/>
          <w:u w:val="single"/>
        </w:rPr>
        <w:fldChar w:fldCharType="end"/>
      </w:r>
    </w:p>
    <w:p w:rsidR="007C4E5C" w:rsidRDefault="007C4E5C" w14:paraId="63B4C553" w14:textId="77777777">
      <w:pPr>
        <w:pStyle w:val="Standard"/>
        <w:pageBreakBefore w:val="1"/>
        <w:spacing w:line="240" w:lineRule="auto"/>
      </w:pPr>
    </w:p>
    <w:p w:rsidR="007C4E5C" w:rsidRDefault="00997448" w14:paraId="2902E782" w14:textId="77777777">
      <w:pPr>
        <w:pStyle w:val="berschrift1"/>
        <w:rPr/>
      </w:pPr>
      <w:bookmarkStart w:name="_Toc1782324619" w:id="4"/>
      <w:bookmarkStart w:name="_Toc181697548" w:id="5"/>
      <w:bookmarkStart w:name="_Toc181708996" w:id="6"/>
      <w:bookmarkStart w:name="_Toc315205153" w:id="1765587321"/>
      <w:r w:rsidR="00997448">
        <w:rPr/>
        <w:t>Einleitung</w:t>
      </w:r>
      <w:bookmarkEnd w:id="4"/>
      <w:bookmarkEnd w:id="5"/>
      <w:bookmarkEnd w:id="6"/>
      <w:bookmarkEnd w:id="1765587321"/>
    </w:p>
    <w:p w:rsidR="007C4E5C" w:rsidRDefault="00997448" w14:paraId="6F781E58" w14:textId="77777777">
      <w:pPr>
        <w:pStyle w:val="Textkrper"/>
        <w:rPr>
          <w:rFonts w:ascii="Alexandria Light" w:hAnsi="Alexandria Light"/>
          <w:sz w:val="22"/>
          <w:szCs w:val="22"/>
          <w:lang w:eastAsia="ja-JP"/>
        </w:rPr>
      </w:pPr>
      <w:r w:rsidRPr="58B68B16" w:rsidR="00997448">
        <w:rPr>
          <w:rFonts w:ascii="Alexandria Light" w:hAnsi="Alexandria Light"/>
          <w:sz w:val="22"/>
          <w:szCs w:val="22"/>
        </w:rPr>
        <w:t>In dieser Projek</w:t>
      </w:r>
      <w:r w:rsidRPr="58B68B16" w:rsidR="00997448">
        <w:rPr>
          <w:rFonts w:ascii="Alexandria Light" w:hAnsi="Alexandria Light"/>
          <w:sz w:val="22"/>
          <w:szCs w:val="22"/>
        </w:rPr>
        <w:t>tdokumentation wird die Planung, Durchführung und Umsetzung des IHK-Abschlussprojektes beschrieben, das im Rahmen der Ausbildung zum Fachinformatiker für Anwendungsentwicklung realisiert wurde.</w:t>
      </w:r>
    </w:p>
    <w:p w:rsidR="007C4E5C" w:rsidRDefault="00997448" w14:paraId="6E31180B" w14:textId="77777777">
      <w:pPr>
        <w:pStyle w:val="Textkrper"/>
        <w:spacing w:before="117" w:after="340"/>
        <w:rPr>
          <w:rFonts w:ascii="Alexandria Light" w:hAnsi="Alexandria Light"/>
          <w:sz w:val="22"/>
          <w:szCs w:val="22"/>
          <w:lang w:eastAsia="ja-JP"/>
        </w:rPr>
      </w:pPr>
      <w:r w:rsidRPr="58B68B16" w:rsidR="00997448">
        <w:rPr>
          <w:rFonts w:ascii="Alexandria Light" w:hAnsi="Alexandria Light"/>
          <w:sz w:val="22"/>
          <w:szCs w:val="22"/>
        </w:rPr>
        <w:t>Der Ausbildungsbetrieb ist die MIBS-AG.</w:t>
      </w:r>
    </w:p>
    <w:p w:rsidR="007C4E5C" w:rsidRDefault="00997448" w14:paraId="6C74446C" w14:textId="77777777">
      <w:pPr>
        <w:pStyle w:val="berschrift1"/>
        <w:rPr/>
      </w:pPr>
      <w:bookmarkStart w:name="_Toc1776200807" w:id="7"/>
      <w:bookmarkStart w:name="_Toc181708997" w:id="8"/>
      <w:bookmarkStart w:name="_Toc181697549" w:id="9"/>
      <w:bookmarkStart w:name="_Toc131440987" w:id="345461076"/>
      <w:r w:rsidR="00997448">
        <w:rPr/>
        <w:t>Projekteinführung</w:t>
      </w:r>
      <w:bookmarkEnd w:id="7"/>
      <w:bookmarkEnd w:id="8"/>
      <w:bookmarkEnd w:id="9"/>
      <w:bookmarkEnd w:id="345461076"/>
    </w:p>
    <w:p w:rsidR="007C4E5C" w:rsidRDefault="00997448" w14:paraId="4371C8C3" w14:textId="77777777">
      <w:pPr>
        <w:pStyle w:val="berschrift2"/>
        <w:rPr/>
      </w:pPr>
      <w:bookmarkStart w:name="_Toc1469882045" w:id="10"/>
      <w:bookmarkStart w:name="_Toc181708998" w:id="11"/>
      <w:bookmarkStart w:name="_Toc181697550" w:id="12"/>
      <w:bookmarkStart w:name="_Toc1108380554" w:id="1441498543"/>
      <w:r w:rsidR="00997448">
        <w:rPr/>
        <w:t>Ist-</w:t>
      </w:r>
      <w:r w:rsidR="00997448">
        <w:rPr/>
        <w:t>Zustand</w:t>
      </w:r>
      <w:bookmarkEnd w:id="10"/>
      <w:bookmarkEnd w:id="11"/>
      <w:bookmarkEnd w:id="12"/>
      <w:bookmarkEnd w:id="1441498543"/>
    </w:p>
    <w:p w:rsidR="007C4E5C" w:rsidRDefault="00997448" w14:paraId="7F2FBF79" w14:textId="77777777">
      <w:pPr>
        <w:pStyle w:val="Textkrper"/>
        <w:rPr>
          <w:rFonts w:ascii="Alexandria Light" w:hAnsi="Alexandria Light"/>
          <w:sz w:val="22"/>
          <w:szCs w:val="22"/>
          <w:lang w:eastAsia="ja-JP"/>
        </w:rPr>
      </w:pPr>
      <w:r w:rsidRPr="58B68B16" w:rsidR="00997448">
        <w:rPr>
          <w:rFonts w:ascii="Alexandria Light" w:hAnsi="Alexandria Light"/>
          <w:sz w:val="22"/>
          <w:szCs w:val="22"/>
        </w:rPr>
        <w:t>Der MIBS-Virtualdesk ist ein von der MIBS entwickeltes HCM-Tool und stellt Mitarbeitern, dem Backoffice und dem Vorstand verschiedene Anwendungen zur Verfügung, um interne Prozesse digital abzuwickeln. Dazu gehören u. a. die Beantragung von Urlaub,</w:t>
      </w:r>
      <w:r w:rsidRPr="58B68B16" w:rsidR="00997448">
        <w:rPr>
          <w:rFonts w:ascii="Alexandria Light" w:hAnsi="Alexandria Light"/>
          <w:sz w:val="22"/>
          <w:szCs w:val="22"/>
        </w:rPr>
        <w:t xml:space="preserve"> die Verwaltung von Krankmeldungen, Projektanalysen, die interne Teamverwaltung sowie die Zeiterfassung für alle Mitarbeiter.</w:t>
      </w:r>
    </w:p>
    <w:p w:rsidR="007C4E5C" w:rsidRDefault="00997448" w14:paraId="65D16E9B" w14:textId="77777777">
      <w:pPr>
        <w:pStyle w:val="Textkrper"/>
        <w:spacing w:before="117" w:after="340"/>
        <w:rPr>
          <w:rFonts w:ascii="Alexandria Light" w:hAnsi="Alexandria Light"/>
          <w:sz w:val="22"/>
          <w:szCs w:val="22"/>
          <w:lang w:eastAsia="ja-JP"/>
        </w:rPr>
      </w:pPr>
      <w:r w:rsidRPr="58B68B16" w:rsidR="00997448">
        <w:rPr>
          <w:rFonts w:ascii="Alexandria Light" w:hAnsi="Alexandria Light"/>
          <w:sz w:val="22"/>
          <w:szCs w:val="22"/>
        </w:rPr>
        <w:t>Anträge für u.a. neue Hardware, Lizenzen, Dienstreisen oder Fortbildungen werden derzeit per E-Mail, über Microsoft Teams oder mün</w:t>
      </w:r>
      <w:r w:rsidRPr="58B68B16" w:rsidR="00997448">
        <w:rPr>
          <w:rFonts w:ascii="Alexandria Light" w:hAnsi="Alexandria Light"/>
          <w:sz w:val="22"/>
          <w:szCs w:val="22"/>
        </w:rPr>
        <w:t xml:space="preserve">dlich gestellt. Diese dezentralen Kommunikationswege führen zu intransparenten Genehmigungsprozessen, langen Bearbeitungszeiten sowie einer fehlenden Nachvollziehbarkeit aufgrund mangelnder Dokumentation. Darüber hinaus </w:t>
      </w:r>
      <w:bookmarkStart w:name="_Int_Em8GhTo7" w:id="13"/>
      <w:r w:rsidRPr="58B68B16" w:rsidR="00997448">
        <w:rPr>
          <w:rFonts w:ascii="Alexandria Light" w:hAnsi="Alexandria Light"/>
          <w:sz w:val="22"/>
          <w:szCs w:val="22"/>
        </w:rPr>
        <w:t>entstehen</w:t>
      </w:r>
      <w:bookmarkEnd w:id="13"/>
      <w:r w:rsidRPr="58B68B16" w:rsidR="00997448">
        <w:rPr>
          <w:rFonts w:ascii="Alexandria Light" w:hAnsi="Alexandria Light"/>
          <w:sz w:val="22"/>
          <w:szCs w:val="22"/>
        </w:rPr>
        <w:t xml:space="preserve"> ein erheblicher Verwaltung</w:t>
      </w:r>
      <w:r w:rsidRPr="58B68B16" w:rsidR="00997448">
        <w:rPr>
          <w:rFonts w:ascii="Alexandria Light" w:hAnsi="Alexandria Light"/>
          <w:sz w:val="22"/>
          <w:szCs w:val="22"/>
        </w:rPr>
        <w:t>saufwand und eine hohe Fehleranfälligkeit.</w:t>
      </w:r>
    </w:p>
    <w:p w:rsidR="007C4E5C" w:rsidRDefault="00997448" w14:paraId="2E8D0EA5" w14:textId="77777777">
      <w:pPr>
        <w:pStyle w:val="berschrift2"/>
        <w:rPr/>
      </w:pPr>
      <w:bookmarkStart w:name="_Toc182399888" w:id="14"/>
      <w:bookmarkStart w:name="_Toc182313709" w:id="15"/>
      <w:bookmarkStart w:name="_Toc394149501" w:id="16"/>
      <w:bookmarkStart w:name="_Toc181697551" w:id="17"/>
      <w:bookmarkStart w:name="_Toc181708999" w:id="18"/>
      <w:bookmarkEnd w:id="14"/>
      <w:bookmarkEnd w:id="15"/>
      <w:bookmarkStart w:name="_Toc1125637662" w:id="1296444736"/>
      <w:r w:rsidR="00997448">
        <w:rPr/>
        <w:t>Soll-Zustand</w:t>
      </w:r>
      <w:bookmarkEnd w:id="16"/>
      <w:bookmarkEnd w:id="17"/>
      <w:bookmarkEnd w:id="18"/>
      <w:bookmarkEnd w:id="1296444736"/>
    </w:p>
    <w:p w:rsidR="007C4E5C" w:rsidRDefault="00997448" w14:paraId="74779DB7" w14:textId="77777777">
      <w:pPr>
        <w:pStyle w:val="Textkrper"/>
        <w:rPr>
          <w:rFonts w:ascii="Alexandria Light" w:hAnsi="Alexandria Light"/>
          <w:color w:val="000000"/>
          <w:sz w:val="22"/>
          <w:szCs w:val="22"/>
          <w:lang w:eastAsia="ja-JP"/>
        </w:rPr>
      </w:pPr>
      <w:r w:rsidRPr="58B68B16" w:rsidR="00997448">
        <w:rPr>
          <w:rFonts w:ascii="Alexandria Light" w:hAnsi="Alexandria Light"/>
          <w:color w:val="000000" w:themeColor="text1" w:themeTint="FF" w:themeShade="FF"/>
          <w:sz w:val="22"/>
          <w:szCs w:val="22"/>
        </w:rPr>
        <w:t>Ziel des Projektes ist die Entwicklung einer webbasierten Anwendung, die als neue App in den bestehenden MIBS-Virtualdesk integriert wird. Diese App soll Mitarbeitern ermöglichen, Anträge für u.a. Har</w:t>
      </w:r>
      <w:r w:rsidRPr="58B68B16" w:rsidR="00997448">
        <w:rPr>
          <w:rFonts w:ascii="Alexandria Light" w:hAnsi="Alexandria Light"/>
          <w:color w:val="000000" w:themeColor="text1" w:themeTint="FF" w:themeShade="FF"/>
          <w:sz w:val="22"/>
          <w:szCs w:val="22"/>
        </w:rPr>
        <w:t>dware, Lizenzen, Dienstreisen und Fortbildungen vollständig digital zu stellen.</w:t>
      </w:r>
    </w:p>
    <w:p w:rsidR="007C4E5C" w:rsidRDefault="00997448" w14:paraId="2BEA6427" w14:textId="77777777">
      <w:pPr>
        <w:pStyle w:val="Textkrper"/>
        <w:spacing w:before="57" w:after="57"/>
        <w:rPr>
          <w:rFonts w:ascii="Alexandria Light" w:hAnsi="Alexandria Light"/>
          <w:color w:val="000000"/>
          <w:sz w:val="22"/>
          <w:szCs w:val="22"/>
          <w:lang w:eastAsia="ja-JP"/>
        </w:rPr>
      </w:pPr>
      <w:r w:rsidRPr="58B68B16" w:rsidR="00997448">
        <w:rPr>
          <w:rFonts w:ascii="Alexandria Light" w:hAnsi="Alexandria Light"/>
          <w:color w:val="000000" w:themeColor="text1" w:themeTint="FF" w:themeShade="FF"/>
          <w:sz w:val="22"/>
          <w:szCs w:val="22"/>
        </w:rPr>
        <w:t>Dem Management wird eine strukturierte Übersichtsseite bereitgestellt, über die eingereichte Anträge eingesehen, genehmigt oder abgelehnt werden können. Durch die zentrale Verw</w:t>
      </w:r>
      <w:r w:rsidRPr="58B68B16" w:rsidR="00997448">
        <w:rPr>
          <w:rFonts w:ascii="Alexandria Light" w:hAnsi="Alexandria Light"/>
          <w:color w:val="000000" w:themeColor="text1" w:themeTint="FF" w:themeShade="FF"/>
          <w:sz w:val="22"/>
          <w:szCs w:val="22"/>
        </w:rPr>
        <w:t>altung aller Anträge innerhalb des Virtualdesks sollen Transparenz, Nachvollziehbarkeit und Effizienz im internen Genehmigungsprozess deutlich verbessert werden.</w:t>
      </w:r>
    </w:p>
    <w:p w:rsidR="007C4E5C" w:rsidRDefault="00997448" w14:paraId="5A10EA95" w14:textId="77777777">
      <w:pPr>
        <w:pStyle w:val="Textkrper"/>
        <w:rPr>
          <w:rFonts w:ascii="Alexandria Light" w:hAnsi="Alexandria Light" w:eastAsia="Alexandria Light" w:cs="Alexandria Light"/>
          <w:sz w:val="22"/>
          <w:szCs w:val="22"/>
        </w:rPr>
      </w:pPr>
      <w:r w:rsidRPr="58B68B16" w:rsidR="00997448">
        <w:rPr>
          <w:rFonts w:ascii="Alexandria Light" w:hAnsi="Alexandria Light" w:eastAsia="Alexandria Light" w:cs="Alexandria Light"/>
          <w:sz w:val="22"/>
          <w:szCs w:val="22"/>
        </w:rPr>
        <w:t xml:space="preserve">Die App wird als neues Modul in den MIBS-Virtualdesk integriert und soll eine konsistente </w:t>
      </w:r>
      <w:r w:rsidRPr="58B68B16" w:rsidR="00997448">
        <w:rPr>
          <w:rFonts w:ascii="Alexandria Light" w:hAnsi="Alexandria Light" w:eastAsia="Alexandria Light" w:cs="Alexandria Light"/>
          <w:sz w:val="22"/>
          <w:szCs w:val="22"/>
        </w:rPr>
        <w:t>Benutzeroberfläche bieten, die sich nahtlos in die bestehende Systemlandschaft einfügt. Eingehende Daten werden direkt in der SAP-Infrastruktur der MIBS AG persistiert, wodurch eine medienbruchfreie Verarbeitung sichergestellt wird.</w:t>
      </w:r>
    </w:p>
    <w:p w:rsidR="007C4E5C" w:rsidRDefault="00997448" w14:paraId="56043BBB" w14:textId="77777777">
      <w:pPr>
        <w:pStyle w:val="berschrift2"/>
        <w:rPr/>
      </w:pPr>
      <w:bookmarkStart w:name="_Toc1600046900" w:id="19"/>
      <w:bookmarkStart w:name="_Toc181709000" w:id="20"/>
      <w:bookmarkStart w:name="_Toc181697552" w:id="21"/>
      <w:bookmarkStart w:name="_Toc637276356" w:id="1371046382"/>
      <w:r w:rsidR="00997448">
        <w:rPr/>
        <w:t>Projektumfeld</w:t>
      </w:r>
      <w:bookmarkEnd w:id="19"/>
      <w:bookmarkEnd w:id="20"/>
      <w:bookmarkEnd w:id="21"/>
      <w:bookmarkEnd w:id="1371046382"/>
    </w:p>
    <w:p w:rsidR="007C4E5C" w:rsidRDefault="00997448" w14:paraId="7B745A75" w14:textId="77777777">
      <w:pPr>
        <w:pStyle w:val="Textkrper"/>
        <w:rPr>
          <w:rFonts w:ascii="Alexandria Light" w:hAnsi="Alexandria Light"/>
          <w:sz w:val="22"/>
          <w:szCs w:val="22"/>
          <w:lang w:eastAsia="ja-JP"/>
        </w:rPr>
      </w:pPr>
      <w:r w:rsidRPr="58B68B16" w:rsidR="00997448">
        <w:rPr>
          <w:rFonts w:ascii="Alexandria Light" w:hAnsi="Alexandria Light"/>
          <w:sz w:val="22"/>
          <w:szCs w:val="22"/>
        </w:rPr>
        <w:t xml:space="preserve">Die MIBS </w:t>
      </w:r>
      <w:r w:rsidRPr="58B68B16" w:rsidR="00997448">
        <w:rPr>
          <w:rFonts w:ascii="Alexandria Light" w:hAnsi="Alexandria Light"/>
          <w:sz w:val="22"/>
          <w:szCs w:val="22"/>
        </w:rPr>
        <w:t xml:space="preserve">AG ist ein mittelständisches Familienunternehmen mit Sitz in Mülheim an der Ruhr, das im Bereich der SAP-Beratung tätig ist. Das Leistungsportfolio umfasst Projektmanagement, Entwicklung, Migration und Transformation von SAP-Systemen. Die Umsetzung meines </w:t>
      </w:r>
      <w:r w:rsidRPr="58B68B16" w:rsidR="00997448">
        <w:rPr>
          <w:rFonts w:ascii="Alexandria Light" w:hAnsi="Alexandria Light"/>
          <w:sz w:val="22"/>
          <w:szCs w:val="22"/>
        </w:rPr>
        <w:t>Projektes findet am Hauptsitz des Unternehmens in Mülheim an der Ruhr statt.</w:t>
      </w:r>
    </w:p>
    <w:p w:rsidR="007C4E5C" w:rsidRDefault="00997448" w14:paraId="39BF3F6D" w14:textId="77777777">
      <w:pPr>
        <w:pStyle w:val="Textkrper"/>
        <w:spacing w:before="114" w:after="114"/>
        <w:rPr>
          <w:rFonts w:ascii="Alexandria Light" w:hAnsi="Alexandria Light"/>
          <w:sz w:val="22"/>
          <w:szCs w:val="22"/>
          <w:lang w:eastAsia="ja-JP"/>
        </w:rPr>
      </w:pPr>
      <w:r w:rsidRPr="58B68B16" w:rsidR="00997448">
        <w:rPr>
          <w:rFonts w:ascii="Alexandria Light" w:hAnsi="Alexandria Light"/>
          <w:sz w:val="22"/>
          <w:szCs w:val="22"/>
        </w:rPr>
        <w:t>Als interner Ansprechpartner stehen mir Rafael Kopytto als Projektbetreuer und Nadine Wirth als Ansprechpartner des Fachbereiches zur Verfügung. Externe Ansprechpartner sind für d</w:t>
      </w:r>
      <w:r w:rsidRPr="58B68B16" w:rsidR="00997448">
        <w:rPr>
          <w:rFonts w:ascii="Alexandria Light" w:hAnsi="Alexandria Light"/>
          <w:sz w:val="22"/>
          <w:szCs w:val="22"/>
        </w:rPr>
        <w:t>ieses Projekt nicht vorgesehen, da es sich um eine rein interne Anwendung handelt.</w:t>
      </w:r>
    </w:p>
    <w:p w:rsidR="007C4E5C" w:rsidRDefault="00997448" w14:paraId="78F11B6D" w14:textId="77777777">
      <w:pPr>
        <w:pStyle w:val="Textkrper"/>
      </w:pPr>
      <w:r w:rsidRPr="58B68B16" w:rsidR="00997448">
        <w:rPr>
          <w:rStyle w:val="Absatz-Standardschriftart"/>
          <w:rFonts w:ascii="Alexandria Light" w:hAnsi="Alexandria Light"/>
          <w:sz w:val="22"/>
          <w:szCs w:val="22"/>
        </w:rPr>
        <w:t xml:space="preserve">Die Entwicklung erfolgt innerhalb eines unternehmenseigenen SAP-Entwicklungssystems. Die Projektorganisation und Kommunikation erfolgen über </w:t>
      </w:r>
      <w:r w:rsidRPr="58B68B16" w:rsidR="00997448">
        <w:rPr>
          <w:rStyle w:val="Fett"/>
          <w:rFonts w:ascii="Alexandria Light" w:hAnsi="Alexandria Light"/>
          <w:b w:val="0"/>
          <w:bCs w:val="0"/>
          <w:sz w:val="22"/>
          <w:szCs w:val="22"/>
        </w:rPr>
        <w:t>Microsoft Teams</w:t>
      </w:r>
      <w:r w:rsidRPr="58B68B16" w:rsidR="00997448">
        <w:rPr>
          <w:rStyle w:val="Absatz-Standardschriftart"/>
          <w:rFonts w:ascii="Alexandria Light" w:hAnsi="Alexandria Light"/>
          <w:sz w:val="22"/>
          <w:szCs w:val="22"/>
        </w:rPr>
        <w:t>.</w:t>
      </w:r>
    </w:p>
    <w:p w:rsidR="007C4E5C" w:rsidRDefault="00997448" w14:paraId="54B614D7" w14:textId="77777777">
      <w:pPr>
        <w:pStyle w:val="Textkrper"/>
        <w:spacing w:before="114" w:after="283"/>
        <w:rPr>
          <w:rFonts w:ascii="Alexandria Light" w:hAnsi="Alexandria Light"/>
          <w:sz w:val="22"/>
          <w:szCs w:val="22"/>
          <w:lang w:eastAsia="ja-JP"/>
        </w:rPr>
      </w:pPr>
      <w:r w:rsidRPr="58B68B16" w:rsidR="00997448">
        <w:rPr>
          <w:rFonts w:ascii="Alexandria Light" w:hAnsi="Alexandria Light"/>
          <w:sz w:val="22"/>
          <w:szCs w:val="22"/>
        </w:rPr>
        <w:t xml:space="preserve">Nach </w:t>
      </w:r>
      <w:r w:rsidRPr="58B68B16" w:rsidR="00997448">
        <w:rPr>
          <w:rFonts w:ascii="Alexandria Light" w:hAnsi="Alexandria Light"/>
          <w:sz w:val="22"/>
          <w:szCs w:val="22"/>
        </w:rPr>
        <w:t>erfolgreichem Abschluss der Entwicklung und internen Tests wird die Anwendung über einen Transportauftrag in das Produktivsystem überführt.</w:t>
      </w:r>
    </w:p>
    <w:p w:rsidR="007C4E5C" w:rsidRDefault="00997448" w14:paraId="684A59D7" w14:textId="77777777">
      <w:pPr>
        <w:pStyle w:val="berschrift2"/>
        <w:rPr/>
      </w:pPr>
      <w:bookmarkStart w:name="_Toc1957443947" w:id="22"/>
      <w:bookmarkStart w:name="_Toc181709001" w:id="23"/>
      <w:bookmarkStart w:name="_Toc181697553" w:id="24"/>
      <w:bookmarkStart w:name="_Toc1503508067" w:id="827028563"/>
      <w:r w:rsidR="00997448">
        <w:rPr/>
        <w:t>Projektabgrenzung</w:t>
      </w:r>
      <w:bookmarkEnd w:id="22"/>
      <w:bookmarkEnd w:id="23"/>
      <w:bookmarkEnd w:id="24"/>
      <w:bookmarkEnd w:id="827028563"/>
    </w:p>
    <w:p w:rsidR="007C4E5C" w:rsidRDefault="00997448" w14:paraId="07656FDD" w14:textId="77777777">
      <w:pPr>
        <w:pStyle w:val="Textkrper"/>
        <w:rPr>
          <w:rFonts w:ascii="Alexandria Light" w:hAnsi="Alexandria Light"/>
          <w:sz w:val="22"/>
          <w:szCs w:val="22"/>
          <w:lang w:eastAsia="ja-JP"/>
        </w:rPr>
      </w:pPr>
      <w:r w:rsidRPr="58B68B16" w:rsidR="00997448">
        <w:rPr>
          <w:rFonts w:ascii="Alexandria Light" w:hAnsi="Alexandria Light"/>
          <w:sz w:val="22"/>
          <w:szCs w:val="22"/>
        </w:rPr>
        <w:t xml:space="preserve">Im Rahmen dieses Projektes wird ausschließlich die Antragsmanagement App für den MIBS-Virtualdesk </w:t>
      </w:r>
      <w:r w:rsidRPr="58B68B16" w:rsidR="00997448">
        <w:rPr>
          <w:rFonts w:ascii="Alexandria Light" w:hAnsi="Alexandria Light"/>
          <w:sz w:val="22"/>
          <w:szCs w:val="22"/>
        </w:rPr>
        <w:t>entwickelt. Das Datenmodell für das Antragsmanagement wurde vollständig neu entwickelt und mit einer bestehenden Mitarbeiter-Entität verknüpft. Für die Authentifizierung und Benutzerverwaltung wird auf die bestehende Virtualdesk Benutzerverwaltung zurückge</w:t>
      </w:r>
      <w:r w:rsidRPr="58B68B16" w:rsidR="00997448">
        <w:rPr>
          <w:rFonts w:ascii="Alexandria Light" w:hAnsi="Alexandria Light"/>
          <w:sz w:val="22"/>
          <w:szCs w:val="22"/>
        </w:rPr>
        <w:t>griffen, sodass kein eigenständiges Login-System entwickelt wird.</w:t>
      </w:r>
    </w:p>
    <w:p w:rsidR="007C4E5C" w:rsidRDefault="00997448" w14:paraId="59813432" w14:textId="77777777">
      <w:pPr>
        <w:pStyle w:val="Textkrper"/>
        <w:rPr>
          <w:rFonts w:ascii="Alexandria Light" w:hAnsi="Alexandria Light"/>
          <w:sz w:val="22"/>
          <w:szCs w:val="22"/>
          <w:lang w:eastAsia="ja-JP"/>
        </w:rPr>
      </w:pPr>
      <w:r w:rsidRPr="58B68B16" w:rsidR="00997448">
        <w:rPr>
          <w:rFonts w:ascii="Alexandria Light" w:hAnsi="Alexandria Light"/>
          <w:sz w:val="22"/>
          <w:szCs w:val="22"/>
        </w:rPr>
        <w:t xml:space="preserve">Ein Benachrichtigungssystem, das Mitarbeiter oder das Management bei Statusänderungen eines Antrages automatisch informiert, ist nicht Gegenstand dieses Projektes. Statistische Auswertungen </w:t>
      </w:r>
      <w:r w:rsidRPr="58B68B16" w:rsidR="00997448">
        <w:rPr>
          <w:rFonts w:ascii="Alexandria Light" w:hAnsi="Alexandria Light"/>
          <w:sz w:val="22"/>
          <w:szCs w:val="22"/>
        </w:rPr>
        <w:t>oder Reportings über eingereichte Anträge sind ebenfalls nicht Teil des Projektumfangs und bleiben zukünftigen Erweiterungen vorbehalten.</w:t>
      </w:r>
    </w:p>
    <w:p w:rsidR="007C4E5C" w:rsidRDefault="007C4E5C" w14:paraId="4CBC43DF" w14:textId="77777777">
      <w:pPr>
        <w:pStyle w:val="Textkrper"/>
        <w:rPr>
          <w:rFonts w:ascii="Alexandria Light" w:hAnsi="Alexandria Light"/>
          <w:sz w:val="22"/>
          <w:szCs w:val="22"/>
          <w:lang w:eastAsia="ja-JP"/>
        </w:rPr>
      </w:pPr>
    </w:p>
    <w:p w:rsidR="007C4E5C" w:rsidRDefault="00997448" w14:paraId="6D849674" w14:textId="77777777">
      <w:pPr>
        <w:pStyle w:val="berschrift1"/>
        <w:rPr/>
      </w:pPr>
      <w:bookmarkStart w:name="_Toc1050487093" w:id="25"/>
      <w:bookmarkStart w:name="_Toc181709002" w:id="26"/>
      <w:bookmarkStart w:name="_Toc181697554" w:id="27"/>
      <w:bookmarkStart w:name="_Toc761540764" w:id="1026250882"/>
      <w:r w:rsidR="00997448">
        <w:rPr/>
        <w:t>Projektvorgehen</w:t>
      </w:r>
      <w:bookmarkEnd w:id="25"/>
      <w:bookmarkEnd w:id="26"/>
      <w:bookmarkEnd w:id="27"/>
      <w:bookmarkEnd w:id="1026250882"/>
    </w:p>
    <w:p w:rsidR="007C4E5C" w:rsidRDefault="00997448" w14:paraId="128CD52F" w14:textId="77777777">
      <w:pPr>
        <w:pStyle w:val="berschrift2"/>
        <w:rPr/>
      </w:pPr>
      <w:bookmarkStart w:name="_Vorgehensweise" w:id="28"/>
      <w:bookmarkStart w:name="_Toc699289380" w:id="29"/>
      <w:bookmarkStart w:name="_Toc181709003" w:id="30"/>
      <w:bookmarkStart w:name="_Toc181697555" w:id="31"/>
      <w:bookmarkEnd w:id="28"/>
      <w:bookmarkStart w:name="_Toc1619690657" w:id="1201456439"/>
      <w:r w:rsidR="00997448">
        <w:rPr/>
        <w:t>Vorgehensweise</w:t>
      </w:r>
      <w:bookmarkEnd w:id="29"/>
      <w:bookmarkEnd w:id="30"/>
      <w:bookmarkEnd w:id="31"/>
      <w:bookmarkEnd w:id="1201456439"/>
    </w:p>
    <w:p w:rsidR="007C4E5C" w:rsidRDefault="00997448" w14:paraId="3FDB150F" w14:textId="77777777">
      <w:pPr>
        <w:pStyle w:val="Standard"/>
        <w:spacing w:before="240" w:after="240" w:line="240" w:lineRule="auto"/>
        <w:rPr>
          <w:sz w:val="22"/>
          <w:szCs w:val="22"/>
        </w:rPr>
      </w:pPr>
      <w:r w:rsidRPr="58B68B16" w:rsidR="00997448">
        <w:rPr>
          <w:sz w:val="22"/>
          <w:szCs w:val="22"/>
        </w:rPr>
        <w:t>Für die Umsetzung des Projektes wird das erweiterte Wasserfallmodell als Vorgehensmode</w:t>
      </w:r>
      <w:r w:rsidRPr="58B68B16" w:rsidR="00997448">
        <w:rPr>
          <w:sz w:val="22"/>
          <w:szCs w:val="22"/>
        </w:rPr>
        <w:t xml:space="preserve">ll verwendet. Da die Anforderungen an die Anwendung zu Projektbeginn vollständig bekannt und klar definiert sind, eignet sich dieses Modell besonders gut, da die einzelnen Phasen sequenziell aufeinander aufbauen und eine strukturierte Planung ermöglichen. </w:t>
      </w:r>
      <w:r w:rsidRPr="58B68B16" w:rsidR="00997448">
        <w:rPr>
          <w:sz w:val="22"/>
          <w:szCs w:val="22"/>
        </w:rPr>
        <w:t>Alternativen wie agile Vorgehensmodelle (z.B. Scrum) wurden geprüft, jedoch aufgrund der klar abgegrenzten Anforderungslage und der kurzen Projektlaufzeit verworfen, da iterative Zyklen in diesem Kontext keinen Mehrwert bieten würden.</w:t>
      </w:r>
    </w:p>
    <w:p w:rsidR="007C4E5C" w:rsidRDefault="00997448" w14:paraId="52C3C800" w14:textId="77777777">
      <w:pPr>
        <w:pStyle w:val="Standard"/>
        <w:spacing w:before="240" w:after="240" w:line="240" w:lineRule="auto"/>
        <w:rPr>
          <w:sz w:val="22"/>
          <w:szCs w:val="22"/>
        </w:rPr>
      </w:pPr>
      <w:r w:rsidRPr="58B68B16" w:rsidR="00997448">
        <w:rPr>
          <w:sz w:val="22"/>
          <w:szCs w:val="22"/>
        </w:rPr>
        <w:t>In der Projektvorber</w:t>
      </w:r>
      <w:r w:rsidRPr="58B68B16" w:rsidR="00997448">
        <w:rPr>
          <w:sz w:val="22"/>
          <w:szCs w:val="22"/>
        </w:rPr>
        <w:t>eitung werden die Anforderungen analysiert und dokumentiert. Es wird der Ist-Zustand der bestehenden Prozesse aufgenommen und Schwachstellen identifiziert. Auf Basis dieser Analyse wird eine Nutzwertanalyse erstellt, um die Umsetzung des Projektes zu recht</w:t>
      </w:r>
      <w:r w:rsidRPr="58B68B16" w:rsidR="00997448">
        <w:rPr>
          <w:sz w:val="22"/>
          <w:szCs w:val="22"/>
        </w:rPr>
        <w:t>fertigen. Abschließend wird aus den gesammelten Anforderungen das Pflichtenheft abgeleitet, welches als verbindliche Grundlage für die weitere Entwicklung dient. Die Projektvorbereitung ist mit der Fertigstellung des Pflichtenheftes abgeschlossen.</w:t>
      </w:r>
    </w:p>
    <w:p w:rsidR="007C4E5C" w:rsidRDefault="00997448" w14:paraId="3BDC82E3" w14:textId="77777777">
      <w:pPr>
        <w:pStyle w:val="Standard"/>
        <w:spacing w:before="240" w:after="240" w:line="240" w:lineRule="auto"/>
        <w:rPr>
          <w:sz w:val="22"/>
          <w:szCs w:val="22"/>
        </w:rPr>
      </w:pPr>
      <w:r w:rsidRPr="58B68B16" w:rsidR="00997448">
        <w:rPr>
          <w:sz w:val="22"/>
          <w:szCs w:val="22"/>
        </w:rPr>
        <w:t xml:space="preserve">In der </w:t>
      </w:r>
      <w:r w:rsidRPr="58B68B16" w:rsidR="00997448">
        <w:rPr>
          <w:sz w:val="22"/>
          <w:szCs w:val="22"/>
        </w:rPr>
        <w:t>Konzeptionsphase wird auf Basis des Pflichtenheftes zunächst ein Use-Case-Diagramm erstellt, um die funktionalen Anforderungen aus Anwendersicht zu visualisieren. Anschließend wird das Entity-Relationship-Modell entworfen, das die Datenstruktur des Antrags</w:t>
      </w:r>
      <w:r w:rsidRPr="58B68B16" w:rsidR="00997448">
        <w:rPr>
          <w:sz w:val="22"/>
          <w:szCs w:val="22"/>
        </w:rPr>
        <w:t>managements abbildet. Darüber hinaus werden Mockups der Benutzeroberfläche erstellt, die als Grundlage für die spätere Implementierung der Benutzeroberfläche dienen. Um die Qualität der Anwendung systematisch sicherzustellen, wird ein Testkonzept erarbeite</w:t>
      </w:r>
      <w:r w:rsidRPr="58B68B16" w:rsidR="00997448">
        <w:rPr>
          <w:sz w:val="22"/>
          <w:szCs w:val="22"/>
        </w:rPr>
        <w:t>t, das die eingesetzten Testmaßnahmen an den Softwarequalitätsmerkmalen der ISO 25010 ausrichtet und konkrete Testfälle sowie Abnahmekriterien definiert. Die Konzeptionsphase ist mit der Fertigstellung des Testkonzeptes abgeschlossen.</w:t>
      </w:r>
    </w:p>
    <w:p w:rsidR="007C4E5C" w:rsidP="58B68B16" w:rsidRDefault="00997448" w14:paraId="159624F8" w14:textId="77777777">
      <w:pPr>
        <w:pStyle w:val="Standard"/>
        <w:spacing w:before="240" w:after="240" w:line="240" w:lineRule="auto"/>
        <w:rPr>
          <w:rStyle w:val="Absatz-Standardschriftart"/>
          <w:sz w:val="22"/>
          <w:szCs w:val="22"/>
        </w:rPr>
      </w:pPr>
      <w:r w:rsidRPr="58B68B16" w:rsidR="00997448">
        <w:rPr>
          <w:rStyle w:val="Absatz-Standardschriftart"/>
          <w:sz w:val="22"/>
          <w:szCs w:val="22"/>
        </w:rPr>
        <w:t>In der Entwicklungsp</w:t>
      </w:r>
      <w:r w:rsidRPr="58B68B16" w:rsidR="00997448">
        <w:rPr>
          <w:rStyle w:val="Absatz-Standardschriftart"/>
          <w:sz w:val="22"/>
          <w:szCs w:val="22"/>
        </w:rPr>
        <w:t>hase wird das in der Konzeption entworfene Datenmodell implementiert und die zugehörige Programmlogik technisch umgesetzt. Dabei werden die definierten Operationen sowie die anwendungsspezifischen Validierungen und Aktionen implementiert. Parallel dazu wir</w:t>
      </w:r>
      <w:r w:rsidRPr="58B68B16" w:rsidR="00997448">
        <w:rPr>
          <w:rStyle w:val="Absatz-Standardschriftart"/>
          <w:sz w:val="22"/>
          <w:szCs w:val="22"/>
        </w:rPr>
        <w:t xml:space="preserve">d das zweistufige Berechtigungskonzept umgesetzt, das regelt, welche Mitarbeitergruppen bestimmte Antragskategorien stellen bzw. genehmigen dürfen, und über eine standardisierte Verwaltungsoberfläche durch den Fachbereich gepflegt werden kann. Im Frontend </w:t>
      </w:r>
      <w:r w:rsidRPr="58B68B16" w:rsidR="00997448">
        <w:rPr>
          <w:rStyle w:val="Absatz-Standardschriftart"/>
          <w:sz w:val="22"/>
          <w:szCs w:val="22"/>
        </w:rPr>
        <w:t>wird ein mehrstufiger Assistent entwickelt, der Mitarbeiter geführt durch den Antragsprozess leitet und sich dynamisch an die gewählte Antragskategorie anpasst. Die Entwicklungsphase ist mit der erfolgreichen Implementierung aller technischen Anforderungen</w:t>
      </w:r>
      <w:r w:rsidRPr="58B68B16" w:rsidR="00997448">
        <w:rPr>
          <w:rStyle w:val="Absatz-Standardschriftart"/>
          <w:sz w:val="22"/>
          <w:szCs w:val="22"/>
        </w:rPr>
        <w:t xml:space="preserve"> aus dem Pflichtenheft abgeschlossen.</w:t>
      </w:r>
      <w:r>
        <w:br/>
      </w:r>
      <w:r w:rsidRPr="58B68B16" w:rsidR="00997448">
        <w:rPr>
          <w:rStyle w:val="Absatz-Standardschriftart"/>
          <w:sz w:val="22"/>
          <w:szCs w:val="22"/>
        </w:rPr>
        <w:t>Die Abschlussphase umfasst die Durchführung der definierten Testmaßnahmen, darunter Unit-Tests nach dem Black- und White-Box-Prinzip sowie ein Abnahmetest mit dem Fachbereich. Darüber hinaus werden die Anwenderdokument</w:t>
      </w:r>
      <w:r w:rsidRPr="58B68B16" w:rsidR="00997448">
        <w:rPr>
          <w:rStyle w:val="Absatz-Standardschriftart"/>
          <w:sz w:val="22"/>
          <w:szCs w:val="22"/>
        </w:rPr>
        <w:t>ation und die Projektdokumentation erstellt. Abschließend wird die Anwendung auf das Produktivsystem transportiert. Die Abschlussphase ist mit der Abgabe der Projektdokumentation abgeschlossen.</w:t>
      </w:r>
      <w:r>
        <w:br/>
      </w:r>
    </w:p>
    <w:p w:rsidR="58B68B16" w:rsidP="58B68B16" w:rsidRDefault="58B68B16" w14:paraId="64563670" w14:textId="73FEED59">
      <w:pPr>
        <w:pStyle w:val="Standard"/>
        <w:spacing w:before="240" w:after="240" w:line="240" w:lineRule="auto"/>
      </w:pPr>
    </w:p>
    <w:p w:rsidR="007C4E5C" w:rsidRDefault="00997448" w14:paraId="3C150427" w14:textId="77777777">
      <w:pPr>
        <w:pStyle w:val="berschrift2"/>
        <w:rPr/>
      </w:pPr>
      <w:bookmarkStart w:name="_Toc633774143" w:id="32"/>
      <w:bookmarkStart w:name="_Ressourcenplanung" w:id="33"/>
      <w:bookmarkStart w:name="_Toc181709004" w:id="34"/>
      <w:bookmarkStart w:name="_Toc181697556" w:id="35"/>
      <w:bookmarkStart w:name="_Toc1295927603" w:id="4548087"/>
      <w:r w:rsidR="00997448">
        <w:rPr/>
        <w:t>Ressourcenplanung</w:t>
      </w:r>
      <w:bookmarkEnd w:id="32"/>
      <w:bookmarkEnd w:id="33"/>
      <w:bookmarkEnd w:id="34"/>
      <w:bookmarkEnd w:id="35"/>
      <w:bookmarkEnd w:id="4548087"/>
    </w:p>
    <w:p w:rsidR="007C4E5C" w:rsidRDefault="00997448" w14:paraId="0D4D1FA4" w14:textId="77777777">
      <w:pPr>
        <w:pStyle w:val="berschrift3"/>
        <w:rPr/>
      </w:pPr>
      <w:bookmarkStart w:name="_Toc1609372335" w:id="36"/>
      <w:bookmarkStart w:name="_Toc181709005" w:id="37"/>
      <w:bookmarkStart w:name="_Toc181697557" w:id="38"/>
      <w:bookmarkStart w:name="_Toc1713685401" w:id="526895733"/>
      <w:r w:rsidR="00997448">
        <w:rPr/>
        <w:t>Personelle Ressourcen</w:t>
      </w:r>
      <w:bookmarkEnd w:id="36"/>
      <w:bookmarkEnd w:id="37"/>
      <w:bookmarkEnd w:id="38"/>
      <w:bookmarkEnd w:id="526895733"/>
    </w:p>
    <w:p w:rsidR="007C4E5C" w:rsidRDefault="00997448" w14:paraId="62C39764" w14:textId="77777777">
      <w:pPr>
        <w:pStyle w:val="Standard"/>
        <w:numPr>
          <w:ilvl w:val="0"/>
          <w:numId w:val="6"/>
        </w:numPr>
        <w:spacing w:line="240" w:lineRule="auto"/>
        <w:rPr>
          <w:color w:val="000000"/>
          <w:sz w:val="22"/>
          <w:szCs w:val="22"/>
        </w:rPr>
      </w:pPr>
      <w:r w:rsidRPr="58B68B16" w:rsidR="00997448">
        <w:rPr>
          <w:color w:val="000000" w:themeColor="text1" w:themeTint="FF" w:themeShade="FF"/>
          <w:sz w:val="22"/>
          <w:szCs w:val="22"/>
        </w:rPr>
        <w:t>Auszubildender Fachin</w:t>
      </w:r>
      <w:r w:rsidRPr="58B68B16" w:rsidR="00997448">
        <w:rPr>
          <w:color w:val="000000" w:themeColor="text1" w:themeTint="FF" w:themeShade="FF"/>
          <w:sz w:val="22"/>
          <w:szCs w:val="22"/>
        </w:rPr>
        <w:t>formatiker für Anwendungsentwicklung (Autor) – Durchführung des Projektes</w:t>
      </w:r>
    </w:p>
    <w:p w:rsidR="007C4E5C" w:rsidRDefault="00997448" w14:paraId="0493B5BE" w14:textId="77777777">
      <w:pPr>
        <w:pStyle w:val="Standard"/>
        <w:numPr>
          <w:ilvl w:val="0"/>
          <w:numId w:val="6"/>
        </w:numPr>
        <w:spacing w:line="240" w:lineRule="auto"/>
        <w:rPr>
          <w:color w:val="000000"/>
          <w:sz w:val="22"/>
          <w:szCs w:val="22"/>
        </w:rPr>
      </w:pPr>
      <w:r w:rsidRPr="58B68B16" w:rsidR="00997448">
        <w:rPr>
          <w:color w:val="000000" w:themeColor="text1" w:themeTint="FF" w:themeShade="FF"/>
          <w:sz w:val="22"/>
          <w:szCs w:val="22"/>
        </w:rPr>
        <w:t>Projektbetreuer – Ansprechpartner für technische Fragen, Codereview</w:t>
      </w:r>
    </w:p>
    <w:p w:rsidR="007C4E5C" w:rsidRDefault="00997448" w14:paraId="31AFE868" w14:textId="77777777">
      <w:pPr>
        <w:pStyle w:val="Standard"/>
        <w:numPr>
          <w:ilvl w:val="0"/>
          <w:numId w:val="6"/>
        </w:numPr>
        <w:spacing w:line="240" w:lineRule="auto"/>
        <w:rPr>
          <w:color w:val="000000"/>
          <w:sz w:val="22"/>
          <w:szCs w:val="22"/>
        </w:rPr>
      </w:pPr>
      <w:r w:rsidRPr="58B68B16" w:rsidR="00997448">
        <w:rPr>
          <w:color w:val="000000" w:themeColor="text1" w:themeTint="FF" w:themeShade="FF"/>
          <w:sz w:val="22"/>
          <w:szCs w:val="22"/>
        </w:rPr>
        <w:t xml:space="preserve">Mitarbeiter des Fachbereichs – Erstellen der Anforderung, Ansprechpartner für fachliche Fragen, Abnahme der </w:t>
      </w:r>
      <w:r w:rsidRPr="58B68B16" w:rsidR="00997448">
        <w:rPr>
          <w:color w:val="000000" w:themeColor="text1" w:themeTint="FF" w:themeShade="FF"/>
          <w:sz w:val="22"/>
          <w:szCs w:val="22"/>
        </w:rPr>
        <w:t>Software</w:t>
      </w:r>
    </w:p>
    <w:p w:rsidR="007C4E5C" w:rsidRDefault="007C4E5C" w14:paraId="4473A1F7" w14:textId="77777777">
      <w:pPr>
        <w:pStyle w:val="Standard"/>
        <w:spacing w:line="240" w:lineRule="auto"/>
        <w:rPr>
          <w:color w:val="000000"/>
        </w:rPr>
      </w:pPr>
    </w:p>
    <w:p w:rsidR="007C4E5C" w:rsidRDefault="00997448" w14:paraId="231965D0" w14:textId="77777777">
      <w:pPr>
        <w:pStyle w:val="berschrift3"/>
        <w:rPr/>
      </w:pPr>
      <w:bookmarkStart w:name="_Toc2008606952" w:id="39"/>
      <w:bookmarkStart w:name="_Toc181697558" w:id="40"/>
      <w:bookmarkStart w:name="_Toc181709006" w:id="41"/>
      <w:bookmarkStart w:name="_Toc207731167" w:id="1936907765"/>
      <w:r w:rsidR="00997448">
        <w:rPr/>
        <w:t>Non-Personelle Ressourcen</w:t>
      </w:r>
      <w:bookmarkEnd w:id="39"/>
      <w:bookmarkEnd w:id="40"/>
      <w:bookmarkEnd w:id="41"/>
      <w:bookmarkEnd w:id="1936907765"/>
    </w:p>
    <w:p w:rsidR="007C4E5C" w:rsidRDefault="00997448" w14:paraId="20639150" w14:textId="77777777">
      <w:pPr>
        <w:pStyle w:val="Standard"/>
        <w:spacing w:line="240" w:lineRule="auto"/>
        <w:rPr>
          <w:sz w:val="22"/>
          <w:szCs w:val="22"/>
        </w:rPr>
      </w:pPr>
      <w:r w:rsidRPr="58B68B16" w:rsidR="00997448">
        <w:rPr>
          <w:sz w:val="22"/>
          <w:szCs w:val="22"/>
        </w:rPr>
        <w:t>Hardware:</w:t>
      </w:r>
    </w:p>
    <w:p w:rsidR="007C4E5C" w:rsidRDefault="00997448" w14:paraId="26CA7F1C" w14:textId="77777777">
      <w:pPr>
        <w:pStyle w:val="Standard"/>
        <w:numPr>
          <w:ilvl w:val="0"/>
          <w:numId w:val="7"/>
        </w:numPr>
        <w:spacing w:line="240" w:lineRule="auto"/>
        <w:rPr>
          <w:sz w:val="22"/>
          <w:szCs w:val="22"/>
        </w:rPr>
      </w:pPr>
      <w:r w:rsidRPr="58B68B16" w:rsidR="00997448">
        <w:rPr>
          <w:sz w:val="22"/>
          <w:szCs w:val="22"/>
        </w:rPr>
        <w:t>Arbeitsplatz in den Räumlichkeiten der MIBS AG</w:t>
      </w:r>
    </w:p>
    <w:p w:rsidR="007C4E5C" w:rsidRDefault="00997448" w14:paraId="417B0EDE" w14:textId="77777777">
      <w:pPr>
        <w:pStyle w:val="Standard"/>
        <w:numPr>
          <w:ilvl w:val="0"/>
          <w:numId w:val="7"/>
        </w:numPr>
        <w:spacing w:line="240" w:lineRule="auto"/>
        <w:rPr>
          <w:sz w:val="22"/>
          <w:szCs w:val="22"/>
        </w:rPr>
      </w:pPr>
      <w:r w:rsidRPr="58B68B16" w:rsidR="00997448">
        <w:rPr>
          <w:sz w:val="22"/>
          <w:szCs w:val="22"/>
        </w:rPr>
        <w:t>Laptop</w:t>
      </w:r>
    </w:p>
    <w:p w:rsidR="007C4E5C" w:rsidRDefault="00997448" w14:paraId="28F62F3F" w14:textId="77777777">
      <w:pPr>
        <w:pStyle w:val="Standard"/>
        <w:numPr>
          <w:ilvl w:val="0"/>
          <w:numId w:val="7"/>
        </w:numPr>
        <w:spacing w:line="240" w:lineRule="auto"/>
        <w:rPr>
          <w:sz w:val="22"/>
          <w:szCs w:val="22"/>
        </w:rPr>
      </w:pPr>
      <w:r w:rsidRPr="58B68B16" w:rsidR="00997448">
        <w:rPr>
          <w:sz w:val="22"/>
          <w:szCs w:val="22"/>
        </w:rPr>
        <w:t>SAP-Server</w:t>
      </w:r>
    </w:p>
    <w:p w:rsidR="007C4E5C" w:rsidRDefault="007C4E5C" w14:paraId="077F3A23" w14:textId="77777777">
      <w:pPr>
        <w:pStyle w:val="Standard"/>
        <w:spacing w:line="240" w:lineRule="auto"/>
        <w:rPr>
          <w:sz w:val="22"/>
          <w:szCs w:val="22"/>
        </w:rPr>
      </w:pPr>
    </w:p>
    <w:p w:rsidR="007C4E5C" w:rsidRDefault="00997448" w14:paraId="36E617AC" w14:textId="77777777">
      <w:pPr>
        <w:pStyle w:val="Standard"/>
        <w:spacing w:line="240" w:lineRule="auto"/>
        <w:rPr>
          <w:sz w:val="22"/>
          <w:szCs w:val="22"/>
        </w:rPr>
      </w:pPr>
      <w:r w:rsidRPr="58B68B16" w:rsidR="00997448">
        <w:rPr>
          <w:sz w:val="22"/>
          <w:szCs w:val="22"/>
        </w:rPr>
        <w:t>Software:</w:t>
      </w:r>
    </w:p>
    <w:p w:rsidR="007C4E5C" w:rsidRDefault="00997448" w14:paraId="3426FBD9" w14:textId="77777777">
      <w:pPr>
        <w:pStyle w:val="Standard"/>
        <w:numPr>
          <w:ilvl w:val="0"/>
          <w:numId w:val="8"/>
        </w:numPr>
        <w:spacing w:line="240" w:lineRule="auto"/>
        <w:rPr>
          <w:sz w:val="22"/>
          <w:szCs w:val="22"/>
        </w:rPr>
      </w:pPr>
      <w:r w:rsidRPr="58B68B16" w:rsidR="00997448">
        <w:rPr>
          <w:sz w:val="22"/>
          <w:szCs w:val="22"/>
        </w:rPr>
        <w:t>Windows 11 Home – Betriebssystem</w:t>
      </w:r>
    </w:p>
    <w:p w:rsidR="007C4E5C" w:rsidRDefault="00997448" w14:paraId="56988FEB" w14:textId="77777777">
      <w:pPr>
        <w:pStyle w:val="Standard"/>
        <w:numPr>
          <w:ilvl w:val="0"/>
          <w:numId w:val="8"/>
        </w:numPr>
        <w:spacing w:line="240" w:lineRule="auto"/>
        <w:rPr>
          <w:sz w:val="22"/>
          <w:szCs w:val="22"/>
        </w:rPr>
      </w:pPr>
      <w:r w:rsidRPr="58B68B16" w:rsidR="00997448">
        <w:rPr>
          <w:sz w:val="22"/>
          <w:szCs w:val="22"/>
        </w:rPr>
        <w:t>SAP GUI – SAP-Tool zum Ausführen von Transaktionen</w:t>
      </w:r>
    </w:p>
    <w:p w:rsidR="007C4E5C" w:rsidRDefault="00997448" w14:paraId="35D60D47" w14:textId="77777777">
      <w:pPr>
        <w:pStyle w:val="Standard"/>
        <w:numPr>
          <w:ilvl w:val="0"/>
          <w:numId w:val="8"/>
        </w:numPr>
        <w:spacing w:line="240" w:lineRule="auto"/>
        <w:rPr>
          <w:sz w:val="22"/>
          <w:szCs w:val="22"/>
        </w:rPr>
      </w:pPr>
      <w:r w:rsidRPr="58B68B16" w:rsidR="00997448">
        <w:rPr>
          <w:sz w:val="22"/>
          <w:szCs w:val="22"/>
        </w:rPr>
        <w:t xml:space="preserve">Eclipse IDE – Entwicklungsumgebung für CDS und </w:t>
      </w:r>
      <w:r w:rsidRPr="58B68B16" w:rsidR="00997448">
        <w:rPr>
          <w:sz w:val="22"/>
          <w:szCs w:val="22"/>
        </w:rPr>
        <w:t>ABAP</w:t>
      </w:r>
    </w:p>
    <w:p w:rsidR="007C4E5C" w:rsidRDefault="00997448" w14:paraId="6FC82DA3" w14:textId="77777777">
      <w:pPr>
        <w:pStyle w:val="Standard"/>
        <w:numPr>
          <w:ilvl w:val="0"/>
          <w:numId w:val="8"/>
        </w:numPr>
        <w:spacing w:line="240" w:lineRule="auto"/>
        <w:rPr>
          <w:sz w:val="22"/>
          <w:szCs w:val="22"/>
        </w:rPr>
      </w:pPr>
      <w:r w:rsidRPr="58B68B16" w:rsidR="00997448">
        <w:rPr>
          <w:sz w:val="22"/>
          <w:szCs w:val="22"/>
        </w:rPr>
        <w:t>Visual Studio Code – Entwicklungsumgebung für XML, JavaScript und JSON</w:t>
      </w:r>
    </w:p>
    <w:p w:rsidR="007C4E5C" w:rsidRDefault="00997448" w14:paraId="6D8BC60A" w14:textId="77777777">
      <w:pPr>
        <w:pStyle w:val="Standard"/>
        <w:numPr>
          <w:ilvl w:val="0"/>
          <w:numId w:val="8"/>
        </w:numPr>
        <w:spacing w:line="240" w:lineRule="auto"/>
        <w:rPr>
          <w:sz w:val="22"/>
          <w:szCs w:val="22"/>
        </w:rPr>
      </w:pPr>
      <w:r w:rsidRPr="58B68B16" w:rsidR="00997448">
        <w:rPr>
          <w:sz w:val="22"/>
          <w:szCs w:val="22"/>
        </w:rPr>
        <w:t>Draw.io – Designtool zu erstellen von Grafiken und Diagrammen</w:t>
      </w:r>
    </w:p>
    <w:p w:rsidR="007C4E5C" w:rsidRDefault="00997448" w14:paraId="26396957" w14:textId="77777777">
      <w:pPr>
        <w:pStyle w:val="Standard"/>
        <w:numPr>
          <w:ilvl w:val="0"/>
          <w:numId w:val="8"/>
        </w:numPr>
        <w:spacing w:line="240" w:lineRule="auto"/>
        <w:rPr>
          <w:sz w:val="22"/>
          <w:szCs w:val="22"/>
        </w:rPr>
      </w:pPr>
      <w:r w:rsidRPr="58B68B16" w:rsidR="00997448">
        <w:rPr>
          <w:sz w:val="22"/>
          <w:szCs w:val="22"/>
        </w:rPr>
        <w:t>GitHub - Versionsverwaltung</w:t>
      </w:r>
    </w:p>
    <w:p w:rsidR="007C4E5C" w:rsidRDefault="00997448" w14:paraId="038B0441" w14:textId="77777777">
      <w:pPr>
        <w:pStyle w:val="Standard"/>
        <w:numPr>
          <w:ilvl w:val="0"/>
          <w:numId w:val="8"/>
        </w:numPr>
        <w:spacing w:line="240" w:lineRule="auto"/>
        <w:rPr>
          <w:sz w:val="22"/>
          <w:szCs w:val="22"/>
        </w:rPr>
      </w:pPr>
      <w:r w:rsidRPr="58B68B16" w:rsidR="00997448">
        <w:rPr>
          <w:sz w:val="22"/>
          <w:szCs w:val="22"/>
        </w:rPr>
        <w:t>Microsoft Teams – Kommunikationsanwendung</w:t>
      </w:r>
    </w:p>
    <w:p w:rsidR="007C4E5C" w:rsidRDefault="00997448" w14:paraId="072ED655" w14:textId="77777777">
      <w:pPr>
        <w:pStyle w:val="Standard"/>
        <w:numPr>
          <w:ilvl w:val="0"/>
          <w:numId w:val="8"/>
        </w:numPr>
        <w:spacing w:line="240" w:lineRule="auto"/>
        <w:rPr>
          <w:sz w:val="22"/>
          <w:szCs w:val="22"/>
        </w:rPr>
      </w:pPr>
      <w:r w:rsidRPr="58B68B16" w:rsidR="00997448">
        <w:rPr>
          <w:sz w:val="22"/>
          <w:szCs w:val="22"/>
        </w:rPr>
        <w:t>Microsoft Word – Textbearbeitungstool</w:t>
      </w:r>
    </w:p>
    <w:p w:rsidR="007C4E5C" w:rsidRDefault="007C4E5C" w14:paraId="2AE12E82" w14:textId="77777777">
      <w:pPr>
        <w:pStyle w:val="Standard"/>
        <w:spacing w:line="240" w:lineRule="auto"/>
        <w:rPr>
          <w:sz w:val="22"/>
          <w:szCs w:val="22"/>
        </w:rPr>
      </w:pPr>
    </w:p>
    <w:p w:rsidR="58B68B16" w:rsidP="58B68B16" w:rsidRDefault="58B68B16" w14:paraId="5409C1C4" w14:textId="0F1DFE67">
      <w:pPr>
        <w:pStyle w:val="Standard"/>
        <w:spacing w:line="240" w:lineRule="auto"/>
        <w:rPr>
          <w:sz w:val="22"/>
          <w:szCs w:val="22"/>
        </w:rPr>
      </w:pPr>
    </w:p>
    <w:p w:rsidR="58B68B16" w:rsidP="58B68B16" w:rsidRDefault="58B68B16" w14:paraId="2F8AD7E6" w14:textId="33F8CBC1">
      <w:pPr>
        <w:pStyle w:val="Standard"/>
        <w:spacing w:line="240" w:lineRule="auto"/>
        <w:rPr>
          <w:sz w:val="22"/>
          <w:szCs w:val="22"/>
        </w:rPr>
      </w:pPr>
    </w:p>
    <w:p w:rsidR="007C4E5C" w:rsidRDefault="00997448" w14:paraId="1BC1EA79" w14:textId="77777777">
      <w:pPr>
        <w:pStyle w:val="berschrift2"/>
        <w:rPr/>
      </w:pPr>
      <w:bookmarkStart w:name="_Toc81679670" w:id="42"/>
      <w:bookmarkStart w:name="_Zeitplanung" w:id="43"/>
      <w:bookmarkStart w:name="_Toc181697560" w:id="44"/>
      <w:bookmarkStart w:name="_Toc181709008" w:id="45"/>
      <w:bookmarkStart w:name="_Toc246137167" w:id="149973724"/>
      <w:r w:rsidR="00997448">
        <w:rPr/>
        <w:t>Zeitplan</w:t>
      </w:r>
      <w:r w:rsidR="00997448">
        <w:rPr/>
        <w:t>ung</w:t>
      </w:r>
      <w:bookmarkEnd w:id="42"/>
      <w:bookmarkEnd w:id="43"/>
      <w:bookmarkEnd w:id="44"/>
      <w:bookmarkEnd w:id="45"/>
      <w:bookmarkEnd w:id="149973724"/>
    </w:p>
    <w:tbl>
      <w:tblPr>
        <w:tblW w:w="9070" w:type="dxa"/>
        <w:tblInd w:w="-5" w:type="dxa"/>
        <w:tblLayout w:type="fixed"/>
        <w:tblCellMar>
          <w:left w:w="10" w:type="dxa"/>
          <w:right w:w="10" w:type="dxa"/>
        </w:tblCellMar>
        <w:tblLook w:val="0000" w:firstRow="0" w:lastRow="0" w:firstColumn="0" w:lastColumn="0" w:noHBand="0" w:noVBand="0"/>
      </w:tblPr>
      <w:tblGrid>
        <w:gridCol w:w="2272"/>
        <w:gridCol w:w="4808"/>
        <w:gridCol w:w="1990"/>
      </w:tblGrid>
      <w:tr w:rsidR="007C4E5C" w:rsidTr="58B68B16" w14:paraId="1B8AF8CF"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EAAAA" w:themeFill="background2" w:themeFillShade="BF"/>
            <w:tcMar>
              <w:top w:w="0" w:type="dxa"/>
              <w:left w:w="108" w:type="dxa"/>
              <w:bottom w:w="0" w:type="dxa"/>
              <w:right w:w="108" w:type="dxa"/>
            </w:tcMar>
          </w:tcPr>
          <w:p w:rsidR="007C4E5C" w:rsidRDefault="00997448" w14:paraId="794CF51A" w14:textId="77777777">
            <w:pPr>
              <w:pStyle w:val="Standard"/>
              <w:spacing w:line="240" w:lineRule="auto"/>
              <w:jc w:val="center"/>
              <w:rPr>
                <w:b w:val="1"/>
                <w:bCs w:val="1"/>
                <w:sz w:val="22"/>
                <w:szCs w:val="22"/>
              </w:rPr>
            </w:pPr>
            <w:r w:rsidRPr="58B68B16" w:rsidR="00997448">
              <w:rPr>
                <w:b w:val="1"/>
                <w:bCs w:val="1"/>
                <w:sz w:val="22"/>
                <w:szCs w:val="22"/>
              </w:rPr>
              <w:t>Phase</w:t>
            </w: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EAAAA" w:themeFill="background2" w:themeFillShade="BF"/>
            <w:tcMar>
              <w:top w:w="0" w:type="dxa"/>
              <w:left w:w="108" w:type="dxa"/>
              <w:bottom w:w="0" w:type="dxa"/>
              <w:right w:w="108" w:type="dxa"/>
            </w:tcMar>
          </w:tcPr>
          <w:p w:rsidR="007C4E5C" w:rsidRDefault="00997448" w14:paraId="1863DBC9" w14:textId="77777777">
            <w:pPr>
              <w:pStyle w:val="Standard"/>
              <w:spacing w:line="240" w:lineRule="auto"/>
              <w:jc w:val="center"/>
              <w:rPr>
                <w:b w:val="1"/>
                <w:bCs w:val="1"/>
                <w:sz w:val="22"/>
                <w:szCs w:val="22"/>
              </w:rPr>
            </w:pPr>
            <w:r w:rsidRPr="58B68B16" w:rsidR="00997448">
              <w:rPr>
                <w:b w:val="1"/>
                <w:bCs w:val="1"/>
                <w:sz w:val="22"/>
                <w:szCs w:val="22"/>
              </w:rPr>
              <w:t>Schritt</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EAAAA" w:themeFill="background2" w:themeFillShade="BF"/>
            <w:tcMar>
              <w:top w:w="0" w:type="dxa"/>
              <w:left w:w="108" w:type="dxa"/>
              <w:bottom w:w="0" w:type="dxa"/>
              <w:right w:w="108" w:type="dxa"/>
            </w:tcMar>
          </w:tcPr>
          <w:p w:rsidR="007C4E5C" w:rsidRDefault="00997448" w14:paraId="49F372E1" w14:textId="77777777">
            <w:pPr>
              <w:pStyle w:val="Standard"/>
              <w:spacing w:line="240" w:lineRule="auto"/>
              <w:jc w:val="center"/>
              <w:rPr>
                <w:b w:val="1"/>
                <w:bCs w:val="1"/>
                <w:sz w:val="22"/>
                <w:szCs w:val="22"/>
              </w:rPr>
            </w:pPr>
            <w:r w:rsidRPr="58B68B16" w:rsidR="00997448">
              <w:rPr>
                <w:b w:val="1"/>
                <w:bCs w:val="1"/>
                <w:sz w:val="22"/>
                <w:szCs w:val="22"/>
              </w:rPr>
              <w:t>Dauer</w:t>
            </w:r>
          </w:p>
        </w:tc>
      </w:tr>
      <w:tr w:rsidR="007C4E5C" w:rsidTr="58B68B16" w14:paraId="2F451DE0"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3D77D339" w14:textId="77777777">
            <w:pPr>
              <w:pStyle w:val="Standard"/>
              <w:spacing w:line="240" w:lineRule="auto"/>
              <w:rPr>
                <w:b w:val="1"/>
                <w:bCs w:val="1"/>
              </w:rPr>
            </w:pPr>
            <w:r w:rsidRPr="58B68B16" w:rsidR="00997448">
              <w:rPr>
                <w:b w:val="1"/>
                <w:bCs w:val="1"/>
              </w:rPr>
              <w:t>Projektvorbereitung</w:t>
            </w: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38EF0A20" w14:textId="77777777">
            <w:pPr>
              <w:pStyle w:val="Standard"/>
              <w:spacing w:line="240" w:lineRule="auto"/>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45642DFD" w14:textId="77777777">
            <w:pPr>
              <w:pStyle w:val="Standard"/>
              <w:spacing w:line="240" w:lineRule="auto"/>
            </w:pPr>
          </w:p>
        </w:tc>
      </w:tr>
      <w:tr w:rsidR="007C4E5C" w:rsidTr="58B68B16" w14:paraId="61BEA5FB"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0997E17C"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22B213FC" w14:textId="77777777">
            <w:pPr>
              <w:pStyle w:val="Standard"/>
              <w:spacing w:line="240" w:lineRule="auto"/>
            </w:pPr>
            <w:r w:rsidR="00997448">
              <w:rPr/>
              <w:t>Analyse der Anforderungen</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24B57E65" w14:textId="77777777">
            <w:pPr>
              <w:pStyle w:val="Standard"/>
              <w:spacing w:line="240" w:lineRule="auto"/>
            </w:pPr>
            <w:r w:rsidR="00997448">
              <w:rPr/>
              <w:t>2h</w:t>
            </w:r>
          </w:p>
        </w:tc>
      </w:tr>
      <w:tr w:rsidR="007C4E5C" w:rsidTr="58B68B16" w14:paraId="24F55025"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69F27E59"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16E61951" w14:textId="77777777">
            <w:pPr>
              <w:pStyle w:val="Standard"/>
              <w:spacing w:line="240" w:lineRule="auto"/>
            </w:pPr>
            <w:r w:rsidR="00997448">
              <w:rPr/>
              <w:t>Nutzwertanalyse</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1465EB01" w14:textId="77777777">
            <w:pPr>
              <w:pStyle w:val="Standard"/>
              <w:spacing w:line="240" w:lineRule="auto"/>
            </w:pPr>
            <w:r w:rsidR="00997448">
              <w:rPr/>
              <w:t>1h</w:t>
            </w:r>
          </w:p>
        </w:tc>
      </w:tr>
      <w:tr w:rsidR="007C4E5C" w:rsidTr="58B68B16" w14:paraId="322BDB0F"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7210598E"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78488CAD" w14:textId="77777777">
            <w:pPr>
              <w:pStyle w:val="Standard"/>
              <w:spacing w:line="240" w:lineRule="auto"/>
            </w:pPr>
            <w:r w:rsidR="00997448">
              <w:rPr/>
              <w:t>Wirtschaftlichkeitsbetrachtung</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1249BEDD" w14:textId="77777777">
            <w:pPr>
              <w:pStyle w:val="Standard"/>
              <w:spacing w:line="240" w:lineRule="auto"/>
            </w:pPr>
            <w:r w:rsidR="00997448">
              <w:rPr/>
              <w:t>2h</w:t>
            </w:r>
          </w:p>
        </w:tc>
      </w:tr>
      <w:tr w:rsidR="007C4E5C" w:rsidTr="58B68B16" w14:paraId="7F73EE21"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577F9FD2"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56231F2B" w14:textId="77777777">
            <w:pPr>
              <w:pStyle w:val="Standard"/>
              <w:spacing w:line="240" w:lineRule="auto"/>
            </w:pPr>
            <w:r w:rsidR="00997448">
              <w:rPr/>
              <w:t>Erstellung des Pflichtenhefts</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1C6F9355" w14:textId="77777777">
            <w:pPr>
              <w:pStyle w:val="Standard"/>
              <w:spacing w:line="240" w:lineRule="auto"/>
            </w:pPr>
            <w:r w:rsidR="00997448">
              <w:rPr/>
              <w:t>3h</w:t>
            </w:r>
          </w:p>
        </w:tc>
      </w:tr>
      <w:tr w:rsidR="007C4E5C" w:rsidTr="58B68B16" w14:paraId="25F950F3" w14:textId="77777777">
        <w:tblPrEx>
          <w:tblCellMar>
            <w:top w:w="0" w:type="dxa"/>
            <w:bottom w:w="0" w:type="dxa"/>
          </w:tblCellMar>
        </w:tblPrEx>
        <w:tc>
          <w:tcPr>
            <w:tcW w:w="2272" w:type="dxa"/>
            <w:tcBorders>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1D83686B" w14:textId="77777777">
            <w:pPr>
              <w:pStyle w:val="Standard"/>
              <w:spacing w:line="240" w:lineRule="auto"/>
            </w:pPr>
          </w:p>
        </w:tc>
        <w:tc>
          <w:tcPr>
            <w:tcW w:w="4808" w:type="dxa"/>
            <w:tcBorders>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5549913C" w14:textId="77777777">
            <w:pPr>
              <w:pStyle w:val="Standard"/>
              <w:spacing w:line="240" w:lineRule="auto"/>
              <w:rPr>
                <w:color w:val="000000"/>
              </w:rPr>
            </w:pPr>
            <w:r w:rsidRPr="58B68B16" w:rsidR="00997448">
              <w:rPr>
                <w:color w:val="000000" w:themeColor="text1" w:themeTint="FF" w:themeShade="FF"/>
              </w:rPr>
              <w:t>Testkonzeptionierung</w:t>
            </w:r>
          </w:p>
        </w:tc>
        <w:tc>
          <w:tcPr>
            <w:tcW w:w="1990" w:type="dxa"/>
            <w:tcBorders>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025585C4" w14:textId="77777777">
            <w:pPr>
              <w:pStyle w:val="Standard"/>
              <w:spacing w:line="240" w:lineRule="auto"/>
              <w:rPr>
                <w:color w:val="000000"/>
              </w:rPr>
            </w:pPr>
            <w:r w:rsidRPr="58B68B16" w:rsidR="00997448">
              <w:rPr>
                <w:color w:val="000000" w:themeColor="text1" w:themeTint="FF" w:themeShade="FF"/>
              </w:rPr>
              <w:t>4h</w:t>
            </w:r>
          </w:p>
        </w:tc>
      </w:tr>
      <w:tr w:rsidR="007C4E5C" w:rsidTr="58B68B16" w14:paraId="5A285BF0"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68A33C37"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5949F4D4" w14:textId="77777777">
            <w:pPr>
              <w:pStyle w:val="Standard"/>
              <w:spacing w:line="240" w:lineRule="auto"/>
              <w:rPr>
                <w:color w:val="000000"/>
              </w:rPr>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0542439C" w14:textId="77777777">
            <w:pPr>
              <w:pStyle w:val="Standard"/>
              <w:spacing w:line="240" w:lineRule="auto"/>
              <w:rPr>
                <w:b w:val="1"/>
                <w:bCs w:val="1"/>
                <w:color w:val="000000"/>
              </w:rPr>
            </w:pPr>
            <w:r w:rsidRPr="58B68B16" w:rsidR="00997448">
              <w:rPr>
                <w:b w:val="1"/>
                <w:bCs w:val="1"/>
                <w:color w:val="000000" w:themeColor="text1" w:themeTint="FF" w:themeShade="FF"/>
              </w:rPr>
              <w:t>12h</w:t>
            </w:r>
          </w:p>
        </w:tc>
      </w:tr>
      <w:tr w:rsidR="007C4E5C" w:rsidTr="58B68B16" w14:paraId="44A54AD1"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595BDCBA" w14:textId="77777777">
            <w:pPr>
              <w:pStyle w:val="Standard"/>
              <w:spacing w:line="240" w:lineRule="auto"/>
              <w:rPr>
                <w:b w:val="1"/>
                <w:bCs w:val="1"/>
              </w:rPr>
            </w:pPr>
            <w:r w:rsidRPr="58B68B16" w:rsidR="00997448">
              <w:rPr>
                <w:b w:val="1"/>
                <w:bCs w:val="1"/>
              </w:rPr>
              <w:t>Konzeption</w:t>
            </w: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342FC3E8" w14:textId="77777777">
            <w:pPr>
              <w:pStyle w:val="Standard"/>
              <w:spacing w:line="240" w:lineRule="auto"/>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277B6A2F" w14:textId="77777777">
            <w:pPr>
              <w:pStyle w:val="Standard"/>
              <w:spacing w:line="240" w:lineRule="auto"/>
              <w:rPr>
                <w:b w:val="1"/>
                <w:bCs w:val="1"/>
              </w:rPr>
            </w:pPr>
          </w:p>
        </w:tc>
      </w:tr>
      <w:tr w:rsidR="007C4E5C" w:rsidTr="58B68B16" w14:paraId="4469FE5D"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1434012E"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2A1DFF9A" w14:textId="77777777">
            <w:pPr>
              <w:pStyle w:val="Standard"/>
              <w:spacing w:line="240" w:lineRule="auto"/>
            </w:pPr>
            <w:r w:rsidR="00997448">
              <w:rPr/>
              <w:t>Use-Case-Diagramm</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5BE39222" w14:textId="77777777">
            <w:pPr>
              <w:pStyle w:val="Standard"/>
              <w:spacing w:line="240" w:lineRule="auto"/>
            </w:pPr>
            <w:r w:rsidR="00997448">
              <w:rPr/>
              <w:t>1h</w:t>
            </w:r>
          </w:p>
        </w:tc>
      </w:tr>
      <w:tr w:rsidR="007C4E5C" w:rsidTr="58B68B16" w14:paraId="162B4F68"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315011B9"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67C4BB2C" w14:textId="77777777">
            <w:pPr>
              <w:pStyle w:val="Standard"/>
              <w:spacing w:line="240" w:lineRule="auto"/>
            </w:pPr>
            <w:r w:rsidR="00997448">
              <w:rPr/>
              <w:t>Entity-Relationship Modell</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014D8671" w14:textId="77777777">
            <w:pPr>
              <w:pStyle w:val="Standard"/>
              <w:spacing w:line="240" w:lineRule="auto"/>
            </w:pPr>
            <w:r w:rsidR="00997448">
              <w:rPr/>
              <w:t>9h</w:t>
            </w:r>
          </w:p>
        </w:tc>
      </w:tr>
      <w:tr w:rsidR="007C4E5C" w:rsidTr="58B68B16" w14:paraId="5F433DB5"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1691FEA9"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79E34902" w14:textId="77777777">
            <w:pPr>
              <w:pStyle w:val="Standard"/>
              <w:spacing w:line="240" w:lineRule="auto"/>
            </w:pPr>
            <w:r w:rsidR="00997448">
              <w:rPr/>
              <w:t>Nutzeroberfläche</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1F74CF59" w14:textId="77777777">
            <w:pPr>
              <w:pStyle w:val="Standard"/>
              <w:spacing w:line="240" w:lineRule="auto"/>
            </w:pPr>
            <w:r w:rsidR="00997448">
              <w:rPr/>
              <w:t>12h</w:t>
            </w:r>
          </w:p>
        </w:tc>
      </w:tr>
      <w:tr w:rsidR="007C4E5C" w:rsidTr="58B68B16" w14:paraId="2C9A5520"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31A32152"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5A421516" w14:textId="77777777">
            <w:pPr>
              <w:pStyle w:val="Standard"/>
              <w:spacing w:line="240" w:lineRule="auto"/>
            </w:pPr>
            <w:r w:rsidR="00997448">
              <w:rPr/>
              <w:t>Ablauflogik</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342FE614" w14:textId="77777777">
            <w:pPr>
              <w:pStyle w:val="Standard"/>
              <w:spacing w:line="240" w:lineRule="auto"/>
            </w:pPr>
            <w:r w:rsidR="00997448">
              <w:rPr/>
              <w:t>5h</w:t>
            </w:r>
          </w:p>
        </w:tc>
      </w:tr>
      <w:tr w:rsidR="007C4E5C" w:rsidTr="58B68B16" w14:paraId="6BF4702E" w14:textId="77777777">
        <w:tblPrEx>
          <w:tblCellMar>
            <w:top w:w="0" w:type="dxa"/>
            <w:bottom w:w="0" w:type="dxa"/>
          </w:tblCellMar>
        </w:tblPrEx>
        <w:tc>
          <w:tcPr>
            <w:tcW w:w="2272" w:type="dxa"/>
            <w:tcBorders>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37C06785" w14:textId="77777777">
            <w:pPr>
              <w:pStyle w:val="Standard"/>
              <w:spacing w:line="240" w:lineRule="auto"/>
            </w:pPr>
          </w:p>
        </w:tc>
        <w:tc>
          <w:tcPr>
            <w:tcW w:w="4808" w:type="dxa"/>
            <w:tcBorders>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6B502A50" w14:textId="77777777">
            <w:pPr>
              <w:pStyle w:val="Standard"/>
              <w:spacing w:line="240" w:lineRule="auto"/>
            </w:pPr>
            <w:r w:rsidR="00997448">
              <w:rPr/>
              <w:t>Testplanung &amp; Testkonzept</w:t>
            </w:r>
          </w:p>
        </w:tc>
        <w:tc>
          <w:tcPr>
            <w:tcW w:w="1990" w:type="dxa"/>
            <w:tcBorders>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7D742676" w14:textId="77777777">
            <w:pPr>
              <w:pStyle w:val="Standard"/>
              <w:spacing w:line="240" w:lineRule="auto"/>
            </w:pPr>
            <w:r w:rsidR="00997448">
              <w:rPr/>
              <w:t>4h</w:t>
            </w:r>
          </w:p>
        </w:tc>
      </w:tr>
      <w:tr w:rsidR="007C4E5C" w:rsidTr="58B68B16" w14:paraId="7A02AF04"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1B808388"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2C42C4C2" w14:textId="77777777">
            <w:pPr>
              <w:pStyle w:val="Standard"/>
              <w:spacing w:line="240" w:lineRule="auto"/>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188323D7" w14:textId="77777777">
            <w:pPr>
              <w:pStyle w:val="Standard"/>
              <w:spacing w:line="240" w:lineRule="auto"/>
              <w:rPr>
                <w:b w:val="1"/>
                <w:bCs w:val="1"/>
              </w:rPr>
            </w:pPr>
            <w:r w:rsidRPr="58B68B16" w:rsidR="00997448">
              <w:rPr>
                <w:b w:val="1"/>
                <w:bCs w:val="1"/>
              </w:rPr>
              <w:t>31h</w:t>
            </w:r>
          </w:p>
        </w:tc>
      </w:tr>
      <w:tr w:rsidR="007C4E5C" w:rsidTr="58B68B16" w14:paraId="2D50A499" w14:textId="77777777">
        <w:tblPrEx>
          <w:tblCellMar>
            <w:top w:w="0" w:type="dxa"/>
            <w:bottom w:w="0" w:type="dxa"/>
          </w:tblCellMar>
        </w:tblPrEx>
        <w:trPr>
          <w:trHeight w:val="345"/>
        </w:trPr>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54012A55" w14:textId="77777777">
            <w:pPr>
              <w:pStyle w:val="Standard"/>
              <w:spacing w:line="240" w:lineRule="auto"/>
              <w:rPr>
                <w:b w:val="1"/>
                <w:bCs w:val="1"/>
              </w:rPr>
            </w:pPr>
            <w:r w:rsidRPr="58B68B16" w:rsidR="00997448">
              <w:rPr>
                <w:b w:val="1"/>
                <w:bCs w:val="1"/>
              </w:rPr>
              <w:t>Entwicklung</w:t>
            </w: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4BC1DEB6" w14:textId="77777777">
            <w:pPr>
              <w:pStyle w:val="Standard"/>
              <w:spacing w:line="240" w:lineRule="auto"/>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6789D22B" w14:textId="77777777">
            <w:pPr>
              <w:pStyle w:val="Standard"/>
              <w:spacing w:line="240" w:lineRule="auto"/>
              <w:rPr>
                <w:b w:val="1"/>
                <w:bCs w:val="1"/>
              </w:rPr>
            </w:pPr>
          </w:p>
        </w:tc>
      </w:tr>
      <w:tr w:rsidR="007C4E5C" w:rsidTr="58B68B16" w14:paraId="3FEABE92"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09C7476B"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3D0B9270" w14:textId="77777777">
            <w:pPr>
              <w:pStyle w:val="Standard"/>
              <w:spacing w:line="240" w:lineRule="auto"/>
              <w:rPr>
                <w:lang w:val="en-US"/>
              </w:rPr>
            </w:pPr>
            <w:r w:rsidR="00997448">
              <w:rPr/>
              <w:t>Anlegen der Business Configuration Maintenance Objects</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7FFD9FDC" w14:textId="77777777">
            <w:pPr>
              <w:pStyle w:val="Standard"/>
              <w:spacing w:line="240" w:lineRule="auto"/>
            </w:pPr>
            <w:r w:rsidR="00997448">
              <w:rPr/>
              <w:t>3h</w:t>
            </w:r>
          </w:p>
        </w:tc>
      </w:tr>
      <w:tr w:rsidR="007C4E5C" w:rsidTr="58B68B16" w14:paraId="6873F6FF" w14:textId="77777777">
        <w:tblPrEx>
          <w:tblCellMar>
            <w:top w:w="0" w:type="dxa"/>
            <w:bottom w:w="0" w:type="dxa"/>
          </w:tblCellMar>
        </w:tblPrEx>
        <w:tc>
          <w:tcPr>
            <w:tcW w:w="2272" w:type="dxa"/>
            <w:tcBorders>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2B9DC66D" w14:textId="77777777">
            <w:pPr>
              <w:pStyle w:val="Standard"/>
              <w:spacing w:line="240" w:lineRule="auto"/>
            </w:pPr>
          </w:p>
        </w:tc>
        <w:tc>
          <w:tcPr>
            <w:tcW w:w="4808" w:type="dxa"/>
            <w:tcBorders>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5ED1FFD7" w14:textId="77777777">
            <w:pPr>
              <w:pStyle w:val="Standard"/>
              <w:spacing w:line="240" w:lineRule="auto"/>
              <w:rPr>
                <w:lang w:val="en-US"/>
              </w:rPr>
            </w:pPr>
            <w:r w:rsidR="00997448">
              <w:rPr/>
              <w:t>Implementation der Table Entities &amp; CDS-Views</w:t>
            </w:r>
          </w:p>
        </w:tc>
        <w:tc>
          <w:tcPr>
            <w:tcW w:w="1990" w:type="dxa"/>
            <w:tcBorders>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3950B672" w14:textId="77777777">
            <w:pPr>
              <w:pStyle w:val="Standard"/>
              <w:spacing w:line="240" w:lineRule="auto"/>
            </w:pPr>
            <w:r w:rsidR="00997448">
              <w:rPr/>
              <w:t>6h</w:t>
            </w:r>
          </w:p>
        </w:tc>
      </w:tr>
      <w:tr w:rsidR="007C4E5C" w:rsidTr="58B68B16" w14:paraId="486E6B2C"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43D78EB2"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3F8A1862" w14:textId="77777777">
            <w:pPr>
              <w:pStyle w:val="Standard"/>
              <w:spacing w:line="240" w:lineRule="auto"/>
            </w:pPr>
            <w:r w:rsidR="00997448">
              <w:rPr/>
              <w:t xml:space="preserve">Erstellen von </w:t>
            </w:r>
            <w:r w:rsidR="00997448">
              <w:rPr/>
              <w:t>Behavior-Definitions</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2FD639A6" w14:textId="77777777">
            <w:pPr>
              <w:pStyle w:val="Standard"/>
              <w:spacing w:line="240" w:lineRule="auto"/>
            </w:pPr>
            <w:r w:rsidR="00997448">
              <w:rPr/>
              <w:t>3h</w:t>
            </w:r>
          </w:p>
        </w:tc>
      </w:tr>
      <w:tr w:rsidR="007C4E5C" w:rsidTr="58B68B16" w14:paraId="41085859"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4F1256F8"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0D9F35B9" w14:textId="77777777">
            <w:pPr>
              <w:pStyle w:val="Standard"/>
              <w:spacing w:line="240" w:lineRule="auto"/>
            </w:pPr>
            <w:r w:rsidR="00997448">
              <w:rPr/>
              <w:t>Entwicklung des Wizards</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2FDCB494" w14:textId="77777777">
            <w:pPr>
              <w:pStyle w:val="Standard"/>
              <w:spacing w:line="240" w:lineRule="auto"/>
            </w:pPr>
            <w:r w:rsidR="00997448">
              <w:rPr/>
              <w:t>12h</w:t>
            </w:r>
          </w:p>
        </w:tc>
      </w:tr>
      <w:tr w:rsidR="007C4E5C" w:rsidTr="58B68B16" w14:paraId="3CE74F69"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78322C37"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7C4E5C" w14:paraId="37D72AAC" w14:textId="77777777">
            <w:pPr>
              <w:pStyle w:val="Standard"/>
              <w:spacing w:line="240" w:lineRule="auto"/>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EEAF6" w:themeFill="accent1" w:themeFillTint="33"/>
            <w:tcMar>
              <w:top w:w="0" w:type="dxa"/>
              <w:left w:w="108" w:type="dxa"/>
              <w:bottom w:w="0" w:type="dxa"/>
              <w:right w:w="108" w:type="dxa"/>
            </w:tcMar>
          </w:tcPr>
          <w:p w:rsidR="007C4E5C" w:rsidRDefault="00997448" w14:paraId="548CE984" w14:textId="77777777">
            <w:pPr>
              <w:pStyle w:val="Standard"/>
              <w:spacing w:line="240" w:lineRule="auto"/>
              <w:rPr>
                <w:b w:val="1"/>
                <w:bCs w:val="1"/>
              </w:rPr>
            </w:pPr>
            <w:r w:rsidRPr="58B68B16" w:rsidR="00997448">
              <w:rPr>
                <w:b w:val="1"/>
                <w:bCs w:val="1"/>
              </w:rPr>
              <w:t>24h</w:t>
            </w:r>
          </w:p>
        </w:tc>
      </w:tr>
      <w:tr w:rsidR="007C4E5C" w:rsidTr="58B68B16" w14:paraId="27C186DD"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10DE3C8C" w14:textId="77777777">
            <w:pPr>
              <w:pStyle w:val="Standard"/>
              <w:spacing w:line="240" w:lineRule="auto"/>
              <w:rPr>
                <w:b w:val="1"/>
                <w:bCs w:val="1"/>
              </w:rPr>
            </w:pPr>
            <w:r w:rsidRPr="58B68B16" w:rsidR="00997448">
              <w:rPr>
                <w:b w:val="1"/>
                <w:bCs w:val="1"/>
              </w:rPr>
              <w:t>Abschluss</w:t>
            </w: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38C592B0" w14:textId="77777777">
            <w:pPr>
              <w:pStyle w:val="Standard"/>
              <w:spacing w:line="240" w:lineRule="auto"/>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0E993CE3" w14:textId="77777777">
            <w:pPr>
              <w:pStyle w:val="Standard"/>
              <w:spacing w:line="240" w:lineRule="auto"/>
              <w:rPr>
                <w:b w:val="1"/>
                <w:bCs w:val="1"/>
              </w:rPr>
            </w:pPr>
          </w:p>
        </w:tc>
      </w:tr>
      <w:tr w:rsidR="007C4E5C" w:rsidTr="58B68B16" w14:paraId="0287CCD9" w14:textId="77777777">
        <w:tblPrEx>
          <w:tblCellMar>
            <w:top w:w="0" w:type="dxa"/>
            <w:bottom w:w="0" w:type="dxa"/>
          </w:tblCellMar>
        </w:tblPrEx>
        <w:trPr>
          <w:trHeight w:val="382"/>
        </w:trPr>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465FA12E"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5DB733D5" w14:textId="77777777">
            <w:pPr>
              <w:pStyle w:val="Standard"/>
              <w:spacing w:line="240" w:lineRule="auto"/>
              <w:rPr>
                <w:color w:val="000000"/>
              </w:rPr>
            </w:pPr>
            <w:r w:rsidRPr="58B68B16" w:rsidR="00997448">
              <w:rPr>
                <w:color w:val="000000" w:themeColor="text1" w:themeTint="FF" w:themeShade="FF"/>
              </w:rPr>
              <w:t>Durchführen der Testmatrix</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584C4F37" w14:textId="77777777">
            <w:pPr>
              <w:pStyle w:val="Standard"/>
              <w:spacing w:line="240" w:lineRule="auto"/>
            </w:pPr>
            <w:r w:rsidR="00997448">
              <w:rPr/>
              <w:t>2h</w:t>
            </w:r>
          </w:p>
        </w:tc>
      </w:tr>
      <w:tr w:rsidR="007C4E5C" w:rsidTr="58B68B16" w14:paraId="7D749166"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2ECA4878"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214B00CF" w14:textId="77777777">
            <w:pPr>
              <w:pStyle w:val="Standard"/>
              <w:spacing w:line="240" w:lineRule="auto"/>
            </w:pPr>
            <w:r w:rsidR="00997448">
              <w:rPr/>
              <w:t>Projektdokumentation</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556ACE2E" w14:textId="77777777">
            <w:pPr>
              <w:pStyle w:val="Standard"/>
              <w:spacing w:line="240" w:lineRule="auto"/>
            </w:pPr>
            <w:r w:rsidR="00997448">
              <w:rPr/>
              <w:t>10h</w:t>
            </w:r>
          </w:p>
        </w:tc>
      </w:tr>
      <w:tr w:rsidR="007C4E5C" w:rsidTr="58B68B16" w14:paraId="6E05DB2E"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7BFAFC53"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66AEE92C" w14:textId="77777777">
            <w:pPr>
              <w:pStyle w:val="Standard"/>
              <w:spacing w:line="240" w:lineRule="auto"/>
            </w:pPr>
            <w:r w:rsidR="00997448">
              <w:rPr/>
              <w:t>Übergabe und Inbetriebnahme</w:t>
            </w: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5F3421E9" w14:textId="77777777">
            <w:pPr>
              <w:pStyle w:val="Standard"/>
              <w:spacing w:line="240" w:lineRule="auto"/>
            </w:pPr>
            <w:r w:rsidR="00997448">
              <w:rPr/>
              <w:t>1h</w:t>
            </w:r>
          </w:p>
        </w:tc>
      </w:tr>
      <w:tr w:rsidR="007C4E5C" w:rsidTr="58B68B16" w14:paraId="212A0243"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71B6775B" w14:textId="77777777">
            <w:pPr>
              <w:pStyle w:val="Standard"/>
              <w:spacing w:line="240" w:lineRule="auto"/>
            </w:pP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7C4E5C" w14:paraId="000DE3CF" w14:textId="77777777">
            <w:pPr>
              <w:pStyle w:val="Standard"/>
              <w:spacing w:line="240" w:lineRule="auto"/>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op w:w="0" w:type="dxa"/>
              <w:left w:w="108" w:type="dxa"/>
              <w:bottom w:w="0" w:type="dxa"/>
              <w:right w:w="108" w:type="dxa"/>
            </w:tcMar>
          </w:tcPr>
          <w:p w:rsidR="007C4E5C" w:rsidRDefault="00997448" w14:paraId="2FE93885" w14:textId="77777777">
            <w:pPr>
              <w:pStyle w:val="Standard"/>
              <w:spacing w:line="240" w:lineRule="auto"/>
              <w:rPr>
                <w:b w:val="1"/>
                <w:bCs w:val="1"/>
              </w:rPr>
            </w:pPr>
            <w:r w:rsidRPr="58B68B16" w:rsidR="00997448">
              <w:rPr>
                <w:b w:val="1"/>
                <w:bCs w:val="1"/>
              </w:rPr>
              <w:t>13h</w:t>
            </w:r>
          </w:p>
        </w:tc>
      </w:tr>
      <w:tr w:rsidR="007C4E5C" w:rsidTr="58B68B16" w14:paraId="033A0008" w14:textId="77777777">
        <w:tblPrEx>
          <w:tblCellMar>
            <w:top w:w="0" w:type="dxa"/>
            <w:bottom w:w="0" w:type="dxa"/>
          </w:tblCellMar>
        </w:tblPrEx>
        <w:tc>
          <w:tcPr>
            <w:tcW w:w="22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9" w:themeFill="accent6" w:themeFillTint="33"/>
            <w:tcMar>
              <w:top w:w="0" w:type="dxa"/>
              <w:left w:w="108" w:type="dxa"/>
              <w:bottom w:w="0" w:type="dxa"/>
              <w:right w:w="108" w:type="dxa"/>
            </w:tcMar>
          </w:tcPr>
          <w:p w:rsidR="007C4E5C" w:rsidRDefault="00997448" w14:paraId="63A59170" w14:textId="77777777">
            <w:pPr>
              <w:pStyle w:val="Standard"/>
              <w:spacing w:line="240" w:lineRule="auto"/>
              <w:rPr>
                <w:b w:val="1"/>
                <w:bCs w:val="1"/>
                <w:sz w:val="22"/>
                <w:szCs w:val="22"/>
              </w:rPr>
            </w:pPr>
            <w:r w:rsidRPr="58B68B16" w:rsidR="00997448">
              <w:rPr>
                <w:b w:val="1"/>
                <w:bCs w:val="1"/>
                <w:sz w:val="22"/>
                <w:szCs w:val="22"/>
              </w:rPr>
              <w:t>Gesamt</w:t>
            </w:r>
          </w:p>
        </w:tc>
        <w:tc>
          <w:tcPr>
            <w:tcW w:w="480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9" w:themeFill="accent6" w:themeFillTint="33"/>
            <w:tcMar>
              <w:top w:w="0" w:type="dxa"/>
              <w:left w:w="108" w:type="dxa"/>
              <w:bottom w:w="0" w:type="dxa"/>
              <w:right w:w="108" w:type="dxa"/>
            </w:tcMar>
          </w:tcPr>
          <w:p w:rsidR="007C4E5C" w:rsidRDefault="007C4E5C" w14:paraId="61C9725E" w14:textId="77777777">
            <w:pPr>
              <w:pStyle w:val="Standard"/>
              <w:spacing w:line="240" w:lineRule="auto"/>
              <w:rPr>
                <w:sz w:val="22"/>
                <w:szCs w:val="22"/>
              </w:rPr>
            </w:pPr>
          </w:p>
        </w:tc>
        <w:tc>
          <w:tcPr>
            <w:tcW w:w="19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9" w:themeFill="accent6" w:themeFillTint="33"/>
            <w:tcMar>
              <w:top w:w="0" w:type="dxa"/>
              <w:left w:w="108" w:type="dxa"/>
              <w:bottom w:w="0" w:type="dxa"/>
              <w:right w:w="108" w:type="dxa"/>
            </w:tcMar>
          </w:tcPr>
          <w:p w:rsidR="007C4E5C" w:rsidRDefault="00997448" w14:paraId="08356395" w14:textId="77777777">
            <w:pPr>
              <w:pStyle w:val="Standard"/>
              <w:spacing w:line="240" w:lineRule="auto"/>
              <w:rPr>
                <w:b w:val="1"/>
                <w:bCs w:val="1"/>
                <w:sz w:val="22"/>
                <w:szCs w:val="22"/>
              </w:rPr>
            </w:pPr>
            <w:r w:rsidRPr="58B68B16" w:rsidR="00997448">
              <w:rPr>
                <w:b w:val="1"/>
                <w:bCs w:val="1"/>
                <w:sz w:val="22"/>
                <w:szCs w:val="22"/>
              </w:rPr>
              <w:t>80h</w:t>
            </w:r>
          </w:p>
        </w:tc>
      </w:tr>
    </w:tbl>
    <w:p w:rsidR="007C4E5C" w:rsidP="58B68B16" w:rsidRDefault="00997448" w14:paraId="631FEF85" w14:textId="77777777">
      <w:pPr>
        <w:pStyle w:val="Standard"/>
        <w:spacing w:line="240" w:lineRule="auto"/>
        <w:rPr>
          <w:i w:val="1"/>
          <w:iCs w:val="1"/>
          <w:sz w:val="18"/>
          <w:szCs w:val="18"/>
        </w:rPr>
      </w:pPr>
      <w:r w:rsidRPr="58B68B16" w:rsidR="00997448">
        <w:rPr>
          <w:i w:val="1"/>
          <w:iCs w:val="1"/>
          <w:sz w:val="18"/>
          <w:szCs w:val="18"/>
        </w:rPr>
        <w:t>Abbildung 1 Zeitplanung</w:t>
      </w:r>
    </w:p>
    <w:p w:rsidR="58B68B16" w:rsidP="58B68B16" w:rsidRDefault="58B68B16" w14:paraId="3B8F4DC7" w14:textId="6A8A5E56">
      <w:pPr>
        <w:pStyle w:val="Standard"/>
        <w:spacing w:line="240" w:lineRule="auto"/>
        <w:rPr>
          <w:i w:val="1"/>
          <w:iCs w:val="1"/>
          <w:sz w:val="18"/>
          <w:szCs w:val="18"/>
        </w:rPr>
      </w:pPr>
    </w:p>
    <w:p w:rsidR="58B68B16" w:rsidP="58B68B16" w:rsidRDefault="58B68B16" w14:paraId="2B2ADCD0" w14:textId="2867F207">
      <w:pPr>
        <w:pStyle w:val="Standard"/>
        <w:spacing w:line="240" w:lineRule="auto"/>
        <w:rPr>
          <w:i w:val="1"/>
          <w:iCs w:val="1"/>
          <w:sz w:val="18"/>
          <w:szCs w:val="18"/>
        </w:rPr>
      </w:pPr>
    </w:p>
    <w:p w:rsidR="007C4E5C" w:rsidRDefault="00997448" w14:paraId="11A3577C" w14:textId="77777777">
      <w:pPr>
        <w:pStyle w:val="berschrift2"/>
        <w:rPr/>
      </w:pPr>
      <w:bookmarkStart w:name="_Toc1706151752" w:id="46"/>
      <w:bookmarkStart w:name="_Toc1496612286" w:id="1543205467"/>
      <w:r w:rsidR="00997448">
        <w:rPr/>
        <w:t>Wirtschaftlichkeitsanalyse</w:t>
      </w:r>
      <w:bookmarkEnd w:id="46"/>
      <w:bookmarkEnd w:id="1543205467"/>
    </w:p>
    <w:p w:rsidR="007C4E5C" w:rsidP="58B68B16" w:rsidRDefault="00997448" w14:paraId="425FFC8D" w14:textId="77777777">
      <w:pPr>
        <w:pStyle w:val="berschrift3"/>
        <w:rPr>
          <w:rStyle w:val="berschrift2Zchn"/>
          <w:b w:val="1"/>
          <w:bCs w:val="1"/>
        </w:rPr>
      </w:pPr>
      <w:bookmarkStart w:name="_Toc1692406569" w:id="47"/>
      <w:bookmarkStart w:name="_Toc2096570363" w:id="127205391"/>
      <w:r w:rsidR="00997448">
        <w:rPr/>
        <w:t xml:space="preserve">„Make-or-Buy“ </w:t>
      </w:r>
      <w:r w:rsidR="00997448">
        <w:rPr/>
        <w:t>Entscheidung</w:t>
      </w:r>
      <w:bookmarkEnd w:id="47"/>
      <w:bookmarkEnd w:id="127205391"/>
    </w:p>
    <w:p w:rsidR="007C4E5C" w:rsidRDefault="00997448" w14:paraId="77687227" w14:textId="77777777">
      <w:pPr>
        <w:pStyle w:val="Standard"/>
        <w:spacing w:before="0" w:line="240" w:lineRule="auto"/>
        <w:rPr>
          <w:sz w:val="22"/>
          <w:szCs w:val="22"/>
        </w:rPr>
      </w:pPr>
      <w:r w:rsidRPr="58B68B16" w:rsidR="00997448">
        <w:rPr>
          <w:sz w:val="22"/>
          <w:szCs w:val="22"/>
        </w:rPr>
        <w:t xml:space="preserve">Vor Projektbeginn wurde geprüft, ob die benötigte Antrags- und Genehmigungslösung über eine vorhandene Standardsoftware realisiert werden kann oder ob eine Eigenentwicklung vorzuziehen ist. Da die MIBS mit SAP arbeitet, wurde der SAP Business </w:t>
      </w:r>
      <w:r w:rsidRPr="58B68B16" w:rsidR="00997448">
        <w:rPr>
          <w:sz w:val="22"/>
          <w:szCs w:val="22"/>
        </w:rPr>
        <w:t xml:space="preserve">Workflow als naheliegende Option in Betracht gezogen. Die Lösung bietet vorgefertigte Workflows für Genehmigungs- und Freigabeprozesse und wäre prinzipiell einsetzbar gewesen. Das größte Gegenargument für SAP Business Workflow waren jedoch die anfallenden </w:t>
      </w:r>
      <w:r w:rsidRPr="58B68B16" w:rsidR="00997448">
        <w:rPr>
          <w:sz w:val="22"/>
          <w:szCs w:val="22"/>
        </w:rPr>
        <w:t>Lizenzkosten, die sich auf 40-50€ pro User belaufen. Bei circa 100 Mitarbeitern, die eine Lizenz benötigten, wären das jährliche Kosten von 48000€ - 60000€, die bei einer Eigenentwicklung vollständig entfallen. Darüber hinaus bildet SAP Business Workflow d</w:t>
      </w:r>
      <w:r w:rsidRPr="58B68B16" w:rsidR="00997448">
        <w:rPr>
          <w:sz w:val="22"/>
          <w:szCs w:val="22"/>
        </w:rPr>
        <w:t>ie spezifischen Anforderungen des Unternehmens — verschiedene Antragstypen mit jeweils eigenen Genehmigungspfaden — ohne erheblichen Konfigurationsaufwand nicht vollständig ab.</w:t>
      </w:r>
    </w:p>
    <w:p w:rsidR="007C4E5C" w:rsidRDefault="00997448" w14:paraId="7CF04690" w14:textId="77777777">
      <w:pPr>
        <w:pStyle w:val="Standard"/>
        <w:spacing w:before="240" w:after="240" w:line="240" w:lineRule="auto"/>
        <w:rPr>
          <w:sz w:val="22"/>
          <w:szCs w:val="22"/>
        </w:rPr>
      </w:pPr>
      <w:r w:rsidRPr="58B68B16" w:rsidR="00997448">
        <w:rPr>
          <w:sz w:val="22"/>
          <w:szCs w:val="22"/>
        </w:rPr>
        <w:t>Die Entscheidung fiel daher auf eine Eigenentwicklung auf Basis von SAP RAP und</w:t>
      </w:r>
      <w:r w:rsidRPr="58B68B16" w:rsidR="00997448">
        <w:rPr>
          <w:sz w:val="22"/>
          <w:szCs w:val="22"/>
        </w:rPr>
        <w:t xml:space="preserve"> SAP UI5. Diese Variante nutzt die bereits vorhandene SAP-Infrastruktur, vermeidet zusätzliche Lizenzkosten und lässt sich direkt in den MIBS-Virtualdesk einbinden.</w:t>
      </w:r>
    </w:p>
    <w:p w:rsidR="007C4E5C" w:rsidRDefault="00997448" w14:paraId="28D00105" w14:textId="77777777">
      <w:pPr>
        <w:pStyle w:val="berschrift3"/>
        <w:rPr/>
      </w:pPr>
      <w:bookmarkStart w:name="_Toc889537665" w:id="48"/>
      <w:bookmarkStart w:name="_Projektkosten" w:id="49"/>
      <w:bookmarkStart w:name="_Toc308129427" w:id="1774698690"/>
      <w:r w:rsidR="00997448">
        <w:rPr/>
        <w:t>Projektkosten</w:t>
      </w:r>
      <w:bookmarkEnd w:id="48"/>
      <w:bookmarkEnd w:id="49"/>
      <w:bookmarkEnd w:id="1774698690"/>
    </w:p>
    <w:p w:rsidR="007C4E5C" w:rsidRDefault="007C4E5C" w14:paraId="4A009492" w14:textId="2749AC83">
      <w:pPr>
        <w:pStyle w:val="Standard"/>
        <w:spacing w:line="240" w:lineRule="auto"/>
        <w:rPr>
          <w:sz w:val="22"/>
          <w:szCs w:val="22"/>
        </w:rPr>
      </w:pPr>
      <w:r w:rsidRPr="58B68B16" w:rsidR="00997448">
        <w:rPr>
          <w:sz w:val="22"/>
          <w:szCs w:val="22"/>
        </w:rPr>
        <w:t>Im Folgenden wurden die voraussichtlich anfallenden Kosten kalkuliert. Die Pe</w:t>
      </w:r>
      <w:r w:rsidRPr="58B68B16" w:rsidR="00997448">
        <w:rPr>
          <w:sz w:val="22"/>
          <w:szCs w:val="22"/>
        </w:rPr>
        <w:t xml:space="preserve">rsonalkosten sind folglich aufgeteilt: Auf den Auszubildenden, welcher für die Umsetzung des Projektes zuständig ist, den Projektbetreuer, der das Codereview durchführt und das Projekt beratend betreut sowie die Bürofachkraft des Backoffice, welche in die </w:t>
      </w:r>
      <w:r w:rsidRPr="58B68B16" w:rsidR="00997448">
        <w:rPr>
          <w:sz w:val="22"/>
          <w:szCs w:val="22"/>
        </w:rPr>
        <w:t>Anwendung eingearbeitet werden muss. Bei den Gehältern handelt es sich um Mittelwerte, die von der Personalabteilung bereitgestellt worden sind.</w:t>
      </w:r>
    </w:p>
    <w:p w:rsidR="007C4E5C" w:rsidRDefault="00997448" w14:paraId="13508E04" w14:textId="77777777">
      <w:pPr>
        <w:pStyle w:val="Standard"/>
        <w:spacing w:line="240" w:lineRule="auto"/>
      </w:pPr>
      <w:r w:rsidR="00997448">
        <w:drawing>
          <wp:inline wp14:editId="6825F8DF" wp14:anchorId="23FCCBC4">
            <wp:extent cx="4219559" cy="1178640"/>
            <wp:effectExtent l="0" t="0" r="0" b="2460"/>
            <wp:docPr id="6" name="Image3"/>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1">
                      <a:lum/>
                      <a:alphaModFix/>
                    </a:blip>
                    <a:srcRect/>
                    <a:stretch>
                      <a:fillRect/>
                    </a:stretch>
                  </pic:blipFill>
                  <pic:spPr>
                    <a:xfrm>
                      <a:off x="0" y="0"/>
                      <a:ext cx="4219559" cy="1178640"/>
                    </a:xfrm>
                    <a:prstGeom prst="rect">
                      <a:avLst/>
                    </a:prstGeom>
                    <a:noFill/>
                    <a:ln>
                      <a:noFill/>
                      <a:prstDash/>
                    </a:ln>
                  </pic:spPr>
                </pic:pic>
              </a:graphicData>
            </a:graphic>
          </wp:inline>
        </w:drawing>
      </w:r>
    </w:p>
    <w:p w:rsidR="007C4E5C" w:rsidP="58B68B16" w:rsidRDefault="007C4E5C" w14:paraId="0022D674" w14:textId="71FBD49F">
      <w:pPr>
        <w:pStyle w:val="Standard"/>
        <w:spacing w:line="240" w:lineRule="auto"/>
        <w:rPr>
          <w:i w:val="1"/>
          <w:iCs w:val="1"/>
          <w:sz w:val="18"/>
          <w:szCs w:val="18"/>
        </w:rPr>
      </w:pPr>
      <w:r w:rsidRPr="58B68B16" w:rsidR="00997448">
        <w:rPr>
          <w:i w:val="1"/>
          <w:iCs w:val="1"/>
          <w:sz w:val="18"/>
          <w:szCs w:val="18"/>
        </w:rPr>
        <w:t>Abbildung 2 Projektkosten</w:t>
      </w:r>
    </w:p>
    <w:p w:rsidR="58B68B16" w:rsidP="58B68B16" w:rsidRDefault="58B68B16" w14:paraId="55E59876" w14:textId="0BFEB090">
      <w:pPr>
        <w:pStyle w:val="Standard"/>
        <w:spacing w:line="240" w:lineRule="auto"/>
        <w:rPr>
          <w:i w:val="1"/>
          <w:iCs w:val="1"/>
          <w:sz w:val="18"/>
          <w:szCs w:val="18"/>
        </w:rPr>
      </w:pPr>
    </w:p>
    <w:p w:rsidR="007C4E5C" w:rsidRDefault="00997448" w14:paraId="5389C6F4" w14:textId="77777777">
      <w:pPr>
        <w:pStyle w:val="berschrift3"/>
        <w:rPr/>
      </w:pPr>
      <w:bookmarkStart w:name="_Toc849539089" w:id="50"/>
      <w:bookmarkStart w:name="_Jährliche_Einsparung" w:id="51"/>
      <w:bookmarkStart w:name="_Toc217848459" w:id="1580222598"/>
      <w:r w:rsidR="00997448">
        <w:rPr/>
        <w:t>Jährliche Einsparung</w:t>
      </w:r>
      <w:bookmarkEnd w:id="50"/>
      <w:bookmarkEnd w:id="51"/>
      <w:bookmarkEnd w:id="1580222598"/>
    </w:p>
    <w:p w:rsidR="007C4E5C" w:rsidRDefault="007C4E5C" w14:paraId="5AAD80CB" w14:textId="7D2F7046">
      <w:pPr>
        <w:pStyle w:val="Standard"/>
        <w:spacing w:before="0" w:line="240" w:lineRule="auto"/>
        <w:rPr>
          <w:sz w:val="22"/>
          <w:szCs w:val="22"/>
        </w:rPr>
      </w:pPr>
      <w:r w:rsidRPr="58B68B16" w:rsidR="00997448">
        <w:rPr>
          <w:sz w:val="22"/>
          <w:szCs w:val="22"/>
        </w:rPr>
        <w:t>Um die jährliche Einsparung zu berechnen, die das Projekt er</w:t>
      </w:r>
      <w:r w:rsidRPr="58B68B16" w:rsidR="00997448">
        <w:rPr>
          <w:sz w:val="22"/>
          <w:szCs w:val="22"/>
        </w:rPr>
        <w:t xml:space="preserve">zielen soll, wurde mit dem Fachbereich Rücksprache gehalten, um die Anzahl der Anträge pro Jahr, sowie den aktuellen Zeitaufwand pro Antrag zu erfassen. Je nach Antragstyp werden bestimmte Bearbeitungsschritte, die zuvor manuell im Backoffice durchgeführt </w:t>
      </w:r>
      <w:r w:rsidRPr="58B68B16" w:rsidR="00997448">
        <w:rPr>
          <w:sz w:val="22"/>
          <w:szCs w:val="22"/>
        </w:rPr>
        <w:t>wurden, nun übersprungen oder direkt validiert. Durch Simulieren der neuen App und dem Wegfallen einiger Prozessschritte im aktuellen Workflow, wurde eine Zeitersparnis von durchschnittlich 15min pro Antrag ermittelt. So ergibt sich eine jährliche Zeitersp</w:t>
      </w:r>
      <w:r w:rsidRPr="58B68B16" w:rsidR="00997448">
        <w:rPr>
          <w:sz w:val="22"/>
          <w:szCs w:val="22"/>
        </w:rPr>
        <w:t>arnis von 37,5 Stunden pro Jahr, welche man mit dem Stundensatz eines Sachbearbeiters verrechnen kann, um auf eine Jährliche Ersparnis von 1875€ zu kommen.</w:t>
      </w:r>
    </w:p>
    <w:p w:rsidR="007C4E5C" w:rsidRDefault="00997448" w14:paraId="4D32C296" w14:textId="77777777">
      <w:pPr>
        <w:pStyle w:val="Standard"/>
        <w:spacing w:line="240" w:lineRule="auto"/>
      </w:pPr>
      <w:r w:rsidR="2F562F98">
        <w:drawing>
          <wp:inline wp14:editId="16627E4E" wp14:anchorId="160791BD">
            <wp:extent cx="3376579" cy="1970442"/>
            <wp:effectExtent l="0" t="0" r="0" b="0"/>
            <wp:docPr id="7" name="Image4"/>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2">
                      <a:lum/>
                      <a:alphaModFix/>
                    </a:blip>
                    <a:srcRect/>
                    <a:stretch>
                      <a:fillRect/>
                    </a:stretch>
                  </pic:blipFill>
                  <pic:spPr>
                    <a:xfrm>
                      <a:off x="0" y="0"/>
                      <a:ext cx="3376579" cy="1970442"/>
                    </a:xfrm>
                    <a:prstGeom prst="rect">
                      <a:avLst/>
                    </a:prstGeom>
                    <a:noFill/>
                    <a:ln>
                      <a:noFill/>
                      <a:prstDash/>
                    </a:ln>
                  </pic:spPr>
                </pic:pic>
              </a:graphicData>
            </a:graphic>
          </wp:inline>
        </w:drawing>
      </w:r>
    </w:p>
    <w:p w:rsidR="007C4E5C" w:rsidP="58B68B16" w:rsidRDefault="007C4E5C" w14:paraId="18E55167" w14:textId="475913AF">
      <w:pPr>
        <w:pStyle w:val="Standard"/>
        <w:spacing w:line="240" w:lineRule="auto"/>
        <w:rPr>
          <w:i w:val="1"/>
          <w:iCs w:val="1"/>
          <w:sz w:val="18"/>
          <w:szCs w:val="18"/>
        </w:rPr>
      </w:pPr>
      <w:r w:rsidRPr="58B68B16" w:rsidR="00997448">
        <w:rPr>
          <w:i w:val="1"/>
          <w:iCs w:val="1"/>
          <w:sz w:val="18"/>
          <w:szCs w:val="18"/>
        </w:rPr>
        <w:t>Abbildung 3 Jährliche Einsparungen</w:t>
      </w:r>
    </w:p>
    <w:p w:rsidR="007C4E5C" w:rsidRDefault="00997448" w14:paraId="3070949E" w14:textId="77777777">
      <w:pPr>
        <w:pStyle w:val="berschrift3"/>
        <w:rPr/>
      </w:pPr>
      <w:bookmarkStart w:name="_Toc1325532864" w:id="52"/>
      <w:bookmarkStart w:name="_Amortisationsdauer" w:id="53"/>
      <w:bookmarkStart w:name="_Toc833374033" w:id="987271121"/>
      <w:r w:rsidR="00997448">
        <w:rPr/>
        <w:t>Amortisationsdauer</w:t>
      </w:r>
      <w:bookmarkEnd w:id="52"/>
      <w:bookmarkEnd w:id="53"/>
      <w:bookmarkEnd w:id="987271121"/>
    </w:p>
    <w:p w:rsidR="007C4E5C" w:rsidRDefault="00997448" w14:paraId="6A022DB7" w14:textId="77777777">
      <w:pPr>
        <w:pStyle w:val="Standard"/>
        <w:spacing w:line="240" w:lineRule="auto"/>
        <w:rPr>
          <w:sz w:val="22"/>
          <w:szCs w:val="22"/>
        </w:rPr>
      </w:pPr>
      <w:r w:rsidRPr="58B68B16" w:rsidR="00997448">
        <w:rPr>
          <w:sz w:val="22"/>
          <w:szCs w:val="22"/>
        </w:rPr>
        <w:t>Stellen wir die zuvor errechneten Zahlen</w:t>
      </w:r>
      <w:r w:rsidRPr="58B68B16" w:rsidR="00997448">
        <w:rPr>
          <w:sz w:val="22"/>
          <w:szCs w:val="22"/>
        </w:rPr>
        <w:t xml:space="preserve"> aus der Abbildung 3 gegenüber, erhalten wir folgende Amortisationsrechnung.</w:t>
      </w:r>
    </w:p>
    <w:p w:rsidR="007C4E5C" w:rsidRDefault="00997448" w14:paraId="70A0A7C9" w14:textId="77777777">
      <w:pPr>
        <w:pStyle w:val="Standard"/>
        <w:spacing w:before="0" w:line="240" w:lineRule="auto"/>
      </w:pPr>
      <w:r w:rsidR="00997448">
        <w:drawing>
          <wp:inline wp14:editId="6477E25D" wp14:anchorId="24EBA893">
            <wp:extent cx="5762520" cy="3019320"/>
            <wp:effectExtent l="0" t="0" r="0" b="0"/>
            <wp:docPr id="8" name="Image5"/>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53">
                      <a:lum/>
                      <a:alphaModFix/>
                    </a:blip>
                    <a:srcRect/>
                    <a:stretch>
                      <a:fillRect/>
                    </a:stretch>
                  </pic:blipFill>
                  <pic:spPr>
                    <a:xfrm>
                      <a:off x="0" y="0"/>
                      <a:ext cx="5762520" cy="3019320"/>
                    </a:xfrm>
                    <a:prstGeom prst="rect">
                      <a:avLst/>
                    </a:prstGeom>
                    <a:noFill/>
                    <a:ln>
                      <a:noFill/>
                      <a:prstDash/>
                    </a:ln>
                  </pic:spPr>
                </pic:pic>
              </a:graphicData>
            </a:graphic>
          </wp:inline>
        </w:drawing>
      </w:r>
      <w:r w:rsidRPr="58B68B16" w:rsidR="00997448">
        <w:rPr>
          <w:rStyle w:val="Absatz-Standardschriftart"/>
          <w:i w:val="1"/>
          <w:iCs w:val="1"/>
          <w:sz w:val="18"/>
          <w:szCs w:val="18"/>
        </w:rPr>
        <w:t>Abbildung 4 Amortisierung</w:t>
      </w:r>
    </w:p>
    <w:p w:rsidR="007C4E5C" w:rsidRDefault="007C4E5C" w14:paraId="5E51AFD8" w14:textId="77777777">
      <w:pPr>
        <w:pStyle w:val="Standard"/>
        <w:spacing w:before="0" w:line="240" w:lineRule="auto"/>
      </w:pPr>
    </w:p>
    <w:p w:rsidR="007C4E5C" w:rsidRDefault="00997448" w14:paraId="7ED3EBF9" w14:textId="77777777">
      <w:pPr>
        <w:pStyle w:val="Standard"/>
        <w:spacing w:before="0" w:line="240" w:lineRule="auto"/>
      </w:pPr>
      <w:r w:rsidRPr="58B68B16" w:rsidR="00997448">
        <w:rPr>
          <w:rStyle w:val="Absatz-Standardschriftart"/>
          <w:color w:val="000000" w:themeColor="text1" w:themeTint="FF" w:themeShade="FF"/>
          <w:sz w:val="22"/>
          <w:szCs w:val="22"/>
        </w:rPr>
        <w:t>Wie in der Abbildung 4</w:t>
      </w:r>
      <w:r w:rsidRPr="58B68B16" w:rsidR="00997448">
        <w:rPr>
          <w:rStyle w:val="Absatz-Standardschriftart"/>
          <w:color w:val="FF0000"/>
          <w:sz w:val="22"/>
          <w:szCs w:val="22"/>
        </w:rPr>
        <w:t xml:space="preserve"> </w:t>
      </w:r>
      <w:r w:rsidRPr="58B68B16" w:rsidR="00997448">
        <w:rPr>
          <w:rStyle w:val="Absatz-Standardschriftart"/>
          <w:color w:val="000000" w:themeColor="text1" w:themeTint="FF" w:themeShade="FF"/>
          <w:sz w:val="22"/>
          <w:szCs w:val="22"/>
        </w:rPr>
        <w:t>ersichtlich, zeigt sich, dass sich das Projekt nach etwa 1,84 Jahren beziehungsweise nach 22,1 Monaten refinanziert.</w:t>
      </w:r>
    </w:p>
    <w:p w:rsidR="007C4E5C" w:rsidRDefault="007C4E5C" w14:paraId="2310AEFD" w14:textId="77777777">
      <w:pPr>
        <w:pStyle w:val="Standard"/>
        <w:spacing w:before="0" w:line="240" w:lineRule="auto"/>
        <w:rPr>
          <w:color w:val="FF0000"/>
        </w:rPr>
      </w:pPr>
    </w:p>
    <w:p w:rsidR="007C4E5C" w:rsidRDefault="00997448" w14:paraId="5215D961" w14:textId="77777777">
      <w:pPr>
        <w:pStyle w:val="berschrift3"/>
        <w:rPr/>
      </w:pPr>
      <w:bookmarkStart w:name="_Toc2078210255" w:id="54"/>
      <w:bookmarkStart w:name="_Toc1848634054" w:id="1239100171"/>
      <w:r w:rsidR="00997448">
        <w:rPr/>
        <w:t>Nicht mone</w:t>
      </w:r>
      <w:r w:rsidR="00997448">
        <w:rPr/>
        <w:t>täre Vorteile</w:t>
      </w:r>
      <w:bookmarkEnd w:id="54"/>
      <w:bookmarkEnd w:id="1239100171"/>
    </w:p>
    <w:p w:rsidR="007C4E5C" w:rsidRDefault="00997448" w14:paraId="2B41444B" w14:textId="77777777">
      <w:pPr>
        <w:pStyle w:val="Standard"/>
        <w:spacing w:line="240" w:lineRule="auto"/>
        <w:rPr>
          <w:sz w:val="22"/>
          <w:szCs w:val="22"/>
        </w:rPr>
      </w:pPr>
      <w:r w:rsidRPr="58B68B16" w:rsidR="00997448">
        <w:rPr>
          <w:sz w:val="22"/>
          <w:szCs w:val="22"/>
        </w:rPr>
        <w:t>Neben den wirtschaftlichen Einsparungen bietet die Einführung des Antragsmanagement-Moduls weitere Vorteile, die sich schwer in monetären Werten ausdrücken lassen.</w:t>
      </w:r>
    </w:p>
    <w:p w:rsidR="007C4E5C" w:rsidRDefault="00997448" w14:paraId="01E5B3DD" w14:textId="77777777">
      <w:pPr>
        <w:pStyle w:val="Standard"/>
        <w:spacing w:line="240" w:lineRule="auto"/>
        <w:rPr>
          <w:sz w:val="22"/>
          <w:szCs w:val="22"/>
        </w:rPr>
      </w:pPr>
      <w:r w:rsidRPr="58B68B16" w:rsidR="00997448">
        <w:rPr>
          <w:sz w:val="22"/>
          <w:szCs w:val="22"/>
        </w:rPr>
        <w:t xml:space="preserve">Die in Kapitel 2.1 erläuterten Schwachstellen, wie intransparente </w:t>
      </w:r>
      <w:r w:rsidRPr="58B68B16" w:rsidR="00997448">
        <w:rPr>
          <w:sz w:val="22"/>
          <w:szCs w:val="22"/>
        </w:rPr>
        <w:t>Genehmigungsprozesse, fehlende Dokumentation und dezentrale Kommunikationswege, werden durch die zentrale Verwaltung aller Anträge im MIBS-Virtualdesk vollständig adressiert. Mitarbeiter können den Status ihrer Anträge jederzeit einsehen, während das Manag</w:t>
      </w:r>
      <w:r w:rsidRPr="58B68B16" w:rsidR="00997448">
        <w:rPr>
          <w:sz w:val="22"/>
          <w:szCs w:val="22"/>
        </w:rPr>
        <w:t>ement eine vollständige Übersicht erhält. Die parallele Nutzung von E-Mail, Microsoft Teams und mündlichen Anfragen wird auf einen einheitlichen Kommunikationsweg konsolidiert, wodurch Informationsverluste, Verwaltungsaufwand und Fehleranfälligkeit deutlic</w:t>
      </w:r>
      <w:r w:rsidRPr="58B68B16" w:rsidR="00997448">
        <w:rPr>
          <w:sz w:val="22"/>
          <w:szCs w:val="22"/>
        </w:rPr>
        <w:t>h reduziert werden.</w:t>
      </w:r>
    </w:p>
    <w:p w:rsidR="007C4E5C" w:rsidRDefault="007C4E5C" w14:paraId="6431C4C1" w14:textId="77777777">
      <w:pPr>
        <w:pStyle w:val="Standard"/>
        <w:spacing w:line="240" w:lineRule="auto"/>
      </w:pPr>
    </w:p>
    <w:p w:rsidR="007C4E5C" w:rsidRDefault="00997448" w14:paraId="6456050B" w14:textId="77777777">
      <w:pPr>
        <w:pStyle w:val="berschrift1"/>
        <w:rPr/>
      </w:pPr>
      <w:bookmarkStart w:name="_Toc695862613" w:id="55"/>
      <w:bookmarkStart w:name="_Toc181697565" w:id="56"/>
      <w:bookmarkStart w:name="_Toc181709013" w:id="57"/>
      <w:bookmarkStart w:name="_Toc1940075281" w:id="1007934253"/>
      <w:r w:rsidR="00997448">
        <w:rPr/>
        <w:t>Projektablauf</w:t>
      </w:r>
      <w:bookmarkEnd w:id="55"/>
      <w:bookmarkEnd w:id="56"/>
      <w:bookmarkEnd w:id="57"/>
      <w:bookmarkEnd w:id="1007934253"/>
    </w:p>
    <w:p w:rsidR="007C4E5C" w:rsidRDefault="00997448" w14:paraId="530C5B2D" w14:textId="77777777">
      <w:pPr>
        <w:pStyle w:val="Standard"/>
        <w:spacing w:line="240" w:lineRule="auto"/>
        <w:rPr>
          <w:sz w:val="22"/>
          <w:szCs w:val="22"/>
        </w:rPr>
      </w:pPr>
      <w:r w:rsidRPr="58B68B16" w:rsidR="00997448">
        <w:rPr>
          <w:sz w:val="22"/>
          <w:szCs w:val="22"/>
        </w:rPr>
        <w:t>Nachdem der Auftraggeber die Anforderungen klar festgelegt hatte, wurde ich für die Umsetzung des Projektes eingeplant. Der Ablauf erfolge gemäß dem erweiterten Wasserfallmodell, wie in Kapitel 3.1 erläutert. Im Folgenden</w:t>
      </w:r>
      <w:r w:rsidRPr="58B68B16" w:rsidR="00997448">
        <w:rPr>
          <w:sz w:val="22"/>
          <w:szCs w:val="22"/>
        </w:rPr>
        <w:t xml:space="preserve"> werden zentrale Phasen des Projektes dargestellt und näher kommentiert.</w:t>
      </w:r>
    </w:p>
    <w:p w:rsidR="007C4E5C" w:rsidRDefault="00997448" w14:paraId="1C12A192" w14:textId="77777777">
      <w:pPr>
        <w:pStyle w:val="berschrift2"/>
        <w:rPr/>
      </w:pPr>
      <w:bookmarkStart w:name="_Toc181709015" w:id="58"/>
      <w:bookmarkStart w:name="_Toc181697567" w:id="59"/>
      <w:bookmarkStart w:name="_Toc508065006" w:id="60"/>
      <w:bookmarkStart w:name="_Toc1767341742" w:id="34958985"/>
      <w:r w:rsidR="00997448">
        <w:rPr/>
        <w:t>Projekt Kick-off-Meeting</w:t>
      </w:r>
      <w:bookmarkEnd w:id="58"/>
      <w:bookmarkEnd w:id="59"/>
      <w:r w:rsidR="00997448">
        <w:rPr/>
        <w:t xml:space="preserve"> / Aufgabenübergabe</w:t>
      </w:r>
      <w:bookmarkEnd w:id="60"/>
      <w:bookmarkEnd w:id="34958985"/>
    </w:p>
    <w:p w:rsidR="007C4E5C" w:rsidRDefault="00997448" w14:paraId="11CD17D0" w14:textId="77777777">
      <w:pPr>
        <w:pStyle w:val="Standard"/>
        <w:spacing w:before="240" w:after="240" w:line="240" w:lineRule="auto"/>
        <w:rPr>
          <w:sz w:val="22"/>
          <w:szCs w:val="22"/>
        </w:rPr>
      </w:pPr>
      <w:r w:rsidRPr="58B68B16" w:rsidR="00997448">
        <w:rPr>
          <w:sz w:val="22"/>
          <w:szCs w:val="22"/>
        </w:rPr>
        <w:t>Das Projekt begann mit einem Kick-off-Meeting mit dem Fachbereich, in dem die Aufgabenstellung und die Zielsetzung des Projektes besprochen</w:t>
      </w:r>
      <w:r w:rsidRPr="58B68B16" w:rsidR="00997448">
        <w:rPr>
          <w:sz w:val="22"/>
          <w:szCs w:val="22"/>
        </w:rPr>
        <w:t xml:space="preserve"> wurden. Im Rahmen dieses Meetings wurde eine detaillierte Anforderungsliste übergeben, die der Fachbereich im Vorfeld erarbeitet hatte und die als verbindliche Grundlage für die Entwicklung diente. Auf Basis dieser Anforderungsliste wurde anschließend das</w:t>
      </w:r>
      <w:r w:rsidRPr="58B68B16" w:rsidR="00997448">
        <w:rPr>
          <w:sz w:val="22"/>
          <w:szCs w:val="22"/>
        </w:rPr>
        <w:t xml:space="preserve"> Pflichtenheft abgeleitet, welches die funktionalen und technischen Anforderungen an die Anwendung definiert.</w:t>
      </w:r>
    </w:p>
    <w:p w:rsidR="007C4E5C" w:rsidRDefault="00997448" w14:paraId="04173BC4" w14:textId="77777777">
      <w:pPr>
        <w:pStyle w:val="Standard"/>
        <w:spacing w:before="240" w:after="240" w:line="240" w:lineRule="auto"/>
      </w:pPr>
      <w:r w:rsidRPr="58B68B16" w:rsidR="00997448">
        <w:rPr>
          <w:rStyle w:val="Absatz-Standardschriftart"/>
          <w:sz w:val="22"/>
          <w:szCs w:val="22"/>
        </w:rPr>
        <w:t>Während der Projektlaufzeit fanden regelmäßige Abstimmungsgespräche mit dem Auftraggeber statt, in denen der aktuelle Projektfortschritt besproche</w:t>
      </w:r>
      <w:r w:rsidRPr="58B68B16" w:rsidR="00997448">
        <w:rPr>
          <w:rStyle w:val="Absatz-Standardschriftart"/>
          <w:sz w:val="22"/>
          <w:szCs w:val="22"/>
        </w:rPr>
        <w:t>n und offene Rückfragen geklärt wurden. Im Verlauf dieser Gespräche stellte sich heraus, dass einzelne Anforderungen in der ursprünglichen</w:t>
      </w:r>
      <w:r w:rsidRPr="58B68B16" w:rsidR="00997448">
        <w:rPr>
          <w:rStyle w:val="Absatz-Standardschriftart"/>
        </w:rPr>
        <w:t xml:space="preserve"> </w:t>
      </w:r>
      <w:r w:rsidRPr="58B68B16" w:rsidR="00997448">
        <w:rPr>
          <w:rStyle w:val="Absatz-Standardschriftart"/>
          <w:sz w:val="22"/>
          <w:szCs w:val="22"/>
        </w:rPr>
        <w:t>Anforderungsliste nicht vollständig berücksichtigt worden waren. So fehlte zum Projektstart ein Berechtigungskonzept,</w:t>
      </w:r>
      <w:r w:rsidRPr="58B68B16" w:rsidR="00997448">
        <w:rPr>
          <w:rStyle w:val="Absatz-Standardschriftart"/>
          <w:sz w:val="22"/>
          <w:szCs w:val="22"/>
        </w:rPr>
        <w:t xml:space="preserve"> das regelt, welche Mitarbeitergruppen bestimmte Antragskategorien stellen bzw. genehmigen dürfen. Darüber hinaus war die aufgeschlüsselte Erfassung von Angebotspositionen zunächst nicht vorgesehen, sodass nur Gesamtbeträge übermittelt werden konnten. Beid</w:t>
      </w:r>
      <w:r w:rsidRPr="58B68B16" w:rsidR="00997448">
        <w:rPr>
          <w:rStyle w:val="Absatz-Standardschriftart"/>
          <w:sz w:val="22"/>
          <w:szCs w:val="22"/>
        </w:rPr>
        <w:t>e Punkte wurden im Rahmen der Abstimmungsgespräche identifiziert, gemeinsam mit dem Auftraggeber besprochen und als verbindliche Änderungen in die Anforderungsliste aufgenommen.</w:t>
      </w:r>
    </w:p>
    <w:p w:rsidR="007C4E5C" w:rsidRDefault="00997448" w14:paraId="0A5C8055" w14:textId="77777777">
      <w:pPr>
        <w:pStyle w:val="Standard"/>
        <w:spacing w:before="240" w:after="240" w:line="240" w:lineRule="auto"/>
        <w:rPr>
          <w:sz w:val="22"/>
          <w:szCs w:val="22"/>
        </w:rPr>
      </w:pPr>
      <w:r w:rsidRPr="58B68B16" w:rsidR="00997448">
        <w:rPr>
          <w:sz w:val="22"/>
          <w:szCs w:val="22"/>
        </w:rPr>
        <w:t>Die vollständige Anforderungsliste ist dem Anhang beigefügt.</w:t>
      </w:r>
    </w:p>
    <w:p w:rsidR="007C4E5C" w:rsidRDefault="00997448" w14:paraId="19B40437" w14:textId="77777777">
      <w:pPr>
        <w:pStyle w:val="berschrift3"/>
        <w:rPr/>
      </w:pPr>
      <w:bookmarkStart w:name="_Toc181709017" w:id="61"/>
      <w:bookmarkStart w:name="_Toc594551538" w:id="62"/>
      <w:bookmarkStart w:name="_Toc1384241779" w:id="1142804711"/>
      <w:r w:rsidR="00997448">
        <w:rPr/>
        <w:t>A</w:t>
      </w:r>
      <w:bookmarkEnd w:id="61"/>
      <w:r w:rsidR="00997448">
        <w:rPr/>
        <w:t>nalyse SOLL</w:t>
      </w:r>
      <w:bookmarkEnd w:id="62"/>
      <w:bookmarkEnd w:id="1142804711"/>
    </w:p>
    <w:p w:rsidR="007C4E5C" w:rsidRDefault="00997448" w14:paraId="2A126276" w14:textId="77777777">
      <w:pPr>
        <w:pStyle w:val="Standard"/>
        <w:spacing w:line="240" w:lineRule="auto"/>
        <w:rPr>
          <w:sz w:val="22"/>
          <w:szCs w:val="22"/>
        </w:rPr>
      </w:pPr>
      <w:r w:rsidRPr="58B68B16" w:rsidR="00997448">
        <w:rPr>
          <w:sz w:val="22"/>
          <w:szCs w:val="22"/>
        </w:rPr>
        <w:t xml:space="preserve">Für </w:t>
      </w:r>
      <w:r w:rsidRPr="58B68B16" w:rsidR="00997448">
        <w:rPr>
          <w:sz w:val="22"/>
          <w:szCs w:val="22"/>
        </w:rPr>
        <w:t>die Analyse des Soll-Zustands wurden die übergebenen Anforderungen hinsichtlich ihrer technischen Umsetzbarkeit analysiert. Da die definierten Anforderungen nicht mit bestehenden Anwendungen des MIBS-Virtualdesks abgedeckt werden konnten, wurde in Abstimmu</w:t>
      </w:r>
      <w:r w:rsidRPr="58B68B16" w:rsidR="00997448">
        <w:rPr>
          <w:sz w:val="22"/>
          <w:szCs w:val="22"/>
        </w:rPr>
        <w:t>ng mit dem Projektbetreuer und dem Fachbereich entschieden, eine neue App zu entwickeln. Dabei wurde festgelegt, dass sich die neue Anwendung im Aufbau und in der Bedienung an den bestehenden Anwendungen des Virtualdesks orientiert, um eine geringe Einarbe</w:t>
      </w:r>
      <w:r w:rsidRPr="58B68B16" w:rsidR="00997448">
        <w:rPr>
          <w:sz w:val="22"/>
          <w:szCs w:val="22"/>
        </w:rPr>
        <w:t>itungszeit und ein einheitliches Benutzererlebnis sicherzustellen.</w:t>
      </w:r>
    </w:p>
    <w:p w:rsidR="007C4E5C" w:rsidRDefault="00997448" w14:paraId="1E58105A" w14:textId="77777777">
      <w:pPr>
        <w:pStyle w:val="berschrift3"/>
        <w:rPr/>
      </w:pPr>
      <w:bookmarkStart w:name="_Toc449614895" w:id="63"/>
      <w:bookmarkStart w:name="_Toc976071567" w:id="569888745"/>
      <w:r w:rsidR="00997448">
        <w:rPr/>
        <w:t>Analyse Datenbasis</w:t>
      </w:r>
      <w:bookmarkEnd w:id="63"/>
      <w:bookmarkEnd w:id="569888745"/>
    </w:p>
    <w:p w:rsidR="007C4E5C" w:rsidRDefault="00997448" w14:paraId="33780B1D" w14:textId="77777777">
      <w:pPr>
        <w:pStyle w:val="Standard"/>
        <w:spacing w:line="240" w:lineRule="auto"/>
        <w:rPr>
          <w:sz w:val="22"/>
          <w:szCs w:val="22"/>
        </w:rPr>
      </w:pPr>
      <w:r w:rsidRPr="58B68B16" w:rsidR="00997448">
        <w:rPr>
          <w:sz w:val="22"/>
          <w:szCs w:val="22"/>
        </w:rPr>
        <w:t xml:space="preserve">Um das Datenmodell konzipieren zu können, wurde zunächst die bestehende Datenbasis analysiert, um zu ermitteln, welche benötigten Entitäten bereits vorhanden sind und </w:t>
      </w:r>
      <w:r w:rsidRPr="58B68B16" w:rsidR="00997448">
        <w:rPr>
          <w:sz w:val="22"/>
          <w:szCs w:val="22"/>
        </w:rPr>
        <w:t>wiederverwendet werden können. Dabei wurde die Mitarbeiter-Entität (Employee) identifiziert, die bereits im System existiert. Diese Entität wird benötigt, um Informationen des antragstellenden Benutzers sowie der zuständigen Genehmiger abzurufen und mit de</w:t>
      </w:r>
      <w:r w:rsidRPr="58B68B16" w:rsidR="00997448">
        <w:rPr>
          <w:sz w:val="22"/>
          <w:szCs w:val="22"/>
        </w:rPr>
        <w:t>n übrigen Entitäten zu verknüpfen. Alle weiteren Entitäten mussten neu konzipiert werden, da diese anwendungsspezifische Informationen persistieren, die bisher nicht im System vorhanden waren.</w:t>
      </w:r>
    </w:p>
    <w:p w:rsidR="007C4E5C" w:rsidRDefault="00997448" w14:paraId="1F4F16C7" w14:textId="77777777">
      <w:pPr>
        <w:pStyle w:val="Standard"/>
        <w:spacing w:line="240" w:lineRule="auto"/>
        <w:rPr>
          <w:sz w:val="22"/>
          <w:szCs w:val="22"/>
        </w:rPr>
      </w:pPr>
      <w:r w:rsidRPr="58B68B16" w:rsidR="00997448">
        <w:rPr>
          <w:sz w:val="22"/>
          <w:szCs w:val="22"/>
        </w:rPr>
        <w:t>Da kein bestehendes Berechtigungskonzept die Anforderungen abde</w:t>
      </w:r>
      <w:r w:rsidRPr="58B68B16" w:rsidR="00997448">
        <w:rPr>
          <w:sz w:val="22"/>
          <w:szCs w:val="22"/>
        </w:rPr>
        <w:t>cken konnte, wurde ein eigenes zweistufiges Berechtigungskonzept entwickelt.</w:t>
      </w:r>
    </w:p>
    <w:p w:rsidR="007C4E5C" w:rsidRDefault="00997448" w14:paraId="38298F75" w14:textId="77777777">
      <w:pPr>
        <w:pStyle w:val="Standard"/>
        <w:spacing w:line="240" w:lineRule="auto"/>
        <w:rPr>
          <w:sz w:val="22"/>
          <w:szCs w:val="22"/>
        </w:rPr>
      </w:pPr>
      <w:r w:rsidRPr="58B68B16" w:rsidR="00997448">
        <w:rPr>
          <w:sz w:val="22"/>
          <w:szCs w:val="22"/>
        </w:rPr>
        <w:t>Die erste Ebene regelt die Beantragungsberechtigung. Mitarbeiter werden hierfür sogenannten Beantragungsgruppen zugewiesen, die festlegen, welche Antragskategorien ein Mitarbeiter</w:t>
      </w:r>
      <w:r w:rsidRPr="58B68B16" w:rsidR="00997448">
        <w:rPr>
          <w:sz w:val="22"/>
          <w:szCs w:val="22"/>
        </w:rPr>
        <w:t xml:space="preserve"> stellen darf. So wird beispielsweise sichergestellt, dass Auszubildende ausschließlich Kategorien beantragen können, für die sie berechtigt sind, wie zum Beispiel die Kategorie “Ausbildung” oder “Software, Lizenzen, Abos”. Ein Mitarbeiter kann dabei mehre</w:t>
      </w:r>
      <w:r w:rsidRPr="58B68B16" w:rsidR="00997448">
        <w:rPr>
          <w:sz w:val="22"/>
          <w:szCs w:val="22"/>
        </w:rPr>
        <w:t>ren Beantragungsteams zugeordnet sein.</w:t>
      </w:r>
    </w:p>
    <w:p w:rsidR="007C4E5C" w:rsidRDefault="00997448" w14:paraId="2D715A11" w14:textId="77777777">
      <w:pPr>
        <w:pStyle w:val="Standard"/>
        <w:spacing w:line="240" w:lineRule="auto"/>
        <w:rPr>
          <w:sz w:val="22"/>
          <w:szCs w:val="22"/>
        </w:rPr>
      </w:pPr>
      <w:r w:rsidRPr="58B68B16" w:rsidR="00997448">
        <w:rPr>
          <w:sz w:val="22"/>
          <w:szCs w:val="22"/>
        </w:rPr>
        <w:t>Die zweite Ebene regelt die Genehmigungsberechtigung. Analog dazu werden Mitarbeiter sogenannten Genehmigungsteams zugewiesen, die an bestimmte Antragskategorien gekoppelt sind. Dies stellt sicher, dass bei der Erstel</w:t>
      </w:r>
      <w:r w:rsidRPr="58B68B16" w:rsidR="00997448">
        <w:rPr>
          <w:sz w:val="22"/>
          <w:szCs w:val="22"/>
        </w:rPr>
        <w:t>lung eines Antrags nur Personen als Genehmiger zur Auswahl stehen, die für die jeweilige Kategorie berechtigt sind. Auch hier kann ein Mitarbeiter mehreren Genehmigungsteams angehören.</w:t>
      </w:r>
    </w:p>
    <w:p w:rsidR="007C4E5C" w:rsidRDefault="00997448" w14:paraId="7098FA7E" w14:textId="77777777">
      <w:pPr>
        <w:pStyle w:val="Standard"/>
        <w:spacing w:line="240" w:lineRule="auto"/>
        <w:rPr>
          <w:sz w:val="22"/>
          <w:szCs w:val="22"/>
        </w:rPr>
      </w:pPr>
      <w:r w:rsidRPr="58B68B16" w:rsidR="00997448">
        <w:rPr>
          <w:sz w:val="22"/>
          <w:szCs w:val="22"/>
        </w:rPr>
        <w:t>Durch diese Trennung der Berechtigungsebenen wird sowohl die Antragsste</w:t>
      </w:r>
      <w:r w:rsidRPr="58B68B16" w:rsidR="00997448">
        <w:rPr>
          <w:sz w:val="22"/>
          <w:szCs w:val="22"/>
        </w:rPr>
        <w:t>llung als auch der Genehmigungsprozess klar strukturiert und auf die jeweiligen Zuständigkeiten der Mitarbeiter eingeschränkt.</w:t>
      </w:r>
    </w:p>
    <w:p w:rsidR="007C4E5C" w:rsidRDefault="00997448" w14:paraId="37CE9615" w14:textId="77777777">
      <w:pPr>
        <w:pStyle w:val="berschrift3"/>
        <w:rPr/>
      </w:pPr>
      <w:bookmarkStart w:name="_Toc603617071" w:id="64"/>
      <w:bookmarkStart w:name="_Toc1800516857" w:id="1538612252"/>
      <w:r w:rsidR="00997448">
        <w:rPr/>
        <w:t>Planung</w:t>
      </w:r>
      <w:bookmarkEnd w:id="64"/>
      <w:bookmarkEnd w:id="1538612252"/>
    </w:p>
    <w:p w:rsidR="007C4E5C" w:rsidRDefault="00997448" w14:paraId="0B606319" w14:textId="77777777">
      <w:pPr>
        <w:pStyle w:val="Standard"/>
        <w:spacing w:line="240" w:lineRule="auto"/>
      </w:pPr>
      <w:r w:rsidRPr="58B68B16" w:rsidR="00997448">
        <w:rPr>
          <w:rStyle w:val="Absatz-Standardschriftart"/>
          <w:color w:val="000000" w:themeColor="text1" w:themeTint="FF" w:themeShade="FF"/>
          <w:sz w:val="22"/>
          <w:szCs w:val="22"/>
        </w:rPr>
        <w:t>Nach der Projektvorbereitung wurden die nächsten Schritte innerhalb des gesetzten Zeitrahmen und unter Berücksichtigung d</w:t>
      </w:r>
      <w:r w:rsidRPr="58B68B16" w:rsidR="00997448">
        <w:rPr>
          <w:rStyle w:val="Absatz-Standardschriftart"/>
          <w:color w:val="000000" w:themeColor="text1" w:themeTint="FF" w:themeShade="FF"/>
          <w:sz w:val="22"/>
          <w:szCs w:val="22"/>
        </w:rPr>
        <w:t xml:space="preserve">es gewählten Vorgehensmodell und der Ressourcenplanung aus </w:t>
      </w:r>
      <w:r>
        <w:fldChar w:fldCharType="begin"/>
      </w:r>
      <w:r>
        <w:instrText xml:space="preserve">HYPERLINK  \l  "_Ressourcenplanung" </w:instrText>
      </w:r>
      <w:r>
        <w:fldChar w:fldCharType="separate"/>
      </w:r>
      <w:r w:rsidRPr="58B68B16" w:rsidR="00997448">
        <w:rPr>
          <w:rStyle w:val="Hyperlink"/>
          <w:sz w:val="22"/>
          <w:szCs w:val="22"/>
        </w:rPr>
        <w:t>Kapitel 2</w:t>
      </w:r>
      <w:r>
        <w:fldChar w:fldCharType="end"/>
      </w:r>
      <w:r w:rsidRPr="58B68B16" w:rsidR="00997448">
        <w:rPr>
          <w:rStyle w:val="Absatz-Standardschriftart"/>
          <w:color w:val="000000" w:themeColor="text1" w:themeTint="FF" w:themeShade="FF"/>
          <w:sz w:val="22"/>
          <w:szCs w:val="22"/>
        </w:rPr>
        <w:t xml:space="preserve"> in eine konkretere </w:t>
      </w:r>
      <w:r>
        <w:fldChar w:fldCharType="begin"/>
      </w:r>
      <w:r>
        <w:instrText xml:space="preserve">HYPERLINK  \l  "_Zeitplanung" </w:instrText>
      </w:r>
      <w:r>
        <w:fldChar w:fldCharType="separate"/>
      </w:r>
      <w:r w:rsidRPr="58B68B16" w:rsidR="00997448">
        <w:rPr>
          <w:rStyle w:val="Hyperlink"/>
          <w:sz w:val="22"/>
          <w:szCs w:val="22"/>
        </w:rPr>
        <w:t>Zeitplanung</w:t>
      </w:r>
      <w:r>
        <w:fldChar w:fldCharType="end"/>
      </w:r>
      <w:r w:rsidRPr="58B68B16" w:rsidR="00997448">
        <w:rPr>
          <w:rStyle w:val="Absatz-Standardschriftart"/>
          <w:color w:val="000000" w:themeColor="text1" w:themeTint="FF" w:themeShade="FF"/>
          <w:sz w:val="22"/>
          <w:szCs w:val="22"/>
        </w:rPr>
        <w:t xml:space="preserve"> umgesetzt, um so den Fortschritt besser überwachen zu können.</w:t>
      </w:r>
    </w:p>
    <w:p w:rsidR="007C4E5C" w:rsidRDefault="007C4E5C" w14:paraId="0BC663CB" w14:textId="77777777">
      <w:pPr>
        <w:pStyle w:val="Standard"/>
        <w:spacing w:line="240" w:lineRule="auto"/>
        <w:rPr>
          <w:color w:val="000000"/>
          <w:sz w:val="22"/>
          <w:szCs w:val="22"/>
          <w:lang w:eastAsia="de-DE"/>
        </w:rPr>
      </w:pPr>
    </w:p>
    <w:p w:rsidR="007C4E5C" w:rsidRDefault="00997448" w14:paraId="54EF0E94" w14:textId="77777777">
      <w:pPr>
        <w:pStyle w:val="berschrift2"/>
        <w:rPr>
          <w:lang w:eastAsia="de-DE"/>
        </w:rPr>
      </w:pPr>
      <w:bookmarkStart w:name="_Toc1710415982" w:id="65"/>
      <w:bookmarkStart w:name="_Toc2030524911" w:id="1336847031"/>
      <w:r w:rsidR="00997448">
        <w:rPr/>
        <w:t>Konzeption</w:t>
      </w:r>
      <w:bookmarkEnd w:id="65"/>
      <w:bookmarkEnd w:id="1336847031"/>
    </w:p>
    <w:p w:rsidR="007C4E5C" w:rsidRDefault="00997448" w14:paraId="720F2791" w14:textId="77777777">
      <w:pPr>
        <w:pStyle w:val="Standard"/>
        <w:spacing w:line="240" w:lineRule="auto"/>
        <w:rPr>
          <w:sz w:val="22"/>
          <w:szCs w:val="22"/>
        </w:rPr>
      </w:pPr>
      <w:r w:rsidRPr="58B68B16" w:rsidR="00997448">
        <w:rPr>
          <w:sz w:val="22"/>
          <w:szCs w:val="22"/>
        </w:rPr>
        <w:t>Für die Erstel</w:t>
      </w:r>
      <w:r w:rsidRPr="58B68B16" w:rsidR="00997448">
        <w:rPr>
          <w:sz w:val="22"/>
          <w:szCs w:val="22"/>
        </w:rPr>
        <w:t>lung des technischen Konzepts wurde auf das Anforderungsdokument und das Pflichtenheft Bezug genommen. Für die Erstellung des technischen Konzepts lag aus bereits vergangenen Projekten ein gut strukturiertes Vorlagenkonzept vor. Ziel des technischen Konzep</w:t>
      </w:r>
      <w:r w:rsidRPr="58B68B16" w:rsidR="00997448">
        <w:rPr>
          <w:sz w:val="22"/>
          <w:szCs w:val="22"/>
        </w:rPr>
        <w:t>tes ist es, einen gut strukturierten Leitfaden für die Entwicklung zu erstellen. Nach Erstellung dieses Dokumentes wurde dieses als Grundlage zur Entwicklung benutzt.</w:t>
      </w:r>
    </w:p>
    <w:p w:rsidR="007C4E5C" w:rsidRDefault="00997448" w14:paraId="4A6DE3C8" w14:textId="77777777">
      <w:pPr>
        <w:pStyle w:val="berschrift3"/>
        <w:rPr/>
      </w:pPr>
      <w:bookmarkStart w:name="_Toc1122098618" w:id="66"/>
      <w:bookmarkStart w:name="_Toc1280500500" w:id="922644884"/>
      <w:r w:rsidR="00997448">
        <w:rPr/>
        <w:t>Konzeption des Datenmodells</w:t>
      </w:r>
      <w:bookmarkEnd w:id="66"/>
      <w:bookmarkEnd w:id="922644884"/>
    </w:p>
    <w:p w:rsidR="007C4E5C" w:rsidRDefault="00997448" w14:paraId="74C83E1A" w14:textId="77777777">
      <w:pPr>
        <w:pStyle w:val="Standard"/>
        <w:spacing w:line="240" w:lineRule="auto"/>
        <w:rPr>
          <w:sz w:val="22"/>
          <w:szCs w:val="22"/>
        </w:rPr>
      </w:pPr>
      <w:r w:rsidRPr="58B68B16" w:rsidR="00997448">
        <w:rPr>
          <w:sz w:val="22"/>
          <w:szCs w:val="22"/>
        </w:rPr>
        <w:t>Das Datenmodell bildet den zentralen Bestandteil der Anwendun</w:t>
      </w:r>
      <w:r w:rsidRPr="58B68B16" w:rsidR="00997448">
        <w:rPr>
          <w:sz w:val="22"/>
          <w:szCs w:val="22"/>
        </w:rPr>
        <w:t>g und wurde auf Basis des SAP RAP Frameworks entwickelt. Für die Datenhaltung wurde bewusst auf einen modernen, SAP-konformen Ansatz gesetzt, der Datenbankdefinition und Datenannotationen auf einer gemeinsamen Ebene zusammenführt. Gegenüber dem klassischen</w:t>
      </w:r>
      <w:r w:rsidRPr="58B68B16" w:rsidR="00997448">
        <w:rPr>
          <w:sz w:val="22"/>
          <w:szCs w:val="22"/>
        </w:rPr>
        <w:t xml:space="preserve"> Ansatz, bei dem Datenbankstrukturen und Datenobjekte separat definiert und anschließend verknüpft werden müssen, reduziert dieses Vorgehen den Entwicklungsaufwand und verbessert die langfristige Wartbarkeit des Datenmodells.</w:t>
      </w:r>
    </w:p>
    <w:p w:rsidR="007C4E5C" w:rsidRDefault="00997448" w14:paraId="41037277" w14:textId="77777777">
      <w:pPr>
        <w:pStyle w:val="Standard"/>
        <w:spacing w:line="240" w:lineRule="auto"/>
      </w:pPr>
      <w:r w:rsidRPr="58B68B16" w:rsidR="00997448">
        <w:rPr>
          <w:rStyle w:val="Absatz-Standardschriftart"/>
          <w:sz w:val="22"/>
          <w:szCs w:val="22"/>
        </w:rPr>
        <w:t>Um das Verhalten der Geschäfts</w:t>
      </w:r>
      <w:r w:rsidRPr="58B68B16" w:rsidR="00997448">
        <w:rPr>
          <w:rStyle w:val="Absatz-Standardschriftart"/>
          <w:sz w:val="22"/>
          <w:szCs w:val="22"/>
        </w:rPr>
        <w:t xml:space="preserve">objekte zu beschreiben, wurde auf Basis des Datenmodells eine Verhaltenslogik angelegt, die im Kapitel zur </w:t>
      </w:r>
      <w:r>
        <w:fldChar w:fldCharType="begin"/>
      </w:r>
      <w:r>
        <w:instrText xml:space="preserve">HYPERLINK  \l  "_Konzeption_der_Programmlogik" </w:instrText>
      </w:r>
      <w:r>
        <w:fldChar w:fldCharType="separate"/>
      </w:r>
      <w:r w:rsidRPr="58B68B16" w:rsidR="00997448">
        <w:rPr>
          <w:rStyle w:val="Hyperlink"/>
          <w:sz w:val="22"/>
          <w:szCs w:val="22"/>
        </w:rPr>
        <w:t>Konzeption der Programmlogik</w:t>
      </w:r>
      <w:r>
        <w:fldChar w:fldCharType="end"/>
      </w:r>
      <w:r w:rsidRPr="58B68B16" w:rsidR="00997448">
        <w:rPr>
          <w:rStyle w:val="Absatz-Standardschriftart"/>
          <w:sz w:val="22"/>
          <w:szCs w:val="22"/>
        </w:rPr>
        <w:t xml:space="preserve"> detailliert beschrieben wird.</w:t>
      </w:r>
    </w:p>
    <w:p w:rsidR="007C4E5C" w:rsidRDefault="00997448" w14:paraId="3C4B255C" w14:textId="77777777">
      <w:pPr>
        <w:pStyle w:val="Standard"/>
        <w:spacing w:line="240" w:lineRule="auto"/>
      </w:pPr>
      <w:r w:rsidRPr="58B68B16" w:rsidR="00997448">
        <w:rPr>
          <w:rStyle w:val="Absatz-Standardschriftart"/>
          <w:sz w:val="22"/>
          <w:szCs w:val="22"/>
        </w:rPr>
        <w:t>Die Entscheidung für diesen Ansatz begründet sich vor allem dadurch, dass er dem aktuellen SAP-Entwicklungsstandard entspricht und eine zukunftssichere sowie konsistente Grundlage für die weitere Entwicklung der Anwendung bie</w:t>
      </w:r>
      <w:r w:rsidRPr="58B68B16" w:rsidR="00997448">
        <w:rPr>
          <w:rStyle w:val="Absatz-Standardschriftart"/>
          <w:sz w:val="22"/>
          <w:szCs w:val="22"/>
        </w:rPr>
        <w:t xml:space="preserve">tet. </w:t>
      </w:r>
      <w:r w:rsidRPr="58B68B16" w:rsidR="00997448">
        <w:rPr>
          <w:rStyle w:val="Absatz-Standardschriftart"/>
          <w:sz w:val="22"/>
          <w:szCs w:val="22"/>
        </w:rPr>
        <w:t>Ein wesentlicher Grund, warum sich dieser Ansatz zum Standard etabliert hat, liegt in der automatischen Bereitstellung des OData-Services, über den das Frontend auf die Daten zugreift. Während dieser Service im klassischen Ansatz manuell definiert und</w:t>
      </w:r>
      <w:r w:rsidRPr="58B68B16" w:rsidR="00997448">
        <w:rPr>
          <w:rStyle w:val="Absatz-Standardschriftart"/>
          <w:sz w:val="22"/>
          <w:szCs w:val="22"/>
        </w:rPr>
        <w:t xml:space="preserve"> gepflegt werden musste, wird er hier direkt aus dem Datenmodell abgeleitet. Das stellt sicher, dass Service und Datenmodell jederzeit konsistent bleiben, und reduziert gleichzeitig den Entwicklungsaufwand — was ein entscheidender Faktor für die breite Eta</w:t>
      </w:r>
      <w:r w:rsidRPr="58B68B16" w:rsidR="00997448">
        <w:rPr>
          <w:rStyle w:val="Absatz-Standardschriftart"/>
          <w:sz w:val="22"/>
          <w:szCs w:val="22"/>
        </w:rPr>
        <w:t>blierung dieses Ansatzes im SAP-Umfeld war.</w:t>
      </w:r>
    </w:p>
    <w:p w:rsidR="007C4E5C" w:rsidRDefault="00997448" w14:paraId="29E50401" w14:textId="77777777">
      <w:pPr>
        <w:pStyle w:val="berschrift3"/>
        <w:rPr/>
      </w:pPr>
      <w:bookmarkStart w:name="_Toc542594454" w:id="67"/>
      <w:bookmarkStart w:name="_Toc1490661923" w:id="807154401"/>
      <w:r w:rsidR="00997448">
        <w:rPr/>
        <w:t>Konzeption des Berechtigungskonzepts</w:t>
      </w:r>
      <w:bookmarkEnd w:id="67"/>
      <w:bookmarkEnd w:id="807154401"/>
    </w:p>
    <w:p w:rsidR="007C4E5C" w:rsidRDefault="00997448" w14:paraId="51D75C13" w14:textId="77777777">
      <w:pPr>
        <w:pStyle w:val="Standard"/>
        <w:spacing w:before="240" w:after="240" w:line="240" w:lineRule="auto"/>
        <w:rPr>
          <w:sz w:val="22"/>
          <w:szCs w:val="22"/>
        </w:rPr>
      </w:pPr>
      <w:r w:rsidRPr="58B68B16" w:rsidR="00997448">
        <w:rPr>
          <w:sz w:val="22"/>
          <w:szCs w:val="22"/>
        </w:rPr>
        <w:t>Das in Kapitel 4.1.2 beschriebene zweistufige Berechtigungskonzept wird über entsprechende Strukturen im Datenmodell abgebildet. Sowohl die Beantragungsgruppen als auch die Ge</w:t>
      </w:r>
      <w:r w:rsidRPr="58B68B16" w:rsidR="00997448">
        <w:rPr>
          <w:sz w:val="22"/>
          <w:szCs w:val="22"/>
        </w:rPr>
        <w:t>nehmigungsgruppen werden dabei über einen SAP-Standard bereitgestellt, der die Verwaltung von Konfigurationsdaten über eine standardisierte Oberfläche ermöglicht — ohne dass hierfür eine separate Anwendung entwickelt werden muss. Über diese Oberfläche könn</w:t>
      </w:r>
      <w:r w:rsidRPr="58B68B16" w:rsidR="00997448">
        <w:rPr>
          <w:sz w:val="22"/>
          <w:szCs w:val="22"/>
        </w:rPr>
        <w:t>en die zuständigen Administratoren Gruppen anlegen und verwalten, Mitarbeiter den jeweiligen Gruppen zuordnen sowie die Verknüpfung zwischen Gruppen und Antragskategorien pflegen.</w:t>
      </w:r>
    </w:p>
    <w:p w:rsidR="007C4E5C" w:rsidRDefault="00997448" w14:paraId="4DF42A34" w14:textId="77777777">
      <w:pPr>
        <w:pStyle w:val="Standard"/>
        <w:spacing w:before="240" w:after="240" w:line="240" w:lineRule="auto"/>
        <w:rPr>
          <w:sz w:val="22"/>
          <w:szCs w:val="22"/>
        </w:rPr>
      </w:pPr>
      <w:r w:rsidRPr="58B68B16" w:rsidR="00997448">
        <w:rPr>
          <w:sz w:val="22"/>
          <w:szCs w:val="22"/>
        </w:rPr>
        <w:t>Der wesentliche Vorteil dieses Ansatzes liegt darin, dass die Verwaltung des</w:t>
      </w:r>
      <w:r w:rsidRPr="58B68B16" w:rsidR="00997448">
        <w:rPr>
          <w:sz w:val="22"/>
          <w:szCs w:val="22"/>
        </w:rPr>
        <w:t xml:space="preserve"> Berechtigungskonzepts vollständig vom Entwicklungsprozess entkoppelt ist. Änderungen an Berechtigungen können dadurch eigenständig durch den Fachbereich vorgenommen werden, ohne dass Anpassungen am Quellcode erforderlich sind.</w:t>
      </w:r>
    </w:p>
    <w:p w:rsidR="007C4E5C" w:rsidRDefault="00997448" w14:paraId="2B03FCE9" w14:textId="77777777">
      <w:pPr>
        <w:pStyle w:val="berschrift3"/>
        <w:rPr/>
      </w:pPr>
      <w:bookmarkStart w:name="_Toc651011572" w:id="68"/>
      <w:bookmarkStart w:name="_Konzeption_der_Programmlogik" w:id="69"/>
      <w:bookmarkStart w:name="_Toc617793702" w:id="139304678"/>
      <w:r w:rsidR="00997448">
        <w:rPr/>
        <w:t>Konzeption der Programmlogik</w:t>
      </w:r>
      <w:bookmarkEnd w:id="68"/>
      <w:bookmarkEnd w:id="69"/>
      <w:bookmarkEnd w:id="139304678"/>
    </w:p>
    <w:p w:rsidR="007C4E5C" w:rsidRDefault="00997448" w14:paraId="530A3F53" w14:textId="77777777">
      <w:pPr>
        <w:pStyle w:val="Standard"/>
        <w:spacing w:before="240" w:after="240" w:line="240" w:lineRule="auto"/>
        <w:rPr>
          <w:sz w:val="22"/>
          <w:szCs w:val="22"/>
        </w:rPr>
      </w:pPr>
      <w:r w:rsidRPr="58B68B16" w:rsidR="00997448">
        <w:rPr>
          <w:sz w:val="22"/>
          <w:szCs w:val="22"/>
        </w:rPr>
        <w:t>Die Programmlogik der Anwendung beschreibt, welche Operationen auf den Geschäftsobjekten der Anwendung erlaubt sind und wie sich diese bei bestimmten Aktionen verhalten. Für die Implementierung wurde ein Ansatz gewählt, bei dem das Framework einen Großtei</w:t>
      </w:r>
      <w:r w:rsidRPr="58B68B16" w:rsidR="00997448">
        <w:rPr>
          <w:sz w:val="22"/>
          <w:szCs w:val="22"/>
        </w:rPr>
        <w:t>l der Standardoperationen automatisch übernimmt. Dies reduziert den Entwicklungsaufwand erheblich und ermöglicht es, den Fokus auf die anwendungsspezifische Logik zu legen. Mitarbeiter haben dadurch die Möglichkeit, neue Anträge zu erstellen, bestehende An</w:t>
      </w:r>
      <w:r w:rsidRPr="58B68B16" w:rsidR="00997448">
        <w:rPr>
          <w:sz w:val="22"/>
          <w:szCs w:val="22"/>
        </w:rPr>
        <w:t>träge zu bearbeiten und Anträge zu löschen. Darüber hinaus wurden eigene Validierungen implementiert, die sicherstellen, dass Benutzereingaben serverseitig geprüft werden, bevor sie gespeichert werden. Fehlerhafte Eingaben werden dabei direkt an die Benutz</w:t>
      </w:r>
      <w:r w:rsidRPr="58B68B16" w:rsidR="00997448">
        <w:rPr>
          <w:sz w:val="22"/>
          <w:szCs w:val="22"/>
        </w:rPr>
        <w:t>eroberfläche zurückgemeldet. Für den Genehmigungsprozess wurden zusätzliche Aktionen definiert, über die das Management eingereichte Anträge genehmigen oder ablehnen kann. Diese Aktionen sind ausschließlich für Benutzer mit entsprechender Genehmigungsberec</w:t>
      </w:r>
      <w:r w:rsidRPr="58B68B16" w:rsidR="00997448">
        <w:rPr>
          <w:sz w:val="22"/>
          <w:szCs w:val="22"/>
        </w:rPr>
        <w:t>htigung ausführbar.</w:t>
      </w:r>
    </w:p>
    <w:p w:rsidR="007C4E5C" w:rsidRDefault="007C4E5C" w14:paraId="4B2C3455" w14:textId="77777777">
      <w:pPr>
        <w:pStyle w:val="Standard"/>
        <w:spacing w:line="240" w:lineRule="auto"/>
        <w:rPr>
          <w:color w:val="FF0000"/>
        </w:rPr>
      </w:pPr>
    </w:p>
    <w:p w:rsidR="007C4E5C" w:rsidRDefault="00997448" w14:paraId="79E09145" w14:textId="77777777">
      <w:pPr>
        <w:pStyle w:val="berschrift3"/>
        <w:rPr/>
      </w:pPr>
      <w:bookmarkStart w:name="_Toc840918780" w:id="70"/>
      <w:bookmarkStart w:name="_Toc839146337" w:id="1558762073"/>
      <w:r w:rsidR="00997448">
        <w:rPr/>
        <w:t>Konzeption des Frontends</w:t>
      </w:r>
      <w:bookmarkEnd w:id="70"/>
      <w:bookmarkEnd w:id="1558762073"/>
    </w:p>
    <w:p w:rsidR="007C4E5C" w:rsidRDefault="00997448" w14:paraId="3731EF97" w14:textId="77777777">
      <w:pPr>
        <w:pStyle w:val="Standard"/>
        <w:spacing w:before="240" w:after="240" w:line="240" w:lineRule="auto"/>
        <w:rPr>
          <w:sz w:val="22"/>
          <w:szCs w:val="22"/>
        </w:rPr>
      </w:pPr>
      <w:r w:rsidRPr="58B68B16" w:rsidR="00997448">
        <w:rPr>
          <w:sz w:val="22"/>
          <w:szCs w:val="22"/>
        </w:rPr>
        <w:t>Als Grundlage für die Benutzeroberfläche wurde das SAP Fiori Design Framework gewählt, da es den aktuellen SAP-Designstandard darstellt und eine konsistente Oberfläche gewährleistet, die sich nahtlos in den be</w:t>
      </w:r>
      <w:r w:rsidRPr="58B68B16" w:rsidR="00997448">
        <w:rPr>
          <w:sz w:val="22"/>
          <w:szCs w:val="22"/>
        </w:rPr>
        <w:t xml:space="preserve">stehenden MIBS-Virtualdesk einfügt. Die Oberfläche wurde für zwei Benutzerrollen konzipiert: Mitarbeiter, die Anträge stellen, und das Management, das Anträge einsehen, genehmigen oder ablehnen kann. Für beide Ansichten wurden im Vorfeld Mockups erstellt, </w:t>
      </w:r>
      <w:r w:rsidRPr="58B68B16" w:rsidR="00997448">
        <w:rPr>
          <w:sz w:val="22"/>
          <w:szCs w:val="22"/>
        </w:rPr>
        <w:t>die als Grundlage für die spätere Implementierung dienten und dem Auftraggeber zur Abstimmung vorgelegt wurden.</w:t>
      </w:r>
    </w:p>
    <w:p w:rsidR="007C4E5C" w:rsidRDefault="00997448" w14:paraId="11C14083" w14:textId="77777777">
      <w:pPr>
        <w:pStyle w:val="Standard"/>
        <w:spacing w:before="240" w:after="240" w:line="240" w:lineRule="auto"/>
        <w:rPr>
          <w:sz w:val="22"/>
          <w:szCs w:val="22"/>
        </w:rPr>
      </w:pPr>
      <w:r w:rsidRPr="58B68B16" w:rsidR="00997448">
        <w:rPr>
          <w:sz w:val="22"/>
          <w:szCs w:val="22"/>
        </w:rPr>
        <w:t>Die Antragsübersicht zeigt alle relevanten Anträge in einer Listenansicht an. Um den Mitarbeitern einen geführten Prozess für die Antragsstellun</w:t>
      </w:r>
      <w:r w:rsidRPr="58B68B16" w:rsidR="00997448">
        <w:rPr>
          <w:sz w:val="22"/>
          <w:szCs w:val="22"/>
        </w:rPr>
        <w:t xml:space="preserve">g zu bieten, wurde ein mehrstufiger Assistent entwickelt, der sie schrittweise durch den Antragsprozess führt. Dieser passt sich dynamisch an die gewählte Antragskategorie an — bei kostenrelevanten Kategorien wird ein zusätzlicher Schritt eingeblendet, in </w:t>
      </w:r>
      <w:r w:rsidRPr="58B68B16" w:rsidR="00997448">
        <w:rPr>
          <w:sz w:val="22"/>
          <w:szCs w:val="22"/>
        </w:rPr>
        <w:t>dem die voraussichtlichen Kosten erfasst werden können. Die detaillierte technische Umsetzung dieser Komponenten wird im Kapitel zur Implementierung beschrieben.</w:t>
      </w:r>
    </w:p>
    <w:p w:rsidR="007C4E5C" w:rsidRDefault="00997448" w14:paraId="3DD48E19" w14:textId="77777777">
      <w:pPr>
        <w:pStyle w:val="berschrift3"/>
        <w:rPr/>
      </w:pPr>
      <w:bookmarkStart w:name="_Toc1886874820" w:id="71"/>
      <w:bookmarkStart w:name="_Toc1530823455" w:id="930958475"/>
      <w:r w:rsidR="00997448">
        <w:rPr/>
        <w:t>Testkonzept</w:t>
      </w:r>
      <w:bookmarkEnd w:id="71"/>
      <w:bookmarkEnd w:id="930958475"/>
    </w:p>
    <w:p w:rsidR="007C4E5C" w:rsidRDefault="00997448" w14:paraId="1E5C2AE1" w14:textId="77777777">
      <w:pPr>
        <w:pStyle w:val="Standard"/>
        <w:spacing w:line="240" w:lineRule="auto"/>
        <w:rPr>
          <w:sz w:val="22"/>
          <w:szCs w:val="22"/>
        </w:rPr>
      </w:pPr>
      <w:r w:rsidRPr="58B68B16" w:rsidR="00997448">
        <w:rPr>
          <w:sz w:val="22"/>
          <w:szCs w:val="22"/>
        </w:rPr>
        <w:t>Um die Qualität der entwickelten Anwendung sicherzustellen, wurden die eingesetzte</w:t>
      </w:r>
      <w:r w:rsidRPr="58B68B16" w:rsidR="00997448">
        <w:rPr>
          <w:sz w:val="22"/>
          <w:szCs w:val="22"/>
        </w:rPr>
        <w:t>n Testmaßnahmen an den Softwarequalitätsmerkmalen der ISO 25010 ausgerichtet. Die folgende Übersicht stellt die relevanten Qualitätsziele den jeweils gewählten Testmaßnahmen gegenüber und begründet deren Auswahl.</w:t>
      </w:r>
    </w:p>
    <w:p w:rsidR="007C4E5C" w:rsidRDefault="00997448" w14:paraId="50E5AC64" w14:textId="77777777">
      <w:pPr>
        <w:pStyle w:val="Standard"/>
        <w:spacing w:before="240" w:after="240" w:line="240" w:lineRule="auto"/>
      </w:pPr>
      <w:r w:rsidRPr="58B68B16" w:rsidR="00997448">
        <w:rPr>
          <w:rStyle w:val="Absatz-Standardschriftart"/>
          <w:sz w:val="22"/>
          <w:szCs w:val="22"/>
        </w:rPr>
        <w:t>Funktionalität:</w:t>
      </w:r>
      <w:r>
        <w:br/>
      </w:r>
      <w:r w:rsidRPr="58B68B16" w:rsidR="00997448">
        <w:rPr>
          <w:rStyle w:val="Absatz-Standardschriftart"/>
          <w:sz w:val="22"/>
          <w:szCs w:val="22"/>
        </w:rPr>
        <w:t>Ziel ist es sicherzustellen</w:t>
      </w:r>
      <w:r w:rsidRPr="58B68B16" w:rsidR="00997448">
        <w:rPr>
          <w:rStyle w:val="Absatz-Standardschriftart"/>
          <w:sz w:val="22"/>
          <w:szCs w:val="22"/>
        </w:rPr>
        <w:t>, dass die Anwendung fachlich korrekt funktioniert und alle definierten Anforderungen erfüllt. Hierfür wurden Unit-Tests eingesetzt, die einzelne Funktionen isoliert prüfen. Die Testfälle wurden direkt aus der Anforderungsliste abgeleitet, sodass jede funk</w:t>
      </w:r>
      <w:r w:rsidRPr="58B68B16" w:rsidR="00997448">
        <w:rPr>
          <w:rStyle w:val="Absatz-Standardschriftart"/>
          <w:sz w:val="22"/>
          <w:szCs w:val="22"/>
        </w:rPr>
        <w:t>tionale Anforderung mindestens einem Testfall zugeordnet ist. Für die Tests wurden realistische Beispieldaten verwendet, die typische Antragsszenarien abbilden. Ergänzend wurde eine Testmatrix nach dem White-Box-Prinzip erstellt, die eine strukturierte Nac</w:t>
      </w:r>
      <w:r w:rsidRPr="58B68B16" w:rsidR="00997448">
        <w:rPr>
          <w:rStyle w:val="Absatz-Standardschriftart"/>
          <w:sz w:val="22"/>
          <w:szCs w:val="22"/>
        </w:rPr>
        <w:t>hvollziehbarkeit der Testergebnisse gewährleistet.</w:t>
      </w:r>
    </w:p>
    <w:p w:rsidR="007C4E5C" w:rsidRDefault="00997448" w14:paraId="16134A14" w14:textId="77777777">
      <w:pPr>
        <w:pStyle w:val="Standard"/>
        <w:spacing w:before="240" w:after="240" w:line="240" w:lineRule="auto"/>
      </w:pPr>
      <w:r w:rsidRPr="58B68B16" w:rsidR="00997448">
        <w:rPr>
          <w:rStyle w:val="Absatz-Standardschriftart"/>
          <w:sz w:val="22"/>
          <w:szCs w:val="22"/>
        </w:rPr>
        <w:t>Zuverlässigkeit:</w:t>
      </w:r>
      <w:r>
        <w:br/>
      </w:r>
      <w:r w:rsidRPr="58B68B16" w:rsidR="00997448">
        <w:rPr>
          <w:rStyle w:val="Absatz-Standardschriftart"/>
          <w:sz w:val="22"/>
          <w:szCs w:val="22"/>
        </w:rPr>
        <w:t>Die Anwendung soll stabil und fehlertolerant laufen, auch bei fehlerhaften Eingaben. Um dies zu gewährleisten, wurden gezielte manuelle Tests mit ungültigen Eingabewerten durchgeführt, die</w:t>
      </w:r>
      <w:r w:rsidRPr="58B68B16" w:rsidR="00997448">
        <w:rPr>
          <w:rStyle w:val="Absatz-Standardschriftart"/>
          <w:sz w:val="22"/>
          <w:szCs w:val="22"/>
        </w:rPr>
        <w:t xml:space="preserve"> das Verhalten der serverseitigen Validierungslogik prüfen. Dabei wurden gezielt fehlerhafte Werte — wie fehlende Pflichtfelder, ungültige Zeichenlängen oder nicht erlaubte Sonderzeichen — manuell in die Anwendung eingegeben, um zu prüfen, ob diese korrekt</w:t>
      </w:r>
      <w:r w:rsidRPr="58B68B16" w:rsidR="00997448">
        <w:rPr>
          <w:rStyle w:val="Absatz-Standardschriftart"/>
          <w:sz w:val="22"/>
          <w:szCs w:val="22"/>
        </w:rPr>
        <w:t xml:space="preserve"> abgefangen und verständliche Fehlermeldungen an die Benutzeroberfläche zurückgegeben werden.</w:t>
      </w:r>
    </w:p>
    <w:p w:rsidR="007C4E5C" w:rsidRDefault="00997448" w14:paraId="7D0D9B42" w14:textId="77777777">
      <w:pPr>
        <w:pStyle w:val="Standard"/>
        <w:spacing w:before="0" w:line="240" w:lineRule="auto"/>
      </w:pPr>
      <w:r w:rsidRPr="58B68B16" w:rsidR="00997448">
        <w:rPr>
          <w:rStyle w:val="Absatz-Standardschriftart"/>
          <w:sz w:val="22"/>
          <w:szCs w:val="22"/>
        </w:rPr>
        <w:t>Benutzbarkeit:</w:t>
      </w:r>
      <w:r>
        <w:br/>
      </w:r>
      <w:r w:rsidRPr="58B68B16" w:rsidR="00997448">
        <w:rPr>
          <w:rStyle w:val="Absatz-Standardschriftart"/>
          <w:sz w:val="22"/>
          <w:szCs w:val="22"/>
        </w:rPr>
        <w:t>Die Benutzeroberfläche wurde so konzipiert, dass sie ohne gesonderte Einweisung bedienbar ist. Im Rahmen eines Abnahmetests wurde die Anwendung gem</w:t>
      </w:r>
      <w:r w:rsidRPr="58B68B16" w:rsidR="00997448">
        <w:rPr>
          <w:rStyle w:val="Absatz-Standardschriftart"/>
          <w:sz w:val="22"/>
          <w:szCs w:val="22"/>
        </w:rPr>
        <w:t>einsam mit dem Fachbereich durchgespielt, um zu prüfen, ob der Antragsprozess intuitiv nachvollziehbar ist und ob Pflichtfelder, Fehlermeldungen und die Nutzerführung des Wizards verständlich und vollständig sind. Der Abnahmetest fand zum Ende der Implemen</w:t>
      </w:r>
      <w:r w:rsidRPr="58B68B16" w:rsidR="00997448">
        <w:rPr>
          <w:rStyle w:val="Absatz-Standardschriftart"/>
          <w:sz w:val="22"/>
          <w:szCs w:val="22"/>
        </w:rPr>
        <w:t>tierungsphase statt und wurde durch den Auftraggeber abgenommen.</w:t>
      </w:r>
    </w:p>
    <w:p w:rsidR="007C4E5C" w:rsidRDefault="007C4E5C" w14:paraId="0E0A2373" w14:textId="77777777">
      <w:pPr>
        <w:pStyle w:val="Standard"/>
        <w:spacing w:before="0" w:line="240" w:lineRule="auto"/>
        <w:rPr>
          <w:sz w:val="22"/>
          <w:szCs w:val="22"/>
        </w:rPr>
      </w:pPr>
    </w:p>
    <w:p w:rsidR="007C4E5C" w:rsidRDefault="00997448" w14:paraId="35FE989E" w14:textId="77777777">
      <w:pPr>
        <w:pStyle w:val="Standard"/>
        <w:spacing w:before="171" w:after="171" w:line="240" w:lineRule="auto"/>
      </w:pPr>
      <w:r w:rsidRPr="58B68B16" w:rsidR="00997448">
        <w:rPr>
          <w:rStyle w:val="Absatz-Standardschriftart"/>
          <w:sz w:val="22"/>
          <w:szCs w:val="22"/>
        </w:rPr>
        <w:t>Wartbarkeit:</w:t>
      </w:r>
      <w:r>
        <w:br/>
      </w:r>
      <w:r w:rsidRPr="58B68B16" w:rsidR="00997448">
        <w:rPr>
          <w:rStyle w:val="Absatz-Standardschriftart"/>
          <w:sz w:val="22"/>
          <w:szCs w:val="22"/>
        </w:rPr>
        <w:t>Um die langfristige Wartbarkeit und Erweiterbarkeit des Codes sicherzustellen, wurde ein Code Review durch den Projektbetreuer durchgeführt. Dabei wurden die Einhaltung von Clea</w:t>
      </w:r>
      <w:r w:rsidRPr="58B68B16" w:rsidR="00997448">
        <w:rPr>
          <w:rStyle w:val="Absatz-Standardschriftart"/>
          <w:sz w:val="22"/>
          <w:szCs w:val="22"/>
        </w:rPr>
        <w:t>n-Code-Prinzipien sowie die internen Entwicklungsrichtlinien geprüft. Ergänzend wurde der SAP Code Inspector eingesetzt, der eine automatisierte statische Codeanalyse durchführt und potenzielle Qualitätsprobleme, wie zum Beispiel Verstöße gegen SAP-Program</w:t>
      </w:r>
      <w:r w:rsidRPr="58B68B16" w:rsidR="00997448">
        <w:rPr>
          <w:rStyle w:val="Absatz-Standardschriftart"/>
          <w:sz w:val="22"/>
          <w:szCs w:val="22"/>
        </w:rPr>
        <w:t>mierrichtlinien oder Performanceprobleme, frühzeitig aufzeigt. Das Code Review war als fester Bestandteil des Entwicklungsprozesses eingeplant und wurde vor der finalen Abnahme durchgeführt.</w:t>
      </w:r>
    </w:p>
    <w:p w:rsidR="007C4E5C" w:rsidRDefault="00997448" w14:paraId="0331B4D4" w14:textId="77777777">
      <w:pPr>
        <w:pStyle w:val="Standard"/>
        <w:spacing w:before="0" w:line="240" w:lineRule="auto"/>
      </w:pPr>
      <w:r w:rsidRPr="58B68B16" w:rsidR="00997448">
        <w:rPr>
          <w:rStyle w:val="Absatz-Standardschriftart"/>
          <w:sz w:val="22"/>
          <w:szCs w:val="22"/>
        </w:rPr>
        <w:t>Sicherheit:</w:t>
      </w:r>
      <w:r>
        <w:br/>
      </w:r>
      <w:r w:rsidRPr="58B68B16" w:rsidR="00997448">
        <w:rPr>
          <w:rStyle w:val="Absatz-Standardschriftart"/>
          <w:sz w:val="22"/>
          <w:szCs w:val="22"/>
        </w:rPr>
        <w:t>Da die Anwendung ein zweistufiges Berechtigungskonzep</w:t>
      </w:r>
      <w:r w:rsidRPr="58B68B16" w:rsidR="00997448">
        <w:rPr>
          <w:rStyle w:val="Absatz-Standardschriftart"/>
          <w:sz w:val="22"/>
          <w:szCs w:val="22"/>
        </w:rPr>
        <w:t>t beinhaltet, wurde besonderes Augenmerk auf die Überprüfung der Zugriffskontrolle gelegt. Die Tests wurden manuell durchgeführt, indem die Anwendung gezielt mit verschiedenen Testbenutzern aufgerufen wurde, die unterschiedlichen Berechtigungsgruppen zugeo</w:t>
      </w:r>
      <w:r w:rsidRPr="58B68B16" w:rsidR="00997448">
        <w:rPr>
          <w:rStyle w:val="Absatz-Standardschriftart"/>
          <w:sz w:val="22"/>
          <w:szCs w:val="22"/>
        </w:rPr>
        <w:t>rdnet waren. Dabei wurde für jede Benutzerrolle geprüft, ob ausschließlich die vorgesehenen Antragskategorien sichtbar und beantragbar sind und ob die Genehmigungsfunktion nur für Benutzer mit entsprechender Genehmigungsberechtigung verfügbar ist. Benutzer</w:t>
      </w:r>
      <w:r w:rsidRPr="58B68B16" w:rsidR="00997448">
        <w:rPr>
          <w:rStyle w:val="Absatz-Standardschriftart"/>
          <w:sz w:val="22"/>
          <w:szCs w:val="22"/>
        </w:rPr>
        <w:t xml:space="preserve"> ohne die erforderliche Berechtigung durften weder auf nicht vorgesehene Antragskategorien zugreifen noch Genehmigungen durchführen können. Die Ergebnisse wurden ebenfalls in der Testmatrix festgehalten.</w:t>
      </w:r>
    </w:p>
    <w:p w:rsidR="007C4E5C" w:rsidRDefault="00997448" w14:paraId="24F2CACF" w14:textId="77777777">
      <w:pPr>
        <w:pStyle w:val="Standard"/>
        <w:spacing w:before="114" w:after="114" w:line="240" w:lineRule="auto"/>
      </w:pPr>
      <w:r w:rsidRPr="58B68B16" w:rsidR="00997448">
        <w:rPr>
          <w:rStyle w:val="Absatz-Standardschriftart"/>
          <w:sz w:val="22"/>
          <w:szCs w:val="22"/>
        </w:rPr>
        <w:t>Kompatibilität:</w:t>
      </w:r>
      <w:r>
        <w:br/>
      </w:r>
      <w:r w:rsidRPr="58B68B16" w:rsidR="00997448">
        <w:rPr>
          <w:rStyle w:val="Absatz-Standardschriftart"/>
          <w:sz w:val="22"/>
          <w:szCs w:val="22"/>
        </w:rPr>
        <w:t>Da die Anwendung als Teil des MIBS-V</w:t>
      </w:r>
      <w:r w:rsidRPr="58B68B16" w:rsidR="00997448">
        <w:rPr>
          <w:rStyle w:val="Absatz-Standardschriftart"/>
          <w:sz w:val="22"/>
          <w:szCs w:val="22"/>
        </w:rPr>
        <w:t>irtualdesks betrieben wird, wurde die Integration in die bestehende Plattform als Teil des Abnahmetests geprüft. Dabei wurde sichergestellt, dass die Anwendung im vorgesehenen Systemumfeld korrekt läuft und sich nahtlos in die bestehende Oberfläche einfügt</w:t>
      </w:r>
      <w:r w:rsidRPr="58B68B16" w:rsidR="00997448">
        <w:rPr>
          <w:rStyle w:val="Absatz-Standardschriftart"/>
          <w:sz w:val="22"/>
          <w:szCs w:val="22"/>
        </w:rPr>
        <w:t>.</w:t>
      </w:r>
    </w:p>
    <w:p w:rsidR="007C4E5C" w:rsidRDefault="007C4E5C" w14:paraId="115B3DF9" w14:textId="77777777">
      <w:pPr>
        <w:pStyle w:val="Standard"/>
        <w:spacing w:line="240" w:lineRule="auto"/>
        <w:rPr>
          <w:color w:val="0070C0"/>
        </w:rPr>
      </w:pPr>
    </w:p>
    <w:p w:rsidR="007C4E5C" w:rsidP="58B68B16" w:rsidRDefault="00997448" w14:paraId="74652A9B" w14:textId="77777777">
      <w:pPr>
        <w:pStyle w:val="berschrift2"/>
        <w:rPr>
          <w:rStyle w:val="Absatz-Standardschriftart"/>
        </w:rPr>
      </w:pPr>
      <w:bookmarkStart w:name="_Toc181709019" w:id="72"/>
      <w:bookmarkStart w:name="_Toc181697569" w:id="73"/>
      <w:bookmarkStart w:name="_Toc1858810525" w:id="74"/>
      <w:commentRangeStart w:id="75"/>
      <w:commentRangeStart w:id="76"/>
      <w:bookmarkStart w:name="_Toc1838922203" w:id="1951500156"/>
      <w:r w:rsidRPr="58B68B16" w:rsidR="00997448">
        <w:rPr>
          <w:rStyle w:val="Absatz-Standardschriftart"/>
        </w:rPr>
        <w:t>E</w:t>
      </w:r>
      <w:bookmarkEnd w:id="72"/>
      <w:bookmarkEnd w:id="73"/>
      <w:r w:rsidRPr="58B68B16" w:rsidR="00997448">
        <w:rPr>
          <w:rStyle w:val="Absatz-Standardschriftart"/>
        </w:rPr>
        <w:t>ntwicklung</w:t>
      </w:r>
      <w:bookmarkEnd w:id="74"/>
      <w:commentRangeEnd w:id="75"/>
      <w:r>
        <w:rPr>
          <w:rStyle w:val="CommentReference"/>
        </w:rPr>
        <w:commentReference w:id="75"/>
      </w:r>
      <w:commentRangeEnd w:id="76"/>
      <w:r>
        <w:rPr>
          <w:rStyle w:val="CommentReference"/>
        </w:rPr>
        <w:commentReference w:id="76"/>
      </w:r>
      <w:bookmarkEnd w:id="1951500156"/>
    </w:p>
    <w:p w:rsidR="007C4E5C" w:rsidRDefault="00997448" w14:paraId="68208281" w14:textId="77777777">
      <w:pPr>
        <w:pStyle w:val="Standard"/>
        <w:spacing w:line="240" w:lineRule="auto"/>
        <w:rPr>
          <w:sz w:val="22"/>
          <w:szCs w:val="22"/>
        </w:rPr>
      </w:pPr>
      <w:r w:rsidRPr="58B68B16" w:rsidR="00997448">
        <w:rPr>
          <w:sz w:val="22"/>
          <w:szCs w:val="22"/>
        </w:rPr>
        <w:t xml:space="preserve">Die Implementierung erfolgte </w:t>
      </w:r>
      <w:r w:rsidRPr="58B68B16" w:rsidR="00997448">
        <w:rPr>
          <w:sz w:val="22"/>
          <w:szCs w:val="22"/>
        </w:rPr>
        <w:t>in drei aufeinanderfolgenden Phasen, entsprechend der im Konzept definierten Abhängigkeiten zwischen Backend, Konfiguration und Frontend.</w:t>
      </w:r>
    </w:p>
    <w:p w:rsidR="007C4E5C" w:rsidRDefault="00997448" w14:paraId="423B74FE" w14:textId="77777777">
      <w:pPr>
        <w:pStyle w:val="Standard"/>
        <w:spacing w:line="240" w:lineRule="auto"/>
        <w:rPr>
          <w:sz w:val="22"/>
          <w:szCs w:val="22"/>
        </w:rPr>
      </w:pPr>
      <w:r w:rsidRPr="58B68B16" w:rsidR="00997448">
        <w:rPr>
          <w:sz w:val="22"/>
          <w:szCs w:val="22"/>
        </w:rPr>
        <w:t xml:space="preserve">Zu Beginn wurde das gesamte Backend implementiert, da es die Grundlage für alle weiteren Entwicklungsschritte bildet. </w:t>
      </w:r>
      <w:r w:rsidRPr="58B68B16" w:rsidR="00997448">
        <w:rPr>
          <w:sz w:val="22"/>
          <w:szCs w:val="22"/>
        </w:rPr>
        <w:t>Zunächst wurden die Datenbankstrukturen angelegt, die das Antragsmanagement mit allen relevanten Entitäten — wie Anträge, Antragskategorien und Kostenpositionen — abbilden. Darauf aufbauend wurde die Programmlogik implementiert, die festlegt, welche Operat</w:t>
      </w:r>
      <w:r w:rsidRPr="58B68B16" w:rsidR="00997448">
        <w:rPr>
          <w:sz w:val="22"/>
          <w:szCs w:val="22"/>
        </w:rPr>
        <w:t>ionen auf diesen Daten erlaubt sind und welche Validierungen beim Speichern greifen. Mit Abschluss dieser Phase stand ein vollständig funktionsfähiger Dienst zur Verfügung, über den das Frontend im späteren Verlauf auf die Daten zugreifen kann.</w:t>
      </w:r>
    </w:p>
    <w:p w:rsidR="007C4E5C" w:rsidRDefault="00997448" w14:paraId="7E03FDD9" w14:textId="77777777">
      <w:pPr>
        <w:pStyle w:val="Standard"/>
        <w:spacing w:before="57" w:after="57" w:line="240" w:lineRule="auto"/>
        <w:rPr>
          <w:sz w:val="22"/>
          <w:szCs w:val="22"/>
        </w:rPr>
      </w:pPr>
      <w:r w:rsidRPr="58B68B16" w:rsidR="00997448">
        <w:rPr>
          <w:sz w:val="22"/>
          <w:szCs w:val="22"/>
        </w:rPr>
        <w:t xml:space="preserve">Im zweiten </w:t>
      </w:r>
      <w:r w:rsidRPr="58B68B16" w:rsidR="00997448">
        <w:rPr>
          <w:sz w:val="22"/>
          <w:szCs w:val="22"/>
        </w:rPr>
        <w:t>Schritt wurde das Berechtigungskonzept technisch umgesetzt. Dafür wurden die Verwaltungsobjekte für Beantragungs-/ und Genehmigungsgruppen angelegt und mit den entsprechenden Antragskategorien verknüpft. Parallel dazu wurden Testdaten gepflegt, um das Bere</w:t>
      </w:r>
      <w:r w:rsidRPr="58B68B16" w:rsidR="00997448">
        <w:rPr>
          <w:sz w:val="22"/>
          <w:szCs w:val="22"/>
        </w:rPr>
        <w:t>chtigungskonzept im weiteren Verlauf gezielt testen zu können. Da die Verwaltung dieser Objekte über eine standardisierte Oberfläche erfolgt, war kein zusätzlicher Entwicklungsaufwand für eine separate Administrationsoberfläche notwendig.</w:t>
      </w:r>
    </w:p>
    <w:p w:rsidR="007C4E5C" w:rsidRDefault="00997448" w14:paraId="7A2E7C44" w14:textId="77777777">
      <w:pPr>
        <w:pStyle w:val="Standard"/>
        <w:spacing w:before="114" w:after="114" w:line="240" w:lineRule="auto"/>
        <w:rPr>
          <w:sz w:val="22"/>
          <w:szCs w:val="22"/>
        </w:rPr>
      </w:pPr>
      <w:r w:rsidRPr="58B68B16" w:rsidR="00997448">
        <w:rPr>
          <w:sz w:val="22"/>
          <w:szCs w:val="22"/>
        </w:rPr>
        <w:t>Den größten Entwi</w:t>
      </w:r>
      <w:r w:rsidRPr="58B68B16" w:rsidR="00997448">
        <w:rPr>
          <w:sz w:val="22"/>
          <w:szCs w:val="22"/>
        </w:rPr>
        <w:t>cklungsaufwand stellte die Implementierung des Frontends dar. Die Benutzeroberfläche setzt sich aus zwei Hauptkomponenten zusammen: der Antragsübersicht in Form einer Listenansicht sowie dem mehrstufigen Assistenten für die Antragsstellung. Während die Lis</w:t>
      </w:r>
      <w:r w:rsidRPr="58B68B16" w:rsidR="00997448">
        <w:rPr>
          <w:sz w:val="22"/>
          <w:szCs w:val="22"/>
        </w:rPr>
        <w:t xml:space="preserve">tenansicht auf </w:t>
      </w:r>
      <w:bookmarkStart w:name="_Int_fpV8GRRW" w:id="77"/>
      <w:r w:rsidRPr="58B68B16" w:rsidR="00997448">
        <w:rPr>
          <w:sz w:val="22"/>
          <w:szCs w:val="22"/>
        </w:rPr>
        <w:t>Basis,</w:t>
      </w:r>
      <w:bookmarkEnd w:id="77"/>
      <w:r w:rsidRPr="58B68B16" w:rsidR="00997448">
        <w:rPr>
          <w:sz w:val="22"/>
          <w:szCs w:val="22"/>
        </w:rPr>
        <w:t xml:space="preserve"> der vom Backend bereitgestellten Standardkomponenten realisiert werden konnte, erforderte die Umsetzung des Assistenten eine tiefergehende Auseinandersetzung mit der Integration von SAP-Fiori Komponenten innerhalb einer eigens entwick</w:t>
      </w:r>
      <w:r w:rsidRPr="58B68B16" w:rsidR="00997448">
        <w:rPr>
          <w:sz w:val="22"/>
          <w:szCs w:val="22"/>
        </w:rPr>
        <w:t>elten Oberfläche.</w:t>
      </w:r>
    </w:p>
    <w:p w:rsidR="007C4E5C" w:rsidRDefault="00997448" w14:paraId="64624871" w14:textId="77777777">
      <w:pPr>
        <w:pStyle w:val="Standard"/>
        <w:spacing w:before="57" w:after="57" w:line="240" w:lineRule="auto"/>
        <w:rPr>
          <w:sz w:val="22"/>
          <w:szCs w:val="22"/>
        </w:rPr>
      </w:pPr>
      <w:r w:rsidRPr="58B68B16" w:rsidR="00997448">
        <w:rPr>
          <w:sz w:val="22"/>
          <w:szCs w:val="22"/>
        </w:rPr>
        <w:t>Die zentrale Herausforderung bestand darin, dass die eingesetzten Standardkomponenten bestimmte Voraussetzungen hinsichtlich des Anwendungskontexts und der Datenverfügbarkeit erfordern, um korrekt initialisiert werden zu können. Nach eing</w:t>
      </w:r>
      <w:r w:rsidRPr="58B68B16" w:rsidR="00997448">
        <w:rPr>
          <w:sz w:val="22"/>
          <w:szCs w:val="22"/>
        </w:rPr>
        <w:t>ehender Analyse wurde eine Lösung erarbeitet, bei der die notwendigen Datensätze bereits vor dem Öffnen des Assistenten angelegt werden, sodass alle Komponenten beim Start vollständig initialisiert sind. Dadurch konnte sichergestellt werden, dass die im Ba</w:t>
      </w:r>
      <w:r w:rsidRPr="58B68B16" w:rsidR="00997448">
        <w:rPr>
          <w:sz w:val="22"/>
          <w:szCs w:val="22"/>
        </w:rPr>
        <w:t>ckend definierten Validierungen und Berechtigungen auch innerhalb des Assistenten durchgängig greifen.</w:t>
      </w:r>
    </w:p>
    <w:p w:rsidR="007C4E5C" w:rsidRDefault="007C4E5C" w14:paraId="29820E1D" w14:textId="77777777">
      <w:pPr>
        <w:pStyle w:val="Standard"/>
        <w:spacing w:before="57" w:after="57" w:line="240" w:lineRule="auto"/>
        <w:rPr>
          <w:sz w:val="22"/>
          <w:szCs w:val="22"/>
        </w:rPr>
      </w:pPr>
    </w:p>
    <w:p w:rsidR="007C4E5C" w:rsidRDefault="007C4E5C" w14:paraId="7D643A0F" w14:textId="77777777">
      <w:pPr>
        <w:pStyle w:val="Standard"/>
        <w:spacing w:line="240" w:lineRule="auto"/>
      </w:pPr>
    </w:p>
    <w:p w:rsidR="007C4E5C" w:rsidRDefault="00997448" w14:paraId="09145540" w14:textId="77777777">
      <w:pPr>
        <w:pStyle w:val="berschrift2"/>
        <w:rPr/>
      </w:pPr>
      <w:bookmarkStart w:name="_Toc1917632717" w:id="78"/>
      <w:bookmarkStart w:name="_Toc181709020" w:id="79"/>
      <w:bookmarkStart w:name="_Toc181697570" w:id="80"/>
      <w:bookmarkStart w:name="_Toc639516867" w:id="722314231"/>
      <w:r w:rsidR="00997448">
        <w:rPr/>
        <w:t>Abschluss</w:t>
      </w:r>
      <w:bookmarkEnd w:id="78"/>
      <w:bookmarkEnd w:id="79"/>
      <w:bookmarkEnd w:id="80"/>
      <w:bookmarkEnd w:id="722314231"/>
    </w:p>
    <w:p w:rsidR="007C4E5C" w:rsidRDefault="00997448" w14:paraId="6C173F34" w14:textId="77777777">
      <w:pPr>
        <w:pStyle w:val="berschrift3"/>
        <w:rPr/>
      </w:pPr>
      <w:bookmarkStart w:name="_Toc1179760115" w:id="81"/>
      <w:bookmarkStart w:name="_Toc1154620800" w:id="988790211"/>
      <w:r w:rsidR="00997448">
        <w:rPr/>
        <w:t>Test</w:t>
      </w:r>
      <w:bookmarkEnd w:id="81"/>
      <w:bookmarkEnd w:id="988790211"/>
    </w:p>
    <w:p w:rsidR="007C4E5C" w:rsidRDefault="00997448" w14:paraId="52E0AE9E" w14:textId="77777777">
      <w:pPr>
        <w:pStyle w:val="Standard"/>
        <w:spacing w:line="240" w:lineRule="auto"/>
        <w:rPr>
          <w:sz w:val="22"/>
          <w:szCs w:val="22"/>
        </w:rPr>
      </w:pPr>
      <w:r w:rsidRPr="58B68B16" w:rsidR="00997448">
        <w:rPr>
          <w:sz w:val="22"/>
          <w:szCs w:val="22"/>
        </w:rPr>
        <w:t>Die Durchführung der Tests verlief insgesamt planmäßig. Im Rahmen der Testmatrix wurden alle definierten Testfälle systematisch durchgef</w:t>
      </w:r>
      <w:r w:rsidRPr="58B68B16" w:rsidR="00997448">
        <w:rPr>
          <w:sz w:val="22"/>
          <w:szCs w:val="22"/>
        </w:rPr>
        <w:t>ührt und dokumentiert. Dabei wurden vereinzelte kleinere Fehler identifiziert, die im Wesentlichen die Benutzeroberfläche betrafen. Die gefundenen Fehler wurden hinsichtlich ihrer Auswirkung auf die Funktionalität bewertet und anschließend behoben. Nach de</w:t>
      </w:r>
      <w:r w:rsidRPr="58B68B16" w:rsidR="00997448">
        <w:rPr>
          <w:sz w:val="22"/>
          <w:szCs w:val="22"/>
        </w:rPr>
        <w:t>r Fehlerbehebung wurden die betroffenen Testfälle erneut durchgeführt, um die Korrektheit der Lösung zu bestätigen. Alle Anforderungen aus dem Pflichtenheft konnten erfolgreich abgenommen werden.</w:t>
      </w:r>
    </w:p>
    <w:p w:rsidR="007C4E5C" w:rsidRDefault="00997448" w14:paraId="1097BFA3" w14:textId="77777777">
      <w:pPr>
        <w:pStyle w:val="Standard"/>
        <w:spacing w:line="240" w:lineRule="auto"/>
        <w:rPr>
          <w:sz w:val="22"/>
          <w:szCs w:val="22"/>
        </w:rPr>
      </w:pPr>
      <w:r w:rsidRPr="58B68B16" w:rsidR="00997448">
        <w:rPr>
          <w:sz w:val="22"/>
          <w:szCs w:val="22"/>
        </w:rPr>
        <w:t>Die Fehlerbehebung und die erneute Testdurchführung führten</w:t>
      </w:r>
      <w:r w:rsidRPr="58B68B16" w:rsidR="00997448">
        <w:rPr>
          <w:sz w:val="22"/>
          <w:szCs w:val="22"/>
        </w:rPr>
        <w:t xml:space="preserve"> jedoch zu einem geringfügigen Mehraufwand von einer Stunde gegenüber der ursprünglichen Planung. Da es sich ausschließlich um kleinere Fehler in der Benutzeroberfläche handelte, hatte dies keine Auswirkungen auf die übrigen Projektphasen oder den Gesamtab</w:t>
      </w:r>
      <w:r w:rsidRPr="58B68B16" w:rsidR="00997448">
        <w:rPr>
          <w:sz w:val="22"/>
          <w:szCs w:val="22"/>
        </w:rPr>
        <w:t>schluss des Projekts — die Gesamtprojektzeit von 80 Stunden wurde eingehalten.</w:t>
      </w:r>
    </w:p>
    <w:p w:rsidR="007C4E5C" w:rsidRDefault="00997448" w14:paraId="289F9AB2" w14:textId="77777777">
      <w:pPr>
        <w:pStyle w:val="berschrift3"/>
        <w:rPr/>
      </w:pPr>
      <w:bookmarkStart w:name="_Toc182399913" w:id="82"/>
      <w:bookmarkStart w:name="_Toc182313734" w:id="83"/>
      <w:bookmarkStart w:name="_Toc676103368" w:id="84"/>
      <w:bookmarkStart w:name="_Toc181697572" w:id="85"/>
      <w:bookmarkStart w:name="_Toc181709022" w:id="86"/>
      <w:bookmarkEnd w:id="82"/>
      <w:bookmarkEnd w:id="83"/>
      <w:bookmarkStart w:name="_Toc936573565" w:id="785788636"/>
      <w:r w:rsidR="00997448">
        <w:rPr/>
        <w:t>Dokumentation</w:t>
      </w:r>
      <w:bookmarkEnd w:id="84"/>
      <w:bookmarkEnd w:id="785788636"/>
    </w:p>
    <w:p w:rsidR="007C4E5C" w:rsidRDefault="00997448" w14:paraId="0DFE6746" w14:textId="77777777">
      <w:pPr>
        <w:pStyle w:val="Standard"/>
        <w:spacing w:line="240" w:lineRule="auto"/>
        <w:rPr>
          <w:sz w:val="22"/>
          <w:szCs w:val="22"/>
        </w:rPr>
      </w:pPr>
      <w:r w:rsidRPr="58B68B16" w:rsidR="00997448">
        <w:rPr>
          <w:sz w:val="22"/>
          <w:szCs w:val="22"/>
        </w:rPr>
        <w:t>Neben der vorliegenden Projektdokumentation wurden im Rahmen des Projektes zwei weitere Dokumente erstellt. Die technische Dokumentation beschreibt die Architektu</w:t>
      </w:r>
      <w:r w:rsidRPr="58B68B16" w:rsidR="00997448">
        <w:rPr>
          <w:sz w:val="22"/>
          <w:szCs w:val="22"/>
        </w:rPr>
        <w:t>r und die technische Umsetzung der Anwendung und dient als Referenz für künftige Weiterentwicklungen. Die Testdokumentation umfasst die vollständig ausgefüllte Testmatrix mit allen durchgeführten Testfällen, den jeweiligen Testergebnissen sowie den dokumen</w:t>
      </w:r>
      <w:r w:rsidRPr="58B68B16" w:rsidR="00997448">
        <w:rPr>
          <w:sz w:val="22"/>
          <w:szCs w:val="22"/>
        </w:rPr>
        <w:t>tierten Fehlerbereinigungen. Beide Dokumente sind dem Anhang beigefügt.</w:t>
      </w:r>
    </w:p>
    <w:p w:rsidR="007C4E5C" w:rsidRDefault="00997448" w14:paraId="73CC9C47" w14:textId="77777777">
      <w:pPr>
        <w:pStyle w:val="berschrift3"/>
        <w:rPr/>
      </w:pPr>
      <w:bookmarkStart w:name="_Toc2008110319" w:id="87"/>
      <w:bookmarkStart w:name="_Toc952858756" w:id="1902910928"/>
      <w:r w:rsidR="00997448">
        <w:rPr/>
        <w:t>Übergabe</w:t>
      </w:r>
      <w:bookmarkEnd w:id="87"/>
      <w:bookmarkEnd w:id="85"/>
      <w:bookmarkEnd w:id="86"/>
      <w:bookmarkEnd w:id="1902910928"/>
    </w:p>
    <w:p w:rsidR="00997448" w:rsidP="58B68B16" w:rsidRDefault="00997448" w14:paraId="08A8A6B6" w14:textId="223FD3A0">
      <w:pPr>
        <w:pStyle w:val="Standard"/>
        <w:spacing w:line="240" w:lineRule="auto"/>
        <w:rPr>
          <w:sz w:val="22"/>
          <w:szCs w:val="22"/>
        </w:rPr>
      </w:pPr>
      <w:r w:rsidRPr="58B68B16" w:rsidR="00997448">
        <w:rPr>
          <w:sz w:val="22"/>
          <w:szCs w:val="22"/>
        </w:rPr>
        <w:t xml:space="preserve">Nach erfolgreichem Abschluss der Testphase hatte der Fachbereich die Möglichkeit, die Anwendung auf dem Entwicklungssystem unter realen Bedingungen zu testen und abzunehmen. </w:t>
      </w:r>
      <w:r w:rsidRPr="58B68B16" w:rsidR="00997448">
        <w:rPr>
          <w:sz w:val="22"/>
          <w:szCs w:val="22"/>
        </w:rPr>
        <w:t>Da die Entwicklung ebenfalls auf diesem System stattfand, waren keine weiteren Transportschritte für die Testphase notwendig. Nach erfolgreicher Abnahme durch den Fachbereich wurden die Entwicklungsobjekte in das Produktivsystem transportiert und die Anwen</w:t>
      </w:r>
      <w:r w:rsidRPr="58B68B16" w:rsidR="00997448">
        <w:rPr>
          <w:sz w:val="22"/>
          <w:szCs w:val="22"/>
        </w:rPr>
        <w:t>dung in Betrieb genommen. Ein formales Abnahmeprotokoll wurde nicht erstellt — die Abnahme durch den Auftraggeber erfolgte im Rahmen des abschließenden Abstimmungsgesprächs.</w:t>
      </w:r>
    </w:p>
    <w:p w:rsidR="007C4E5C" w:rsidRDefault="00997448" w14:paraId="598A32F5" w14:textId="77777777">
      <w:pPr>
        <w:pStyle w:val="berschrift3"/>
        <w:rPr/>
      </w:pPr>
      <w:bookmarkStart w:name="_Gegenüberstellung_SOLL-/IST-Zeit" w:id="88"/>
      <w:bookmarkStart w:name="_Toc1190783924" w:id="89"/>
      <w:bookmarkStart w:name="_Gegenüberstellung_SOLL-/IST-Zeit_" w:id="90"/>
      <w:bookmarkStart w:name="_Toc726006241" w:id="2025071745"/>
      <w:r w:rsidR="00997448">
        <w:rPr/>
        <w:t>Gegenüberstellung SOLL-/IST-Zeit</w:t>
      </w:r>
      <w:bookmarkEnd w:id="88"/>
      <w:bookmarkEnd w:id="89"/>
      <w:bookmarkEnd w:id="90"/>
      <w:bookmarkEnd w:id="2025071745"/>
    </w:p>
    <w:p w:rsidR="007C4E5C" w:rsidRDefault="007C4E5C" w14:paraId="25D1CE7A" w14:textId="77777777">
      <w:pPr>
        <w:pStyle w:val="Standard"/>
      </w:pPr>
    </w:p>
    <w:tbl>
      <w:tblPr>
        <w:tblW w:w="9060" w:type="dxa"/>
        <w:tblLayout w:type="fixed"/>
        <w:tblCellMar>
          <w:left w:w="10" w:type="dxa"/>
          <w:right w:w="10" w:type="dxa"/>
        </w:tblCellMar>
        <w:tblLook w:val="0000" w:firstRow="0" w:lastRow="0" w:firstColumn="0" w:lastColumn="0" w:noHBand="0" w:noVBand="0"/>
      </w:tblPr>
      <w:tblGrid>
        <w:gridCol w:w="2235"/>
        <w:gridCol w:w="3927"/>
        <w:gridCol w:w="855"/>
        <w:gridCol w:w="870"/>
        <w:gridCol w:w="1173"/>
      </w:tblGrid>
      <w:tr w:rsidR="007C4E5C" w:rsidTr="58B68B16" w14:paraId="71E47FC0"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BE5FD"/>
            <w:tcMar>
              <w:top w:w="0" w:type="dxa"/>
              <w:left w:w="108" w:type="dxa"/>
              <w:bottom w:w="0" w:type="dxa"/>
              <w:right w:w="108" w:type="dxa"/>
            </w:tcMar>
            <w:vAlign w:val="center"/>
          </w:tcPr>
          <w:p w:rsidR="007C4E5C" w:rsidRDefault="00997448" w14:paraId="7CEAE041" w14:textId="77777777">
            <w:pPr>
              <w:pStyle w:val="Standard"/>
              <w:jc w:val="center"/>
            </w:pPr>
            <w:r w:rsidR="00997448">
              <w:rPr/>
              <w:t>Phase</w:t>
            </w: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BE5FD"/>
            <w:tcMar>
              <w:top w:w="0" w:type="dxa"/>
              <w:left w:w="108" w:type="dxa"/>
              <w:bottom w:w="0" w:type="dxa"/>
              <w:right w:w="108" w:type="dxa"/>
            </w:tcMar>
            <w:vAlign w:val="center"/>
          </w:tcPr>
          <w:p w:rsidR="007C4E5C" w:rsidRDefault="00997448" w14:paraId="59AA17D2" w14:textId="77777777">
            <w:pPr>
              <w:pStyle w:val="Standard"/>
              <w:jc w:val="center"/>
            </w:pPr>
            <w:r w:rsidR="00997448">
              <w:rPr/>
              <w:t>Tätigkeit</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BE5FD"/>
            <w:tcMar>
              <w:top w:w="0" w:type="dxa"/>
              <w:left w:w="108" w:type="dxa"/>
              <w:bottom w:w="0" w:type="dxa"/>
              <w:right w:w="108" w:type="dxa"/>
            </w:tcMar>
            <w:vAlign w:val="center"/>
          </w:tcPr>
          <w:p w:rsidR="007C4E5C" w:rsidRDefault="00997448" w14:paraId="6D60B704" w14:textId="77777777">
            <w:pPr>
              <w:pStyle w:val="Standard"/>
              <w:jc w:val="center"/>
            </w:pPr>
            <w:r w:rsidR="00997448">
              <w:rPr/>
              <w:t>Soll (Std.)</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BE5FD"/>
            <w:tcMar>
              <w:top w:w="0" w:type="dxa"/>
              <w:left w:w="108" w:type="dxa"/>
              <w:bottom w:w="0" w:type="dxa"/>
              <w:right w:w="108" w:type="dxa"/>
            </w:tcMar>
            <w:vAlign w:val="center"/>
          </w:tcPr>
          <w:p w:rsidR="007C4E5C" w:rsidRDefault="00997448" w14:paraId="325A0B97" w14:textId="77777777">
            <w:pPr>
              <w:pStyle w:val="Standard"/>
              <w:jc w:val="center"/>
            </w:pPr>
            <w:r w:rsidR="00997448">
              <w:rPr/>
              <w:t>Ist (Std.)</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BE5FD"/>
            <w:tcMar>
              <w:top w:w="0" w:type="dxa"/>
              <w:left w:w="108" w:type="dxa"/>
              <w:bottom w:w="0" w:type="dxa"/>
              <w:right w:w="108" w:type="dxa"/>
            </w:tcMar>
            <w:vAlign w:val="center"/>
          </w:tcPr>
          <w:p w:rsidR="007C4E5C" w:rsidRDefault="00997448" w14:paraId="437B7280" w14:textId="77777777">
            <w:pPr>
              <w:pStyle w:val="Standard"/>
              <w:jc w:val="center"/>
              <w:rPr>
                <w:sz w:val="16"/>
                <w:szCs w:val="16"/>
              </w:rPr>
            </w:pPr>
            <w:r w:rsidRPr="58B68B16" w:rsidR="00997448">
              <w:rPr>
                <w:sz w:val="16"/>
                <w:szCs w:val="16"/>
              </w:rPr>
              <w:t>Abwe</w:t>
            </w:r>
            <w:r w:rsidRPr="58B68B16" w:rsidR="00997448">
              <w:rPr>
                <w:sz w:val="16"/>
                <w:szCs w:val="16"/>
              </w:rPr>
              <w:t>ichung</w:t>
            </w:r>
          </w:p>
        </w:tc>
      </w:tr>
      <w:tr w:rsidR="007C4E5C" w:rsidTr="58B68B16" w14:paraId="395F15C2"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6605CE20" w14:textId="77777777">
            <w:pPr>
              <w:pStyle w:val="Standard"/>
              <w:spacing w:line="240" w:lineRule="auto"/>
              <w:rPr>
                <w:b w:val="1"/>
                <w:bCs w:val="1"/>
              </w:rPr>
            </w:pPr>
            <w:r w:rsidRPr="58B68B16" w:rsidR="00997448">
              <w:rPr>
                <w:b w:val="1"/>
                <w:bCs w:val="1"/>
              </w:rPr>
              <w:t>Projektvorbereitung</w:t>
            </w: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07C198B1" w14:textId="77777777">
            <w:pPr>
              <w:pStyle w:val="Standard"/>
              <w:spacing w:line="240" w:lineRule="auto"/>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290B6378" w14:textId="77777777">
            <w:pPr>
              <w:pStyle w:val="Standard"/>
              <w:spacing w:line="240" w:lineRule="auto"/>
              <w:jc w:val="center"/>
            </w:pP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34F3A9AB" w14:textId="77777777">
            <w:pPr>
              <w:pStyle w:val="Standard"/>
              <w:jc w:val="center"/>
            </w:pP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02C0CC02" w14:textId="77777777">
            <w:pPr>
              <w:pStyle w:val="Standard"/>
              <w:jc w:val="center"/>
            </w:pPr>
          </w:p>
        </w:tc>
      </w:tr>
      <w:tr w:rsidR="007C4E5C" w:rsidTr="58B68B16" w14:paraId="3DF4C253"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0FD293B1"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C789A1C" w14:textId="77777777">
            <w:pPr>
              <w:pStyle w:val="Standard"/>
              <w:spacing w:line="240" w:lineRule="auto"/>
            </w:pPr>
            <w:r w:rsidR="00997448">
              <w:rPr/>
              <w:t>Analyse der Anforderungen</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59BCEF79" w14:textId="77777777">
            <w:pPr>
              <w:pStyle w:val="Standard"/>
              <w:spacing w:line="240" w:lineRule="auto"/>
              <w:jc w:val="center"/>
            </w:pPr>
            <w:r w:rsidR="00997448">
              <w:rPr/>
              <w:t>2</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403BE3DA" w14:textId="77777777">
            <w:pPr>
              <w:pStyle w:val="Standard"/>
              <w:jc w:val="center"/>
            </w:pPr>
            <w:r w:rsidR="00997448">
              <w:rPr/>
              <w:t>2</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54A0F571" w14:textId="77777777">
            <w:pPr>
              <w:pStyle w:val="Standard"/>
              <w:jc w:val="center"/>
            </w:pPr>
            <w:r w:rsidRPr="58B68B16" w:rsidR="00997448">
              <w:rPr>
                <w:rStyle w:val="Absatz-Standardschriftart"/>
              </w:rPr>
              <w:t>—</w:t>
            </w:r>
          </w:p>
        </w:tc>
      </w:tr>
      <w:tr w:rsidR="007C4E5C" w:rsidTr="58B68B16" w14:paraId="21082FEA"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71CFAE8F"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47689DEF" w14:textId="77777777">
            <w:pPr>
              <w:pStyle w:val="Standard"/>
              <w:spacing w:line="240" w:lineRule="auto"/>
            </w:pPr>
            <w:r w:rsidR="00997448">
              <w:rPr/>
              <w:t>Nutzwertanalyse</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37FA894" w14:textId="77777777">
            <w:pPr>
              <w:pStyle w:val="Standard"/>
              <w:spacing w:line="240" w:lineRule="auto"/>
              <w:jc w:val="center"/>
            </w:pPr>
            <w:r w:rsidR="00997448">
              <w:rPr/>
              <w:t>1</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372E592" w14:textId="77777777">
            <w:pPr>
              <w:pStyle w:val="Standard"/>
              <w:jc w:val="center"/>
            </w:pPr>
            <w:r w:rsidR="00997448">
              <w:rPr/>
              <w:t>1</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9DDE789" w14:textId="77777777">
            <w:pPr>
              <w:pStyle w:val="Standard"/>
              <w:jc w:val="center"/>
            </w:pPr>
            <w:r w:rsidRPr="58B68B16" w:rsidR="00997448">
              <w:rPr>
                <w:rStyle w:val="Absatz-Standardschriftart"/>
              </w:rPr>
              <w:t>—</w:t>
            </w:r>
          </w:p>
        </w:tc>
      </w:tr>
      <w:tr w:rsidR="007C4E5C" w:rsidTr="58B68B16" w14:paraId="1CE1C853"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5222DFE0"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EF3733D" w14:textId="77777777">
            <w:pPr>
              <w:pStyle w:val="Standard"/>
              <w:spacing w:line="240" w:lineRule="auto"/>
            </w:pPr>
            <w:r w:rsidR="00997448">
              <w:rPr/>
              <w:t>Wirtschaftlichkeitsbetrachtung</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7C989CFC" w14:textId="77777777">
            <w:pPr>
              <w:pStyle w:val="Standard"/>
              <w:spacing w:line="240" w:lineRule="auto"/>
              <w:jc w:val="center"/>
            </w:pPr>
            <w:r w:rsidR="00997448">
              <w:rPr/>
              <w:t>2</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5CB67BC" w14:textId="77777777">
            <w:pPr>
              <w:pStyle w:val="Standard"/>
              <w:jc w:val="center"/>
            </w:pPr>
            <w:r w:rsidR="00997448">
              <w:rPr/>
              <w:t>2</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67575842" w14:textId="77777777">
            <w:pPr>
              <w:pStyle w:val="Standard"/>
              <w:jc w:val="center"/>
            </w:pPr>
            <w:r w:rsidRPr="58B68B16" w:rsidR="00997448">
              <w:rPr>
                <w:rStyle w:val="Absatz-Standardschriftart"/>
              </w:rPr>
              <w:t>—</w:t>
            </w:r>
          </w:p>
        </w:tc>
      </w:tr>
      <w:tr w:rsidR="007C4E5C" w:rsidTr="58B68B16" w14:paraId="2431FFCF"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1CCEE4A8"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4826C5F7" w14:textId="77777777">
            <w:pPr>
              <w:pStyle w:val="Standard"/>
              <w:spacing w:line="240" w:lineRule="auto"/>
            </w:pPr>
            <w:r w:rsidR="00997448">
              <w:rPr/>
              <w:t>Erstellung des Pflichtenhefts</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28572C5" w14:textId="77777777">
            <w:pPr>
              <w:pStyle w:val="Standard"/>
              <w:spacing w:line="240" w:lineRule="auto"/>
              <w:jc w:val="center"/>
            </w:pPr>
            <w:r w:rsidR="00997448">
              <w:rPr/>
              <w:t>3</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490A178" w14:textId="77777777">
            <w:pPr>
              <w:pStyle w:val="Standard"/>
              <w:jc w:val="center"/>
            </w:pPr>
            <w:r w:rsidR="00997448">
              <w:rPr/>
              <w:t>2</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5B8F5162" w14:textId="77777777">
            <w:pPr>
              <w:pStyle w:val="Standard"/>
              <w:jc w:val="center"/>
            </w:pPr>
            <w:r w:rsidR="00997448">
              <w:rPr/>
              <w:t>-1</w:t>
            </w:r>
          </w:p>
        </w:tc>
      </w:tr>
      <w:tr w:rsidR="007C4E5C" w:rsidTr="58B68B16" w14:paraId="7AC6BC96"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2D2F6E8F"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FB12CEF" w14:textId="77777777">
            <w:pPr>
              <w:pStyle w:val="Standard"/>
              <w:spacing w:line="240" w:lineRule="auto"/>
              <w:rPr>
                <w:color w:val="000000"/>
              </w:rPr>
            </w:pPr>
            <w:r w:rsidRPr="58B68B16" w:rsidR="00997448">
              <w:rPr>
                <w:color w:val="000000" w:themeColor="text1" w:themeTint="FF" w:themeShade="FF"/>
              </w:rPr>
              <w:t>Testkonzeptionierung</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B157D28" w14:textId="77777777">
            <w:pPr>
              <w:pStyle w:val="Standard"/>
              <w:spacing w:line="240" w:lineRule="auto"/>
              <w:jc w:val="center"/>
              <w:rPr>
                <w:color w:val="000000"/>
              </w:rPr>
            </w:pPr>
            <w:r w:rsidRPr="58B68B16" w:rsidR="00997448">
              <w:rPr>
                <w:color w:val="000000" w:themeColor="text1" w:themeTint="FF" w:themeShade="FF"/>
              </w:rPr>
              <w:t>4</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26F2114" w14:textId="77777777">
            <w:pPr>
              <w:pStyle w:val="Standard"/>
              <w:jc w:val="center"/>
            </w:pPr>
            <w:r w:rsidR="00997448">
              <w:rPr/>
              <w:t>4</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C54C2ED" w14:textId="77777777">
            <w:pPr>
              <w:pStyle w:val="Standard"/>
              <w:jc w:val="center"/>
            </w:pPr>
            <w:r w:rsidRPr="58B68B16" w:rsidR="00997448">
              <w:rPr>
                <w:rStyle w:val="Absatz-Standardschriftart"/>
              </w:rPr>
              <w:t>—</w:t>
            </w:r>
          </w:p>
        </w:tc>
      </w:tr>
      <w:tr w:rsidR="007C4E5C" w:rsidTr="58B68B16" w14:paraId="326BFDAD"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353DB310"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1B0B4E4C" w14:textId="77777777">
            <w:pPr>
              <w:pStyle w:val="Standard"/>
              <w:spacing w:line="240" w:lineRule="auto"/>
              <w:rPr>
                <w:color w:val="000000"/>
              </w:rPr>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0C1"/>
            <w:tcMar>
              <w:top w:w="0" w:type="dxa"/>
              <w:left w:w="108" w:type="dxa"/>
              <w:bottom w:w="0" w:type="dxa"/>
              <w:right w:w="108" w:type="dxa"/>
            </w:tcMar>
            <w:vAlign w:val="center"/>
          </w:tcPr>
          <w:p w:rsidR="007C4E5C" w:rsidRDefault="00997448" w14:paraId="1BC77927" w14:textId="77777777">
            <w:pPr>
              <w:pStyle w:val="Standard"/>
              <w:spacing w:line="240" w:lineRule="auto"/>
              <w:jc w:val="center"/>
              <w:rPr>
                <w:b w:val="1"/>
                <w:bCs w:val="1"/>
                <w:color w:val="000000"/>
              </w:rPr>
            </w:pPr>
            <w:r w:rsidRPr="58B68B16" w:rsidR="00997448">
              <w:rPr>
                <w:b w:val="1"/>
                <w:bCs w:val="1"/>
                <w:color w:val="000000" w:themeColor="text1" w:themeTint="FF" w:themeShade="FF"/>
              </w:rPr>
              <w:t>12</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4E7F81D8" w14:textId="77777777">
            <w:pPr>
              <w:pStyle w:val="Standard"/>
              <w:jc w:val="center"/>
              <w:rPr>
                <w:b w:val="1"/>
                <w:bCs w:val="1"/>
              </w:rPr>
            </w:pPr>
            <w:r w:rsidRPr="58B68B16" w:rsidR="00997448">
              <w:rPr>
                <w:b w:val="1"/>
                <w:bCs w:val="1"/>
              </w:rPr>
              <w:t>11</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0CA5098C" w14:textId="77777777">
            <w:pPr>
              <w:pStyle w:val="Standard"/>
              <w:jc w:val="center"/>
              <w:rPr>
                <w:b w:val="1"/>
                <w:bCs w:val="1"/>
              </w:rPr>
            </w:pPr>
            <w:r w:rsidRPr="58B68B16" w:rsidR="00997448">
              <w:rPr>
                <w:b w:val="1"/>
                <w:bCs w:val="1"/>
              </w:rPr>
              <w:t>-1</w:t>
            </w:r>
          </w:p>
        </w:tc>
      </w:tr>
      <w:tr w:rsidR="007C4E5C" w:rsidTr="58B68B16" w14:paraId="1E3D913D"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73EFAA10" w14:textId="77777777">
            <w:pPr>
              <w:pStyle w:val="Standard"/>
              <w:spacing w:line="240" w:lineRule="auto"/>
              <w:rPr>
                <w:b w:val="1"/>
                <w:bCs w:val="1"/>
              </w:rPr>
            </w:pPr>
            <w:r w:rsidRPr="58B68B16" w:rsidR="00997448">
              <w:rPr>
                <w:b w:val="1"/>
                <w:bCs w:val="1"/>
              </w:rPr>
              <w:t>Konzeption</w:t>
            </w: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4C5C2E4F" w14:textId="77777777">
            <w:pPr>
              <w:pStyle w:val="Standard"/>
              <w:spacing w:line="240" w:lineRule="auto"/>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07696857" w14:textId="77777777">
            <w:pPr>
              <w:pStyle w:val="Standard"/>
              <w:spacing w:line="240" w:lineRule="auto"/>
              <w:jc w:val="center"/>
              <w:rPr>
                <w:b w:val="1"/>
                <w:bCs w:val="1"/>
              </w:rPr>
            </w:pP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71D48AB3" w14:textId="77777777">
            <w:pPr>
              <w:pStyle w:val="Standard"/>
              <w:jc w:val="center"/>
            </w:pP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01D9DE9B" w14:textId="77777777">
            <w:pPr>
              <w:pStyle w:val="Standard"/>
              <w:jc w:val="center"/>
            </w:pPr>
          </w:p>
        </w:tc>
      </w:tr>
      <w:tr w:rsidR="007C4E5C" w:rsidTr="58B68B16" w14:paraId="357787E8"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3AF99C17"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4E6016A" w14:textId="77777777">
            <w:pPr>
              <w:pStyle w:val="Standard"/>
              <w:spacing w:line="240" w:lineRule="auto"/>
            </w:pPr>
            <w:r w:rsidR="00997448">
              <w:rPr/>
              <w:t>Use-Case-Diagramm</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56D0F7EE" w14:textId="77777777">
            <w:pPr>
              <w:pStyle w:val="Standard"/>
              <w:spacing w:line="240" w:lineRule="auto"/>
              <w:jc w:val="center"/>
            </w:pPr>
            <w:r w:rsidR="00997448">
              <w:rPr/>
              <w:t>1</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9C436AF" w14:textId="77777777">
            <w:pPr>
              <w:pStyle w:val="Standard"/>
              <w:jc w:val="center"/>
            </w:pPr>
            <w:r w:rsidR="00997448">
              <w:rPr/>
              <w:t>1</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6772AD84" w14:textId="77777777">
            <w:pPr>
              <w:pStyle w:val="Standard"/>
              <w:jc w:val="center"/>
            </w:pPr>
            <w:r w:rsidRPr="58B68B16" w:rsidR="00997448">
              <w:rPr>
                <w:rStyle w:val="Absatz-Standardschriftart"/>
              </w:rPr>
              <w:t>—</w:t>
            </w:r>
          </w:p>
        </w:tc>
      </w:tr>
      <w:tr w:rsidR="007C4E5C" w:rsidTr="58B68B16" w14:paraId="192FBAFE"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45A598C9"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7CE33820" w14:textId="77777777">
            <w:pPr>
              <w:pStyle w:val="Standard"/>
              <w:spacing w:line="240" w:lineRule="auto"/>
            </w:pPr>
            <w:r w:rsidR="00997448">
              <w:rPr/>
              <w:t>Entity-Relationship Modell</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33ED0D0D" w14:textId="77777777">
            <w:pPr>
              <w:pStyle w:val="Standard"/>
              <w:spacing w:line="240" w:lineRule="auto"/>
              <w:jc w:val="center"/>
            </w:pPr>
            <w:r w:rsidR="00997448">
              <w:rPr/>
              <w:t>9</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81A7514" w14:textId="77777777">
            <w:pPr>
              <w:pStyle w:val="Standard"/>
              <w:jc w:val="center"/>
            </w:pPr>
            <w:r w:rsidR="00997448">
              <w:rPr/>
              <w:t>8</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1A0A5370" w14:textId="77777777">
            <w:pPr>
              <w:pStyle w:val="Standard"/>
              <w:jc w:val="center"/>
            </w:pPr>
            <w:r w:rsidR="00997448">
              <w:rPr/>
              <w:t>-1</w:t>
            </w:r>
          </w:p>
        </w:tc>
      </w:tr>
      <w:tr w:rsidR="007C4E5C" w:rsidTr="58B68B16" w14:paraId="76A4C876"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57256ACE"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517F3415" w14:textId="77777777">
            <w:pPr>
              <w:pStyle w:val="Standard"/>
              <w:spacing w:line="240" w:lineRule="auto"/>
            </w:pPr>
            <w:r w:rsidR="00997448">
              <w:rPr/>
              <w:t>Nutzeroberfläche</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7FDDBE7" w14:textId="77777777">
            <w:pPr>
              <w:pStyle w:val="Standard"/>
              <w:spacing w:line="240" w:lineRule="auto"/>
              <w:jc w:val="center"/>
            </w:pPr>
            <w:r w:rsidR="00997448">
              <w:rPr/>
              <w:t>12</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0E9F155" w14:textId="77777777">
            <w:pPr>
              <w:pStyle w:val="Standard"/>
              <w:jc w:val="center"/>
            </w:pPr>
            <w:r w:rsidR="00997448">
              <w:rPr/>
              <w:t>14</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7CECE"/>
            <w:tcMar>
              <w:top w:w="0" w:type="dxa"/>
              <w:left w:w="108" w:type="dxa"/>
              <w:bottom w:w="0" w:type="dxa"/>
              <w:right w:w="108" w:type="dxa"/>
            </w:tcMar>
            <w:vAlign w:val="center"/>
          </w:tcPr>
          <w:p w:rsidR="007C4E5C" w:rsidRDefault="00997448" w14:paraId="29DBF723" w14:textId="77777777">
            <w:pPr>
              <w:pStyle w:val="Standard"/>
              <w:jc w:val="center"/>
            </w:pPr>
            <w:r w:rsidR="00997448">
              <w:rPr/>
              <w:t>+2</w:t>
            </w:r>
          </w:p>
        </w:tc>
      </w:tr>
      <w:tr w:rsidR="007C4E5C" w:rsidTr="58B68B16" w14:paraId="0337843B"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2AAB5EE7"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B6481BD" w14:textId="77777777">
            <w:pPr>
              <w:pStyle w:val="Standard"/>
              <w:spacing w:line="240" w:lineRule="auto"/>
            </w:pPr>
            <w:r w:rsidR="00997448">
              <w:rPr/>
              <w:t>Ablauflogik</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9D1DD85" w14:textId="77777777">
            <w:pPr>
              <w:pStyle w:val="Standard"/>
              <w:spacing w:line="240" w:lineRule="auto"/>
              <w:jc w:val="center"/>
            </w:pPr>
            <w:r w:rsidR="00997448">
              <w:rPr/>
              <w:t>5</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732BF115" w14:textId="77777777">
            <w:pPr>
              <w:pStyle w:val="Standard"/>
              <w:jc w:val="center"/>
            </w:pPr>
            <w:r w:rsidR="00997448">
              <w:rPr/>
              <w:t>4</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77CCB48D" w14:textId="77777777">
            <w:pPr>
              <w:pStyle w:val="Standard"/>
              <w:jc w:val="center"/>
            </w:pPr>
            <w:r w:rsidR="00997448">
              <w:rPr/>
              <w:t>-1</w:t>
            </w:r>
          </w:p>
        </w:tc>
      </w:tr>
      <w:tr w:rsidR="007C4E5C" w:rsidTr="58B68B16" w14:paraId="0F4651D4"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03D87A6B"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2DD0A15" w14:textId="77777777">
            <w:pPr>
              <w:pStyle w:val="Standard"/>
              <w:spacing w:line="240" w:lineRule="auto"/>
            </w:pPr>
            <w:r w:rsidR="00997448">
              <w:rPr/>
              <w:t>Testplanung &amp; Testkonzept</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4D87C5F" w14:textId="77777777">
            <w:pPr>
              <w:pStyle w:val="Standard"/>
              <w:spacing w:line="240" w:lineRule="auto"/>
              <w:jc w:val="center"/>
            </w:pPr>
            <w:r w:rsidR="00997448">
              <w:rPr/>
              <w:t>4</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50280E4F" w14:textId="77777777">
            <w:pPr>
              <w:pStyle w:val="Standard"/>
              <w:jc w:val="center"/>
            </w:pPr>
            <w:r w:rsidR="00997448">
              <w:rPr/>
              <w:t>4</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BB9BAF7" w14:textId="77777777">
            <w:pPr>
              <w:pStyle w:val="Standard"/>
              <w:jc w:val="center"/>
            </w:pPr>
            <w:r w:rsidRPr="58B68B16" w:rsidR="00997448">
              <w:rPr>
                <w:rStyle w:val="Absatz-Standardschriftart"/>
              </w:rPr>
              <w:t>—</w:t>
            </w:r>
          </w:p>
        </w:tc>
      </w:tr>
      <w:tr w:rsidR="007C4E5C" w:rsidTr="58B68B16" w14:paraId="5406902F"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17BDD90E"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693CB9E9" w14:textId="77777777">
            <w:pPr>
              <w:pStyle w:val="Standard"/>
              <w:spacing w:line="240" w:lineRule="auto"/>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0C1"/>
            <w:tcMar>
              <w:top w:w="0" w:type="dxa"/>
              <w:left w:w="108" w:type="dxa"/>
              <w:bottom w:w="0" w:type="dxa"/>
              <w:right w:w="108" w:type="dxa"/>
            </w:tcMar>
            <w:vAlign w:val="center"/>
          </w:tcPr>
          <w:p w:rsidR="007C4E5C" w:rsidRDefault="00997448" w14:paraId="59B518F4" w14:textId="77777777">
            <w:pPr>
              <w:pStyle w:val="Standard"/>
              <w:spacing w:line="240" w:lineRule="auto"/>
              <w:jc w:val="center"/>
              <w:rPr>
                <w:b w:val="1"/>
                <w:bCs w:val="1"/>
              </w:rPr>
            </w:pPr>
            <w:r w:rsidRPr="58B68B16" w:rsidR="00997448">
              <w:rPr>
                <w:b w:val="1"/>
                <w:bCs w:val="1"/>
              </w:rPr>
              <w:t>31</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138B2568" w14:textId="77777777">
            <w:pPr>
              <w:pStyle w:val="Standard"/>
              <w:jc w:val="center"/>
              <w:rPr>
                <w:b w:val="1"/>
                <w:bCs w:val="1"/>
              </w:rPr>
            </w:pPr>
            <w:r w:rsidRPr="58B68B16" w:rsidR="00997448">
              <w:rPr>
                <w:b w:val="1"/>
                <w:bCs w:val="1"/>
              </w:rPr>
              <w:t>31</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5C26B54F" w14:textId="77777777">
            <w:pPr>
              <w:pStyle w:val="Standard"/>
              <w:jc w:val="center"/>
            </w:pPr>
            <w:r w:rsidRPr="58B68B16" w:rsidR="00997448">
              <w:rPr>
                <w:rStyle w:val="Absatz-Standardschriftart"/>
              </w:rPr>
              <w:t>—</w:t>
            </w:r>
          </w:p>
        </w:tc>
      </w:tr>
      <w:tr w:rsidR="007C4E5C" w:rsidTr="58B68B16" w14:paraId="358D3DE5"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AD637EA" w14:textId="77777777">
            <w:pPr>
              <w:pStyle w:val="Standard"/>
              <w:spacing w:line="240" w:lineRule="auto"/>
              <w:rPr>
                <w:b w:val="1"/>
                <w:bCs w:val="1"/>
              </w:rPr>
            </w:pPr>
            <w:r w:rsidRPr="58B68B16" w:rsidR="00997448">
              <w:rPr>
                <w:b w:val="1"/>
                <w:bCs w:val="1"/>
              </w:rPr>
              <w:t>Entwicklung</w:t>
            </w: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272BC182" w14:textId="77777777">
            <w:pPr>
              <w:pStyle w:val="Standard"/>
              <w:spacing w:line="240" w:lineRule="auto"/>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54AB663A" w14:textId="77777777">
            <w:pPr>
              <w:pStyle w:val="Standard"/>
              <w:spacing w:line="240" w:lineRule="auto"/>
              <w:jc w:val="center"/>
              <w:rPr>
                <w:b w:val="1"/>
                <w:bCs w:val="1"/>
              </w:rPr>
            </w:pP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4E7D9C48" w14:textId="77777777">
            <w:pPr>
              <w:pStyle w:val="Standard"/>
              <w:jc w:val="center"/>
            </w:pP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43E14E7F" w14:textId="77777777">
            <w:pPr>
              <w:pStyle w:val="Standard"/>
              <w:jc w:val="center"/>
            </w:pPr>
          </w:p>
        </w:tc>
      </w:tr>
      <w:tr w:rsidR="007C4E5C" w:rsidTr="58B68B16" w14:paraId="6C61EBDC"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068C5947"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5149BF86" w14:textId="77777777">
            <w:pPr>
              <w:pStyle w:val="Standard"/>
              <w:spacing w:line="240" w:lineRule="auto"/>
              <w:rPr>
                <w:lang w:val="en-US"/>
              </w:rPr>
            </w:pPr>
            <w:r w:rsidR="00997448">
              <w:rPr/>
              <w:t>Anlegen der Business Configuration Maintenance Objects</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5456381" w14:textId="77777777">
            <w:pPr>
              <w:pStyle w:val="Standard"/>
              <w:spacing w:line="240" w:lineRule="auto"/>
              <w:jc w:val="center"/>
            </w:pPr>
            <w:r w:rsidR="00997448">
              <w:rPr/>
              <w:t>3</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22070DF4" w14:textId="77777777">
            <w:pPr>
              <w:pStyle w:val="Standard"/>
              <w:jc w:val="center"/>
            </w:pPr>
            <w:r w:rsidR="00997448">
              <w:rPr/>
              <w:t>3</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3AF0510" w14:textId="77777777">
            <w:pPr>
              <w:pStyle w:val="Standard"/>
              <w:jc w:val="center"/>
            </w:pPr>
            <w:r w:rsidRPr="58B68B16" w:rsidR="00997448">
              <w:rPr>
                <w:rStyle w:val="Absatz-Standardschriftart"/>
              </w:rPr>
              <w:t>—</w:t>
            </w:r>
          </w:p>
        </w:tc>
      </w:tr>
      <w:tr w:rsidR="007C4E5C" w:rsidTr="58B68B16" w14:paraId="1F85A416"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03A247D8"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3AAD2C2" w14:textId="77777777">
            <w:pPr>
              <w:pStyle w:val="Standard"/>
              <w:spacing w:line="240" w:lineRule="auto"/>
              <w:rPr>
                <w:lang w:val="en-US"/>
              </w:rPr>
            </w:pPr>
            <w:r w:rsidR="00997448">
              <w:rPr/>
              <w:t>Implementation der Table Entities &amp; CDS-Views</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4B64132D" w14:textId="77777777">
            <w:pPr>
              <w:pStyle w:val="Standard"/>
              <w:spacing w:line="240" w:lineRule="auto"/>
              <w:jc w:val="center"/>
            </w:pPr>
            <w:r w:rsidR="00997448">
              <w:rPr/>
              <w:t>6</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59406FC0" w14:textId="77777777">
            <w:pPr>
              <w:pStyle w:val="Standard"/>
              <w:jc w:val="center"/>
            </w:pPr>
            <w:r w:rsidR="00997448">
              <w:rPr/>
              <w:t>5</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180C00C1" w14:textId="77777777">
            <w:pPr>
              <w:pStyle w:val="Standard"/>
              <w:jc w:val="center"/>
            </w:pPr>
            <w:r w:rsidR="00997448">
              <w:rPr/>
              <w:t>-1</w:t>
            </w:r>
          </w:p>
        </w:tc>
      </w:tr>
      <w:tr w:rsidR="007C4E5C" w:rsidTr="58B68B16" w14:paraId="67DA5742"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64F4ADC4"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9BB26E0" w14:textId="77777777">
            <w:pPr>
              <w:pStyle w:val="Standard"/>
              <w:spacing w:line="240" w:lineRule="auto"/>
            </w:pPr>
            <w:r w:rsidR="00997448">
              <w:rPr/>
              <w:t>Erstellen von Behavior-Definitions</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3BCF1DB7" w14:textId="77777777">
            <w:pPr>
              <w:pStyle w:val="Standard"/>
              <w:spacing w:line="240" w:lineRule="auto"/>
              <w:jc w:val="center"/>
            </w:pPr>
            <w:r w:rsidR="00997448">
              <w:rPr/>
              <w:t>3</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3B3D41E" w14:textId="77777777">
            <w:pPr>
              <w:pStyle w:val="Standard"/>
              <w:jc w:val="center"/>
            </w:pPr>
            <w:r w:rsidR="00997448">
              <w:rPr/>
              <w:t>3</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74DD462E" w14:textId="77777777">
            <w:pPr>
              <w:pStyle w:val="Standard"/>
              <w:jc w:val="center"/>
            </w:pPr>
            <w:r w:rsidRPr="58B68B16" w:rsidR="00997448">
              <w:rPr>
                <w:rStyle w:val="Absatz-Standardschriftart"/>
              </w:rPr>
              <w:t>—</w:t>
            </w:r>
          </w:p>
        </w:tc>
      </w:tr>
      <w:tr w:rsidR="007C4E5C" w:rsidTr="58B68B16" w14:paraId="587576DA"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3E526541"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7A034620" w14:textId="77777777">
            <w:pPr>
              <w:pStyle w:val="Standard"/>
              <w:spacing w:line="240" w:lineRule="auto"/>
            </w:pPr>
            <w:r w:rsidR="00997448">
              <w:rPr/>
              <w:t>Entwicklung des Wizards</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6AA63FD2" w14:textId="77777777">
            <w:pPr>
              <w:pStyle w:val="Standard"/>
              <w:spacing w:line="240" w:lineRule="auto"/>
              <w:jc w:val="center"/>
            </w:pPr>
            <w:r w:rsidR="00997448">
              <w:rPr/>
              <w:t>12</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6EB416C" w14:textId="77777777">
            <w:pPr>
              <w:pStyle w:val="Standard"/>
              <w:jc w:val="center"/>
            </w:pPr>
            <w:r w:rsidR="00997448">
              <w:rPr/>
              <w:t>12</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A396F74" w14:textId="77777777">
            <w:pPr>
              <w:pStyle w:val="Standard"/>
              <w:jc w:val="center"/>
            </w:pPr>
            <w:r w:rsidRPr="58B68B16" w:rsidR="00997448">
              <w:rPr>
                <w:rStyle w:val="Absatz-Standardschriftart"/>
              </w:rPr>
              <w:t>—</w:t>
            </w:r>
          </w:p>
        </w:tc>
      </w:tr>
      <w:tr w:rsidR="007C4E5C" w:rsidTr="58B68B16" w14:paraId="2C5410CE"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2D5D6E80"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7464EE27" w14:textId="77777777">
            <w:pPr>
              <w:pStyle w:val="Standard"/>
              <w:spacing w:line="240" w:lineRule="auto"/>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0C1"/>
            <w:tcMar>
              <w:top w:w="0" w:type="dxa"/>
              <w:left w:w="108" w:type="dxa"/>
              <w:bottom w:w="0" w:type="dxa"/>
              <w:right w:w="108" w:type="dxa"/>
            </w:tcMar>
            <w:vAlign w:val="center"/>
          </w:tcPr>
          <w:p w:rsidR="007C4E5C" w:rsidRDefault="00997448" w14:paraId="5F113D36" w14:textId="77777777">
            <w:pPr>
              <w:pStyle w:val="Standard"/>
              <w:spacing w:line="240" w:lineRule="auto"/>
              <w:jc w:val="center"/>
              <w:rPr>
                <w:b w:val="1"/>
                <w:bCs w:val="1"/>
              </w:rPr>
            </w:pPr>
            <w:r w:rsidRPr="58B68B16" w:rsidR="00997448">
              <w:rPr>
                <w:b w:val="1"/>
                <w:bCs w:val="1"/>
              </w:rPr>
              <w:t>24</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336621F3" w14:textId="77777777">
            <w:pPr>
              <w:pStyle w:val="Standard"/>
              <w:jc w:val="center"/>
              <w:rPr>
                <w:b w:val="1"/>
                <w:bCs w:val="1"/>
              </w:rPr>
            </w:pPr>
            <w:r w:rsidRPr="58B68B16" w:rsidR="00997448">
              <w:rPr>
                <w:b w:val="1"/>
                <w:bCs w:val="1"/>
              </w:rPr>
              <w:t>23</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70313F3E" w14:textId="77777777">
            <w:pPr>
              <w:pStyle w:val="Standard"/>
              <w:jc w:val="center"/>
              <w:rPr>
                <w:b w:val="1"/>
                <w:bCs w:val="1"/>
              </w:rPr>
            </w:pPr>
            <w:r w:rsidRPr="58B68B16" w:rsidR="00997448">
              <w:rPr>
                <w:b w:val="1"/>
                <w:bCs w:val="1"/>
              </w:rPr>
              <w:t>-1</w:t>
            </w:r>
          </w:p>
        </w:tc>
      </w:tr>
      <w:tr w:rsidR="007C4E5C" w:rsidTr="58B68B16" w14:paraId="11F126B3"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30157C3D" w14:textId="77777777">
            <w:pPr>
              <w:pStyle w:val="Standard"/>
              <w:spacing w:line="240" w:lineRule="auto"/>
              <w:rPr>
                <w:b w:val="1"/>
                <w:bCs w:val="1"/>
              </w:rPr>
            </w:pPr>
            <w:r w:rsidRPr="58B68B16" w:rsidR="00997448">
              <w:rPr>
                <w:b w:val="1"/>
                <w:bCs w:val="1"/>
              </w:rPr>
              <w:t>Abschluss</w:t>
            </w: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434BFBFD" w14:textId="77777777">
            <w:pPr>
              <w:pStyle w:val="Standard"/>
              <w:spacing w:line="240" w:lineRule="auto"/>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550EEBDB" w14:textId="77777777">
            <w:pPr>
              <w:pStyle w:val="Standard"/>
              <w:spacing w:line="240" w:lineRule="auto"/>
              <w:jc w:val="center"/>
              <w:rPr>
                <w:b w:val="1"/>
                <w:bCs w:val="1"/>
              </w:rPr>
            </w:pP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387B0D52" w14:textId="77777777">
            <w:pPr>
              <w:pStyle w:val="Standard"/>
              <w:jc w:val="center"/>
            </w:pP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63BAD7AE" w14:textId="77777777">
            <w:pPr>
              <w:pStyle w:val="Standard"/>
              <w:jc w:val="center"/>
            </w:pPr>
          </w:p>
        </w:tc>
      </w:tr>
      <w:tr w:rsidR="007C4E5C" w:rsidTr="58B68B16" w14:paraId="78681818"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6B66577F"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5037A55D" w14:textId="77777777">
            <w:pPr>
              <w:pStyle w:val="Standard"/>
              <w:spacing w:line="240" w:lineRule="auto"/>
              <w:rPr>
                <w:color w:val="000000"/>
              </w:rPr>
            </w:pPr>
            <w:r w:rsidRPr="58B68B16" w:rsidR="00997448">
              <w:rPr>
                <w:color w:val="000000" w:themeColor="text1" w:themeTint="FF" w:themeShade="FF"/>
              </w:rPr>
              <w:t>Durchführen der Testmatrix</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1CFAEF1" w14:textId="77777777">
            <w:pPr>
              <w:pStyle w:val="Standard"/>
              <w:spacing w:line="240" w:lineRule="auto"/>
              <w:jc w:val="center"/>
            </w:pPr>
            <w:r w:rsidR="00997448">
              <w:rPr/>
              <w:t>2</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776F1F9" w14:textId="77777777">
            <w:pPr>
              <w:pStyle w:val="Standard"/>
              <w:jc w:val="center"/>
            </w:pPr>
            <w:r w:rsidR="00997448">
              <w:rPr/>
              <w:t>3</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7CECE"/>
            <w:tcMar>
              <w:top w:w="0" w:type="dxa"/>
              <w:left w:w="108" w:type="dxa"/>
              <w:bottom w:w="0" w:type="dxa"/>
              <w:right w:w="108" w:type="dxa"/>
            </w:tcMar>
            <w:vAlign w:val="center"/>
          </w:tcPr>
          <w:p w:rsidR="007C4E5C" w:rsidRDefault="00997448" w14:paraId="492DAD8F" w14:textId="77777777">
            <w:pPr>
              <w:pStyle w:val="Standard"/>
              <w:jc w:val="center"/>
            </w:pPr>
            <w:r w:rsidR="00997448">
              <w:rPr/>
              <w:t>+1</w:t>
            </w:r>
          </w:p>
        </w:tc>
      </w:tr>
      <w:tr w:rsidR="007C4E5C" w:rsidTr="58B68B16" w14:paraId="516EF8CB"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4C71460E"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3099724F" w14:textId="77777777">
            <w:pPr>
              <w:pStyle w:val="Standard"/>
              <w:spacing w:line="240" w:lineRule="auto"/>
            </w:pPr>
            <w:r w:rsidR="00997448">
              <w:rPr/>
              <w:t>Projektdokumentation</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09C317C5" w14:textId="77777777">
            <w:pPr>
              <w:pStyle w:val="Standard"/>
              <w:spacing w:line="240" w:lineRule="auto"/>
              <w:jc w:val="center"/>
            </w:pPr>
            <w:r w:rsidR="00997448">
              <w:rPr/>
              <w:t>10</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C739698" w14:textId="77777777">
            <w:pPr>
              <w:pStyle w:val="Standard"/>
              <w:jc w:val="center"/>
            </w:pPr>
            <w:r w:rsidR="00997448">
              <w:rPr/>
              <w:t>11</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7CECE"/>
            <w:tcMar>
              <w:top w:w="0" w:type="dxa"/>
              <w:left w:w="108" w:type="dxa"/>
              <w:bottom w:w="0" w:type="dxa"/>
              <w:right w:w="108" w:type="dxa"/>
            </w:tcMar>
            <w:vAlign w:val="center"/>
          </w:tcPr>
          <w:p w:rsidR="007C4E5C" w:rsidRDefault="00997448" w14:paraId="1964F746" w14:textId="77777777">
            <w:pPr>
              <w:pStyle w:val="Standard"/>
              <w:jc w:val="center"/>
            </w:pPr>
            <w:r w:rsidR="00997448">
              <w:rPr/>
              <w:t>+1</w:t>
            </w:r>
          </w:p>
        </w:tc>
      </w:tr>
      <w:tr w:rsidR="007C4E5C" w:rsidTr="58B68B16" w14:paraId="60CDAC77"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294B5EB6"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4B7D3339" w14:textId="77777777">
            <w:pPr>
              <w:pStyle w:val="Standard"/>
              <w:spacing w:line="240" w:lineRule="auto"/>
            </w:pPr>
            <w:r w:rsidR="00997448">
              <w:rPr/>
              <w:t>Übergabe und Inbetriebnahme</w:t>
            </w: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D22FA02" w14:textId="77777777">
            <w:pPr>
              <w:pStyle w:val="Standard"/>
              <w:spacing w:line="240" w:lineRule="auto"/>
              <w:jc w:val="center"/>
            </w:pPr>
            <w:r w:rsidR="00997448">
              <w:rPr/>
              <w:t>1</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61DDF292" w14:textId="77777777">
            <w:pPr>
              <w:pStyle w:val="Standard"/>
              <w:jc w:val="center"/>
            </w:pPr>
            <w:r w:rsidR="00997448">
              <w:rPr/>
              <w:t>1</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AAFAEB2" w14:textId="77777777">
            <w:pPr>
              <w:pStyle w:val="Standard"/>
              <w:jc w:val="center"/>
            </w:pPr>
            <w:r w:rsidRPr="58B68B16" w:rsidR="00997448">
              <w:rPr>
                <w:rStyle w:val="Absatz-Standardschriftart"/>
              </w:rPr>
              <w:t>—</w:t>
            </w:r>
          </w:p>
        </w:tc>
      </w:tr>
      <w:tr w:rsidR="007C4E5C" w:rsidTr="58B68B16" w14:paraId="20BF9FCB"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4D5E4E36" w14:textId="77777777">
            <w:pPr>
              <w:pStyle w:val="Standard"/>
              <w:spacing w:line="240" w:lineRule="auto"/>
            </w:pP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35EB468F" w14:textId="77777777">
            <w:pPr>
              <w:pStyle w:val="Standard"/>
              <w:spacing w:line="240" w:lineRule="auto"/>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1DFEA6BB" w14:textId="77777777">
            <w:pPr>
              <w:pStyle w:val="Standard"/>
              <w:spacing w:line="240" w:lineRule="auto"/>
              <w:jc w:val="center"/>
              <w:rPr>
                <w:b w:val="1"/>
                <w:bCs w:val="1"/>
              </w:rPr>
            </w:pPr>
            <w:r w:rsidRPr="58B68B16" w:rsidR="00997448">
              <w:rPr>
                <w:b w:val="1"/>
                <w:bCs w:val="1"/>
              </w:rPr>
              <w:t>13</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7CECE"/>
            <w:tcMar>
              <w:top w:w="0" w:type="dxa"/>
              <w:left w:w="108" w:type="dxa"/>
              <w:bottom w:w="0" w:type="dxa"/>
              <w:right w:w="108" w:type="dxa"/>
            </w:tcMar>
            <w:vAlign w:val="center"/>
          </w:tcPr>
          <w:p w:rsidR="007C4E5C" w:rsidRDefault="00997448" w14:paraId="4D4F120C" w14:textId="77777777">
            <w:pPr>
              <w:pStyle w:val="Standard"/>
              <w:jc w:val="center"/>
              <w:rPr>
                <w:b w:val="1"/>
                <w:bCs w:val="1"/>
              </w:rPr>
            </w:pPr>
            <w:r w:rsidRPr="58B68B16" w:rsidR="00997448">
              <w:rPr>
                <w:b w:val="1"/>
                <w:bCs w:val="1"/>
              </w:rPr>
              <w:t>15</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7CECE"/>
            <w:tcMar>
              <w:top w:w="0" w:type="dxa"/>
              <w:left w:w="108" w:type="dxa"/>
              <w:bottom w:w="0" w:type="dxa"/>
              <w:right w:w="108" w:type="dxa"/>
            </w:tcMar>
            <w:vAlign w:val="center"/>
          </w:tcPr>
          <w:p w:rsidR="007C4E5C" w:rsidRDefault="00997448" w14:paraId="6D744673" w14:textId="77777777">
            <w:pPr>
              <w:pStyle w:val="Standard"/>
              <w:jc w:val="center"/>
              <w:rPr>
                <w:b w:val="1"/>
                <w:bCs w:val="1"/>
              </w:rPr>
            </w:pPr>
            <w:r w:rsidRPr="58B68B16" w:rsidR="00997448">
              <w:rPr>
                <w:b w:val="1"/>
                <w:bCs w:val="1"/>
              </w:rPr>
              <w:t>+2</w:t>
            </w:r>
          </w:p>
        </w:tc>
      </w:tr>
      <w:tr w:rsidR="007C4E5C" w:rsidTr="58B68B16" w14:paraId="58066010" w14:textId="77777777">
        <w:tblPrEx>
          <w:tblCellMar>
            <w:top w:w="0" w:type="dxa"/>
            <w:bottom w:w="0" w:type="dxa"/>
          </w:tblCellMar>
        </w:tblPrEx>
        <w:trPr>
          <w:trHeight w:val="300"/>
        </w:trPr>
        <w:tc>
          <w:tcPr>
            <w:tcW w:w="2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997448" w14:paraId="7261E584" w14:textId="77777777">
            <w:pPr>
              <w:pStyle w:val="Standard"/>
              <w:spacing w:line="240" w:lineRule="auto"/>
              <w:rPr>
                <w:b w:val="1"/>
                <w:bCs w:val="1"/>
                <w:sz w:val="22"/>
                <w:szCs w:val="22"/>
              </w:rPr>
            </w:pPr>
            <w:r w:rsidRPr="58B68B16" w:rsidR="00997448">
              <w:rPr>
                <w:b w:val="1"/>
                <w:bCs w:val="1"/>
                <w:sz w:val="22"/>
                <w:szCs w:val="22"/>
              </w:rPr>
              <w:t>Gesamt</w:t>
            </w:r>
          </w:p>
        </w:tc>
        <w:tc>
          <w:tcPr>
            <w:tcW w:w="39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007C4E5C" w:rsidRDefault="007C4E5C" w14:paraId="30AEF0B1" w14:textId="77777777">
            <w:pPr>
              <w:pStyle w:val="Standard"/>
              <w:spacing w:line="240" w:lineRule="auto"/>
              <w:rPr>
                <w:sz w:val="22"/>
                <w:szCs w:val="22"/>
              </w:rPr>
            </w:pPr>
          </w:p>
        </w:tc>
        <w:tc>
          <w:tcPr>
            <w:tcW w:w="8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0C1"/>
            <w:tcMar>
              <w:top w:w="0" w:type="dxa"/>
              <w:left w:w="108" w:type="dxa"/>
              <w:bottom w:w="0" w:type="dxa"/>
              <w:right w:w="108" w:type="dxa"/>
            </w:tcMar>
            <w:vAlign w:val="center"/>
          </w:tcPr>
          <w:p w:rsidR="007C4E5C" w:rsidRDefault="00997448" w14:paraId="425473F8" w14:textId="77777777">
            <w:pPr>
              <w:pStyle w:val="Standard"/>
              <w:spacing w:line="240" w:lineRule="auto"/>
              <w:jc w:val="center"/>
              <w:rPr>
                <w:b w:val="1"/>
                <w:bCs w:val="1"/>
                <w:sz w:val="22"/>
                <w:szCs w:val="22"/>
              </w:rPr>
            </w:pPr>
            <w:r w:rsidRPr="58B68B16" w:rsidR="00997448">
              <w:rPr>
                <w:b w:val="1"/>
                <w:bCs w:val="1"/>
                <w:sz w:val="22"/>
                <w:szCs w:val="22"/>
              </w:rPr>
              <w:t>80</w:t>
            </w:r>
          </w:p>
        </w:tc>
        <w:tc>
          <w:tcPr>
            <w:tcW w:w="8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3CF1B761" w14:textId="77777777">
            <w:pPr>
              <w:pStyle w:val="Standard"/>
              <w:jc w:val="center"/>
              <w:rPr>
                <w:b w:val="1"/>
                <w:bCs w:val="1"/>
              </w:rPr>
            </w:pPr>
            <w:r w:rsidRPr="58B68B16" w:rsidR="00997448">
              <w:rPr>
                <w:b w:val="1"/>
                <w:bCs w:val="1"/>
              </w:rPr>
              <w:t>80</w:t>
            </w:r>
          </w:p>
        </w:tc>
        <w:tc>
          <w:tcPr>
            <w:tcW w:w="11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3FDBB"/>
            <w:tcMar>
              <w:top w:w="0" w:type="dxa"/>
              <w:left w:w="108" w:type="dxa"/>
              <w:bottom w:w="0" w:type="dxa"/>
              <w:right w:w="108" w:type="dxa"/>
            </w:tcMar>
            <w:vAlign w:val="center"/>
          </w:tcPr>
          <w:p w:rsidR="007C4E5C" w:rsidRDefault="00997448" w14:paraId="2014C641" w14:textId="77777777">
            <w:pPr>
              <w:pStyle w:val="Standard"/>
              <w:jc w:val="center"/>
            </w:pPr>
            <w:r w:rsidR="00997448">
              <w:rPr/>
              <w:t>—</w:t>
            </w:r>
          </w:p>
        </w:tc>
      </w:tr>
    </w:tbl>
    <w:p w:rsidR="007C4E5C" w:rsidRDefault="00997448" w14:paraId="07A0255A" w14:textId="77777777">
      <w:pPr>
        <w:pStyle w:val="Standard"/>
      </w:pPr>
      <w:r w:rsidRPr="58B68B16" w:rsidR="00997448">
        <w:rPr>
          <w:rStyle w:val="Absatz-Standardschriftart"/>
          <w:i w:val="1"/>
          <w:iCs w:val="1"/>
          <w:sz w:val="16"/>
          <w:szCs w:val="16"/>
        </w:rPr>
        <w:t>Abbildung 5</w:t>
      </w:r>
      <w:r w:rsidRPr="58B68B16" w:rsidR="00997448">
        <w:rPr>
          <w:rStyle w:val="Absatz-Standardschriftart"/>
          <w:i w:val="1"/>
          <w:iCs w:val="1"/>
          <w:sz w:val="16"/>
          <w:szCs w:val="16"/>
        </w:rPr>
        <w:t xml:space="preserve"> Gegenüberstellung SOLL-/IST-Zeit</w:t>
      </w:r>
    </w:p>
    <w:p w:rsidR="007C4E5C" w:rsidRDefault="007C4E5C" w14:paraId="25C59183" w14:textId="77777777">
      <w:pPr>
        <w:pStyle w:val="Standard"/>
      </w:pPr>
    </w:p>
    <w:p w:rsidR="58B68B16" w:rsidP="58B68B16" w:rsidRDefault="58B68B16" w14:paraId="7D4656DB" w14:textId="1D32FCCE">
      <w:pPr>
        <w:pStyle w:val="Standard"/>
      </w:pPr>
    </w:p>
    <w:p w:rsidR="007C4E5C" w:rsidRDefault="00997448" w14:paraId="276C21B0" w14:textId="77777777">
      <w:pPr>
        <w:pStyle w:val="berschrift3"/>
        <w:rPr/>
      </w:pPr>
      <w:bookmarkStart w:name="_Toc613434990" w:id="1284572734"/>
      <w:r w:rsidR="00997448">
        <w:rPr/>
        <w:t>Fazit und Ausblick</w:t>
      </w:r>
      <w:bookmarkEnd w:id="1284572734"/>
    </w:p>
    <w:p w:rsidR="007C4E5C" w:rsidRDefault="00997448" w14:paraId="7A552145" w14:textId="77777777">
      <w:pPr>
        <w:pStyle w:val="Standard"/>
        <w:spacing w:before="240" w:after="240" w:line="240" w:lineRule="auto"/>
        <w:rPr>
          <w:sz w:val="22"/>
          <w:szCs w:val="22"/>
        </w:rPr>
      </w:pPr>
      <w:r w:rsidRPr="58B68B16" w:rsidR="00997448">
        <w:rPr>
          <w:sz w:val="22"/>
          <w:szCs w:val="22"/>
        </w:rPr>
        <w:t>Das Projekt wurde erfolgreich abgeschlossen. Alle nicht-funktionalen und funktionalen Anforderungen aus dem Pflichtenheft konnten innerhalb der Projektlaufzeit umgesetzt und abgenommen werden. Die entwi</w:t>
      </w:r>
      <w:r w:rsidRPr="58B68B16" w:rsidR="00997448">
        <w:rPr>
          <w:sz w:val="22"/>
          <w:szCs w:val="22"/>
        </w:rPr>
        <w:t>ckelte Anwendung ermöglicht es Mitarbeitern, Anträge zu verschiedenen Kategorien strukturiert zu stellen und dem Management, diese zentral einzusehen und zu genehmigen.</w:t>
      </w:r>
    </w:p>
    <w:p w:rsidR="007C4E5C" w:rsidRDefault="00997448" w14:paraId="2EEA4715" w14:textId="77777777">
      <w:pPr>
        <w:pStyle w:val="Standard"/>
        <w:spacing w:before="240" w:after="240" w:line="240" w:lineRule="auto"/>
      </w:pPr>
      <w:r w:rsidRPr="58B68B16" w:rsidR="00997448">
        <w:rPr>
          <w:rStyle w:val="Absatz-Standardschriftart"/>
          <w:sz w:val="22"/>
          <w:szCs w:val="22"/>
        </w:rPr>
        <w:t>Ein wesentliches Learning aus dem Projekt war der Umgang mit der Integration von SAP-St</w:t>
      </w:r>
      <w:r w:rsidRPr="58B68B16" w:rsidR="00997448">
        <w:rPr>
          <w:rStyle w:val="Absatz-Standardschriftart"/>
          <w:sz w:val="22"/>
          <w:szCs w:val="22"/>
        </w:rPr>
        <w:t xml:space="preserve">andard-UI-Komponenten in eine eigens entwickelte Oberfläche. Gemeint sind dabei nicht SAP-Standardlösungen wie der SAP Business Workflow, sondern vorgefertigte UI-Bausteine des SAP Fiori Frameworks, die innerhalb des selbst entwickelten Antragsassistenten </w:t>
      </w:r>
      <w:r w:rsidRPr="58B68B16" w:rsidR="00997448">
        <w:rPr>
          <w:rStyle w:val="Absatz-Standardschriftart"/>
          <w:sz w:val="22"/>
          <w:szCs w:val="22"/>
        </w:rPr>
        <w:t>eingesetzt wurden. Die dabei gewonnenen Erkenntnisse — insbesondere zur korrekten Initialisierung dieser Komponenten und zur Verwaltung des notwendigen Anwendungskontexts — stellen wertvolles technisches Wissen dar, das in künftigen Projekten direkt angewe</w:t>
      </w:r>
      <w:r w:rsidRPr="58B68B16" w:rsidR="00997448">
        <w:rPr>
          <w:rStyle w:val="Absatz-Standardschriftart"/>
          <w:sz w:val="22"/>
          <w:szCs w:val="22"/>
        </w:rPr>
        <w:t>ndet werden kann.</w:t>
      </w:r>
    </w:p>
    <w:p w:rsidR="007C4E5C" w:rsidRDefault="00997448" w14:paraId="6CB5C392" w14:textId="77777777">
      <w:pPr>
        <w:pStyle w:val="Standard"/>
        <w:spacing w:before="240" w:after="240" w:line="240" w:lineRule="auto"/>
      </w:pPr>
      <w:r w:rsidRPr="58B68B16" w:rsidR="00997448">
        <w:rPr>
          <w:rStyle w:val="Absatz-Standardschriftart"/>
          <w:sz w:val="22"/>
          <w:szCs w:val="22"/>
        </w:rPr>
        <w:t>Darüber hinaus hat das Projekt den Blick dafür geschärft, wie wichtig eine sorgfältige Konzeptionsphase für die spätere Entwicklung ist. Die detaillierte Ausarbeitung des Datenmodells und der Benutzeroberfläche im Vorfeld hat dazu beigetr</w:t>
      </w:r>
      <w:r w:rsidRPr="58B68B16" w:rsidR="00997448">
        <w:rPr>
          <w:rStyle w:val="Absatz-Standardschriftart"/>
          <w:sz w:val="22"/>
          <w:szCs w:val="22"/>
        </w:rPr>
        <w:t>agen, dass die Implementierung zügig und ohne größere Umwege verlaufen konnte. Im Nachhinein hätte jedoch die Komplexität der Frontend-Entwicklung, insbesondere die Integration der UI-Komponenten in den Assistenten, bereits in der Planungsphase stärker ber</w:t>
      </w:r>
      <w:r w:rsidRPr="58B68B16" w:rsidR="00997448">
        <w:rPr>
          <w:rStyle w:val="Absatz-Standardschriftart"/>
          <w:sz w:val="22"/>
          <w:szCs w:val="22"/>
        </w:rPr>
        <w:t>ücksichtigt werden können, um die Zeitplanung in diesem Bereich realistischer zu gestalten.</w:t>
      </w:r>
    </w:p>
    <w:p w:rsidR="007C4E5C" w:rsidRDefault="00997448" w14:paraId="141CBB2B" w14:textId="77777777">
      <w:pPr>
        <w:pStyle w:val="Standard"/>
        <w:spacing w:before="240" w:after="240" w:line="240" w:lineRule="auto"/>
        <w:rPr>
          <w:sz w:val="22"/>
          <w:szCs w:val="22"/>
        </w:rPr>
      </w:pPr>
      <w:r w:rsidRPr="58B68B16" w:rsidR="00997448">
        <w:rPr>
          <w:sz w:val="22"/>
          <w:szCs w:val="22"/>
        </w:rPr>
        <w:t>Seitens des Fachbereichs wurde bereits Interesse an einer Erweiterung der Anwendung geäußert. Konkret steht eine Analyseansicht im Raum, über die das Management anf</w:t>
      </w:r>
      <w:r w:rsidRPr="58B68B16" w:rsidR="00997448">
        <w:rPr>
          <w:sz w:val="22"/>
          <w:szCs w:val="22"/>
        </w:rPr>
        <w:t>allende Kosten der Anträge gefiltert nach Kategorie und Zeitraum auswerten kann. Eine solche Erweiterung würde den Mehrwert der Anwendung deutlich steigern und wäre auf Basis der bestehenden Datenstruktur mit überschaubarem Aufwand realisierbar.</w:t>
      </w:r>
    </w:p>
    <w:p w:rsidR="007C4E5C" w:rsidRDefault="007C4E5C" w14:paraId="2D450F4E" w14:textId="77777777">
      <w:pPr>
        <w:pStyle w:val="Standard"/>
        <w:spacing w:before="240" w:after="240" w:line="240" w:lineRule="auto"/>
        <w:rPr>
          <w:sz w:val="22"/>
          <w:szCs w:val="22"/>
        </w:rPr>
      </w:pPr>
    </w:p>
    <w:p w:rsidR="007C4E5C" w:rsidRDefault="00997448" w14:paraId="4D68DD08" w14:textId="77777777">
      <w:pPr>
        <w:pStyle w:val="berschrift1"/>
        <w:rPr/>
      </w:pPr>
      <w:bookmarkStart w:name="_Toc409102017" w:id="91"/>
      <w:bookmarkStart w:name="_Toc181709025" w:id="92"/>
      <w:bookmarkStart w:name="_Toc181697574" w:id="93"/>
      <w:bookmarkStart w:name="_Toc1483999905" w:id="1119026260"/>
      <w:r w:rsidR="00997448">
        <w:rPr/>
        <w:t>Quellen</w:t>
      </w:r>
      <w:bookmarkEnd w:id="91"/>
      <w:bookmarkEnd w:id="92"/>
      <w:bookmarkEnd w:id="93"/>
      <w:bookmarkEnd w:id="1119026260"/>
    </w:p>
    <w:p w:rsidR="007C4E5C" w:rsidRDefault="00997448" w14:paraId="4AF45080" w14:textId="77777777">
      <w:pPr>
        <w:pStyle w:val="Listenabsatz"/>
        <w:numPr>
          <w:ilvl w:val="0"/>
          <w:numId w:val="9"/>
        </w:numPr>
        <w:spacing w:line="240" w:lineRule="auto"/>
        <w:rPr/>
      </w:pPr>
      <w:hyperlink r:id="R10b53fdf219c408d">
        <w:r w:rsidRPr="58B68B16" w:rsidR="00997448">
          <w:rPr>
            <w:rStyle w:val="Hyperlink"/>
            <w:rFonts w:cs="Calibri"/>
          </w:rPr>
          <w:t>https://www.mibs-ag.de/</w:t>
        </w:r>
      </w:hyperlink>
    </w:p>
    <w:p w:rsidR="007C4E5C" w:rsidRDefault="00997448" w14:paraId="19C11B1D" w14:textId="77777777">
      <w:pPr>
        <w:pStyle w:val="Listenabsatz"/>
        <w:numPr>
          <w:ilvl w:val="0"/>
          <w:numId w:val="9"/>
        </w:numPr>
        <w:spacing w:line="240" w:lineRule="auto"/>
        <w:rPr/>
      </w:pPr>
      <w:hyperlink r:id="R0f5b9ce1bfad47c7">
        <w:r w:rsidRPr="58B68B16" w:rsidR="00997448">
          <w:rPr>
            <w:rStyle w:val="Hyperlink"/>
          </w:rPr>
          <w:t>https://learning.sap.com/</w:t>
        </w:r>
      </w:hyperlink>
    </w:p>
    <w:p w:rsidR="007C4E5C" w:rsidRDefault="00997448" w14:paraId="2039EE7F" w14:textId="77777777">
      <w:pPr>
        <w:pStyle w:val="Listenabsatz"/>
        <w:numPr>
          <w:ilvl w:val="0"/>
          <w:numId w:val="9"/>
        </w:numPr>
        <w:spacing w:line="240" w:lineRule="auto"/>
        <w:rPr/>
      </w:pPr>
      <w:hyperlink r:id="R845c47a79b6a4cdb">
        <w:r w:rsidRPr="58B68B16" w:rsidR="00997448">
          <w:rPr>
            <w:rStyle w:val="Hyperlink"/>
          </w:rPr>
          <w:t>https://ui5.sap.com/</w:t>
        </w:r>
      </w:hyperlink>
    </w:p>
    <w:p w:rsidR="007C4E5C" w:rsidRDefault="00997448" w14:paraId="697F3222" w14:textId="77777777">
      <w:pPr>
        <w:pStyle w:val="Listenabsatz"/>
        <w:numPr>
          <w:ilvl w:val="0"/>
          <w:numId w:val="9"/>
        </w:numPr>
        <w:spacing w:line="240" w:lineRule="auto"/>
        <w:rPr/>
      </w:pPr>
      <w:hyperlink r:id="Rb19f80e3ebf64596">
        <w:r w:rsidRPr="58B68B16" w:rsidR="00997448">
          <w:rPr>
            <w:rStyle w:val="Hyperlink"/>
          </w:rPr>
          <w:t>https://help.sap.com/docs</w:t>
        </w:r>
      </w:hyperlink>
    </w:p>
    <w:p w:rsidR="007C4E5C" w:rsidRDefault="007C4E5C" w14:paraId="4FB344CD" w14:textId="77777777">
      <w:pPr>
        <w:pStyle w:val="Listenabsatz"/>
        <w:spacing w:line="240" w:lineRule="auto"/>
        <w:ind w:left="0"/>
      </w:pPr>
    </w:p>
    <w:p w:rsidR="007C4E5C" w:rsidRDefault="00997448" w14:paraId="2B634F61" w14:textId="77777777">
      <w:pPr>
        <w:pStyle w:val="berschrift1"/>
        <w:rPr/>
      </w:pPr>
      <w:bookmarkStart w:name="_Toc1450763474" w:id="94"/>
      <w:bookmarkStart w:name="_Toc181697575" w:id="95"/>
      <w:bookmarkStart w:name="_Toc181709026" w:id="96"/>
      <w:bookmarkStart w:name="_Toc1702521602" w:id="846762079"/>
      <w:r w:rsidR="00997448">
        <w:rPr/>
        <w:t>Abbildungsverzeichnis</w:t>
      </w:r>
      <w:bookmarkEnd w:id="94"/>
      <w:bookmarkEnd w:id="95"/>
      <w:bookmarkEnd w:id="96"/>
      <w:bookmarkEnd w:id="846762079"/>
    </w:p>
    <w:p w:rsidR="007C4E5C" w:rsidRDefault="00997448" w14:paraId="1BE90D17" w14:textId="77777777">
      <w:pPr>
        <w:pStyle w:val="Listenabsatz"/>
        <w:numPr>
          <w:ilvl w:val="0"/>
          <w:numId w:val="10"/>
        </w:numPr>
        <w:rPr/>
      </w:pPr>
      <w:r>
        <w:fldChar w:fldCharType="begin"/>
      </w:r>
      <w:r>
        <w:instrText xml:space="preserve">HYPERLINK "#_Zeitplanung"</w:instrText>
      </w:r>
      <w:r>
        <w:fldChar w:fldCharType="separate"/>
      </w:r>
      <w:r w:rsidRPr="58B68B16" w:rsidR="00997448">
        <w:rPr>
          <w:rStyle w:val="Hyperlink"/>
        </w:rPr>
        <w:t>Abbildung 1 Zeitplanung</w:t>
      </w:r>
      <w:r>
        <w:fldChar w:fldCharType="end"/>
      </w:r>
    </w:p>
    <w:p w:rsidR="007C4E5C" w:rsidRDefault="00997448" w14:paraId="56A7DE75" w14:textId="77777777">
      <w:pPr>
        <w:pStyle w:val="Listenabsatz"/>
        <w:numPr>
          <w:ilvl w:val="0"/>
          <w:numId w:val="10"/>
        </w:numPr>
        <w:rPr/>
      </w:pPr>
      <w:r>
        <w:fldChar w:fldCharType="begin"/>
      </w:r>
      <w:r>
        <w:instrText xml:space="preserve">HYPERLINK "#_Projektkosten"</w:instrText>
      </w:r>
      <w:r>
        <w:fldChar w:fldCharType="separate"/>
      </w:r>
      <w:r w:rsidRPr="58B68B16" w:rsidR="00997448">
        <w:rPr>
          <w:rStyle w:val="Hyperlink"/>
        </w:rPr>
        <w:t>Abbildung 2 Projektkosten</w:t>
      </w:r>
      <w:r>
        <w:fldChar w:fldCharType="end"/>
      </w:r>
    </w:p>
    <w:p w:rsidR="007C4E5C" w:rsidRDefault="00997448" w14:paraId="010E03B4" w14:textId="77777777">
      <w:pPr>
        <w:pStyle w:val="Listenabsatz"/>
        <w:numPr>
          <w:ilvl w:val="0"/>
          <w:numId w:val="10"/>
        </w:numPr>
        <w:rPr/>
      </w:pPr>
      <w:r>
        <w:fldChar w:fldCharType="begin"/>
      </w:r>
      <w:r>
        <w:instrText xml:space="preserve">HYPERLINK "#_Jährliche_Einsparung"</w:instrText>
      </w:r>
      <w:r>
        <w:fldChar w:fldCharType="separate"/>
      </w:r>
      <w:r w:rsidRPr="58B68B16" w:rsidR="00997448">
        <w:rPr>
          <w:rStyle w:val="Hyperlink"/>
        </w:rPr>
        <w:t>Abbildung 3 Jährliche Einsparungen</w:t>
      </w:r>
      <w:r>
        <w:fldChar w:fldCharType="end"/>
      </w:r>
    </w:p>
    <w:p w:rsidR="007C4E5C" w:rsidRDefault="00997448" w14:paraId="11B0B1A9" w14:textId="77777777">
      <w:pPr>
        <w:pStyle w:val="Listenabsatz"/>
        <w:numPr>
          <w:ilvl w:val="0"/>
          <w:numId w:val="10"/>
        </w:numPr>
        <w:rPr/>
      </w:pPr>
      <w:r>
        <w:fldChar w:fldCharType="begin"/>
      </w:r>
      <w:r>
        <w:instrText xml:space="preserve">HYPERLINK "#_Amortisationsdauer"</w:instrText>
      </w:r>
      <w:r>
        <w:fldChar w:fldCharType="separate"/>
      </w:r>
      <w:r w:rsidRPr="58B68B16" w:rsidR="00997448">
        <w:rPr>
          <w:rStyle w:val="Hyperlink"/>
        </w:rPr>
        <w:t>Abbildung 4 Amortisierung</w:t>
      </w:r>
      <w:r>
        <w:fldChar w:fldCharType="end"/>
      </w:r>
    </w:p>
    <w:p w:rsidR="007C4E5C" w:rsidRDefault="00997448" w14:paraId="429C6CBF" w14:textId="77777777">
      <w:pPr>
        <w:pStyle w:val="Listenabsatz"/>
        <w:numPr>
          <w:ilvl w:val="0"/>
          <w:numId w:val="10"/>
        </w:numPr>
        <w:rPr/>
      </w:pPr>
      <w:r>
        <w:fldChar w:fldCharType="begin"/>
      </w:r>
      <w:r>
        <w:instrText xml:space="preserve">HYPERLINK "#_Gegenüberstellung_SOLL-/IST-Zeit"</w:instrText>
      </w:r>
      <w:r>
        <w:fldChar w:fldCharType="separate"/>
      </w:r>
      <w:r w:rsidRPr="58B68B16" w:rsidR="00997448">
        <w:rPr>
          <w:rStyle w:val="Hyperlink"/>
        </w:rPr>
        <w:t>Abbildung 5 Gegenüberstellung SOLL-/IST-Zeiten</w:t>
      </w:r>
      <w:r>
        <w:fldChar w:fldCharType="end"/>
      </w:r>
    </w:p>
    <w:p w:rsidR="007C4E5C" w:rsidRDefault="007C4E5C" w14:paraId="0604C441" w14:textId="77777777">
      <w:pPr>
        <w:pStyle w:val="Standard"/>
      </w:pPr>
      <w:bookmarkStart w:name="_Toc181697576" w:id="97"/>
      <w:bookmarkStart w:name="_Toc181709027" w:id="98"/>
    </w:p>
    <w:p w:rsidR="007C4E5C" w:rsidRDefault="00997448" w14:paraId="7FE999C5" w14:textId="77777777">
      <w:pPr>
        <w:pStyle w:val="berschrift1"/>
        <w:rPr/>
      </w:pPr>
      <w:bookmarkStart w:name="_Toc999924870" w:id="99"/>
      <w:bookmarkStart w:name="_Toc903999856" w:id="1568914020"/>
      <w:r w:rsidR="00997448">
        <w:rPr/>
        <w:t>Anlagenverzeichnis</w:t>
      </w:r>
      <w:bookmarkEnd w:id="99"/>
      <w:bookmarkEnd w:id="1568914020"/>
    </w:p>
    <w:p w:rsidR="007C4E5C" w:rsidRDefault="00997448" w14:paraId="3FBD288E" w14:textId="7B165378">
      <w:pPr>
        <w:pStyle w:val="Listenabsatz"/>
        <w:numPr>
          <w:ilvl w:val="0"/>
          <w:numId w:val="11"/>
        </w:numPr>
        <w:rPr/>
      </w:pPr>
      <w:bookmarkStart w:name="_Toc544057337" w:id="100"/>
      <w:r>
        <w:fldChar w:fldCharType="begin"/>
      </w:r>
      <w:r>
        <w:instrText xml:space="preserve">HYPERLINK  \l  "_Anlage_1:_Auszug" </w:instrText>
      </w:r>
      <w:r>
        <w:fldChar w:fldCharType="separate"/>
      </w:r>
      <w:r w:rsidRPr="58B68B16" w:rsidR="7DAA2E9D">
        <w:rPr>
          <w:rStyle w:val="Hyperlink"/>
        </w:rPr>
        <w:t>Auszug Lastenheft</w:t>
      </w:r>
      <w:r>
        <w:fldChar w:fldCharType="end"/>
      </w:r>
    </w:p>
    <w:p w:rsidR="007C4E5C" w:rsidRDefault="00997448" w14:paraId="56C9B184" w14:textId="77777777">
      <w:pPr>
        <w:pStyle w:val="Listenabsatz"/>
        <w:numPr>
          <w:ilvl w:val="0"/>
          <w:numId w:val="11"/>
        </w:numPr>
        <w:rPr/>
      </w:pPr>
      <w:r>
        <w:fldChar w:fldCharType="begin"/>
      </w:r>
      <w:r>
        <w:instrText xml:space="preserve">HYPERLINK  \l  "_Anlage_2:_Auszug" </w:instrText>
      </w:r>
      <w:r>
        <w:fldChar w:fldCharType="separate"/>
      </w:r>
      <w:r w:rsidRPr="58B68B16" w:rsidR="00997448">
        <w:rPr>
          <w:rStyle w:val="Hyperlink"/>
        </w:rPr>
        <w:t>Auszüge Pflichtenheft</w:t>
      </w:r>
      <w:r>
        <w:fldChar w:fldCharType="end"/>
      </w:r>
    </w:p>
    <w:p w:rsidR="007C4E5C" w:rsidRDefault="00997448" w14:paraId="12ABFE4E" w14:textId="77777777">
      <w:pPr>
        <w:pStyle w:val="Listenabsatz"/>
        <w:numPr>
          <w:ilvl w:val="0"/>
          <w:numId w:val="11"/>
        </w:numPr>
        <w:rPr/>
      </w:pPr>
      <w:r>
        <w:fldChar w:fldCharType="begin"/>
      </w:r>
      <w:r>
        <w:instrText xml:space="preserve">HYPERLINK  \l  "_Anlage_3:_Technisches" </w:instrText>
      </w:r>
      <w:r>
        <w:fldChar w:fldCharType="separate"/>
      </w:r>
      <w:r w:rsidRPr="58B68B16" w:rsidR="00997448">
        <w:rPr>
          <w:rStyle w:val="Hyperlink"/>
        </w:rPr>
        <w:t>Technisches Detailkonzept</w:t>
      </w:r>
      <w:r>
        <w:fldChar w:fldCharType="end"/>
      </w:r>
    </w:p>
    <w:p w:rsidR="007C4E5C" w:rsidRDefault="00997448" w14:paraId="6B47B8A5" w14:textId="77777777">
      <w:pPr>
        <w:pStyle w:val="Listenabsatz"/>
        <w:numPr>
          <w:ilvl w:val="0"/>
          <w:numId w:val="11"/>
        </w:numPr>
        <w:rPr/>
      </w:pPr>
      <w:r>
        <w:fldChar w:fldCharType="begin"/>
      </w:r>
      <w:r>
        <w:instrText xml:space="preserve">HYPERLINK  \l  "_Anlage_4:_Testmatrix" </w:instrText>
      </w:r>
      <w:r>
        <w:fldChar w:fldCharType="separate"/>
      </w:r>
      <w:r w:rsidRPr="58B68B16" w:rsidR="00997448">
        <w:rPr>
          <w:rStyle w:val="Hyperlink"/>
        </w:rPr>
        <w:t>Testmatrix</w:t>
      </w:r>
      <w:r>
        <w:fldChar w:fldCharType="end"/>
      </w:r>
    </w:p>
    <w:p w:rsidR="007C4E5C" w:rsidRDefault="00997448" w14:paraId="398388A1" w14:textId="77777777">
      <w:pPr>
        <w:pStyle w:val="Listenabsatz"/>
        <w:numPr>
          <w:ilvl w:val="0"/>
          <w:numId w:val="11"/>
        </w:numPr>
        <w:spacing w:line="240" w:lineRule="auto"/>
        <w:rPr/>
      </w:pPr>
      <w:r>
        <w:fldChar w:fldCharType="begin"/>
      </w:r>
      <w:r>
        <w:instrText xml:space="preserve">HYPERLINK  \l  "_Anlage_5:_Quellcodeauszüge" </w:instrText>
      </w:r>
      <w:r>
        <w:fldChar w:fldCharType="separate"/>
      </w:r>
      <w:r w:rsidRPr="58B68B16" w:rsidR="00997448">
        <w:rPr>
          <w:rStyle w:val="Hyperlink"/>
        </w:rPr>
        <w:t>Quellcodeauszüge</w:t>
      </w:r>
      <w:r>
        <w:fldChar w:fldCharType="end"/>
      </w:r>
      <w:bookmarkEnd w:id="100"/>
    </w:p>
    <w:p w:rsidR="007C4E5C" w:rsidP="58B68B16" w:rsidRDefault="007C4E5C" w14:paraId="061D578B" w14:textId="77777777">
      <w:pPr>
        <w:pStyle w:val="Standard"/>
        <w:spacing w:line="240" w:lineRule="auto"/>
        <w:rPr>
          <w:i w:val="1"/>
          <w:iCs w:val="1"/>
          <w:color w:val="0070C0"/>
        </w:rPr>
      </w:pPr>
    </w:p>
    <w:p w:rsidR="007C4E5C" w:rsidP="58B68B16" w:rsidRDefault="007C4E5C" w14:paraId="2EB414D0" w14:textId="77777777">
      <w:pPr>
        <w:pStyle w:val="Standard"/>
        <w:spacing w:line="240" w:lineRule="auto"/>
        <w:rPr>
          <w:i w:val="1"/>
          <w:iCs w:val="1"/>
          <w:color w:val="0070C0"/>
        </w:rPr>
      </w:pPr>
    </w:p>
    <w:p w:rsidR="007C4E5C" w:rsidP="58B68B16" w:rsidRDefault="007C4E5C" w14:paraId="4D8F3492" w14:textId="77777777">
      <w:pPr>
        <w:pStyle w:val="Standard"/>
        <w:spacing w:line="240" w:lineRule="auto"/>
        <w:rPr>
          <w:i w:val="1"/>
          <w:iCs w:val="1"/>
          <w:color w:val="0070C0"/>
        </w:rPr>
      </w:pPr>
    </w:p>
    <w:p w:rsidR="007C4E5C" w:rsidP="58B68B16" w:rsidRDefault="007C4E5C" w14:paraId="09E0AA0C" w14:textId="77777777">
      <w:pPr>
        <w:pStyle w:val="Standard"/>
        <w:spacing w:line="240" w:lineRule="auto"/>
        <w:rPr>
          <w:i w:val="1"/>
          <w:iCs w:val="1"/>
          <w:color w:val="0070C0"/>
        </w:rPr>
      </w:pPr>
    </w:p>
    <w:p w:rsidR="007C4E5C" w:rsidP="58B68B16" w:rsidRDefault="007C4E5C" w14:paraId="0AE83C25" w14:textId="77777777">
      <w:pPr>
        <w:pStyle w:val="Standard"/>
        <w:spacing w:line="240" w:lineRule="auto"/>
        <w:rPr>
          <w:i w:val="1"/>
          <w:iCs w:val="1"/>
          <w:color w:val="0070C0"/>
        </w:rPr>
      </w:pPr>
    </w:p>
    <w:p w:rsidR="007C4E5C" w:rsidP="58B68B16" w:rsidRDefault="007C4E5C" w14:paraId="0A580A3F" w14:textId="77777777">
      <w:pPr>
        <w:pStyle w:val="Standard"/>
        <w:spacing w:line="240" w:lineRule="auto"/>
        <w:rPr>
          <w:i w:val="1"/>
          <w:iCs w:val="1"/>
          <w:color w:val="0070C0"/>
        </w:rPr>
      </w:pPr>
    </w:p>
    <w:p w:rsidR="007C4E5C" w:rsidP="58B68B16" w:rsidRDefault="007C4E5C" w14:paraId="6E8DCC34" w14:textId="77777777">
      <w:pPr>
        <w:pStyle w:val="Standard"/>
        <w:spacing w:line="240" w:lineRule="auto"/>
        <w:rPr>
          <w:i w:val="1"/>
          <w:iCs w:val="1"/>
          <w:color w:val="0070C0"/>
        </w:rPr>
      </w:pPr>
    </w:p>
    <w:p w:rsidR="007C4E5C" w:rsidP="58B68B16" w:rsidRDefault="007C4E5C" w14:paraId="50DFE55E" w14:textId="77777777">
      <w:pPr>
        <w:pStyle w:val="Standard"/>
        <w:spacing w:line="240" w:lineRule="auto"/>
        <w:rPr>
          <w:i w:val="1"/>
          <w:iCs w:val="1"/>
          <w:color w:val="0070C0"/>
        </w:rPr>
      </w:pPr>
    </w:p>
    <w:p w:rsidR="007C4E5C" w:rsidP="58B68B16" w:rsidRDefault="007C4E5C" w14:paraId="386F385E" w14:textId="77777777">
      <w:pPr>
        <w:pStyle w:val="Standard"/>
        <w:spacing w:line="240" w:lineRule="auto"/>
        <w:rPr>
          <w:i w:val="1"/>
          <w:iCs w:val="1"/>
          <w:color w:val="0070C0"/>
        </w:rPr>
      </w:pPr>
    </w:p>
    <w:p w:rsidR="007C4E5C" w:rsidP="58B68B16" w:rsidRDefault="007C4E5C" w14:paraId="1DD2333C" w14:textId="77777777">
      <w:pPr>
        <w:pStyle w:val="Standard"/>
        <w:spacing w:line="240" w:lineRule="auto"/>
        <w:rPr>
          <w:i w:val="1"/>
          <w:iCs w:val="1"/>
          <w:color w:val="0070C0"/>
        </w:rPr>
      </w:pPr>
    </w:p>
    <w:p w:rsidR="007C4E5C" w:rsidP="58B68B16" w:rsidRDefault="007C4E5C" w14:paraId="24044A68" w14:textId="77777777">
      <w:pPr>
        <w:pStyle w:val="Standard"/>
        <w:spacing w:line="240" w:lineRule="auto"/>
        <w:rPr>
          <w:i w:val="1"/>
          <w:iCs w:val="1"/>
          <w:color w:val="0070C0"/>
        </w:rPr>
      </w:pPr>
    </w:p>
    <w:p w:rsidR="007C4E5C" w:rsidP="58B68B16" w:rsidRDefault="007C4E5C" w14:paraId="53A747CE" w14:textId="77777777">
      <w:pPr>
        <w:pStyle w:val="Standard"/>
        <w:spacing w:line="240" w:lineRule="auto"/>
        <w:rPr>
          <w:i w:val="1"/>
          <w:iCs w:val="1"/>
          <w:color w:val="0070C0"/>
        </w:rPr>
      </w:pPr>
    </w:p>
    <w:p w:rsidR="007C4E5C" w:rsidP="58B68B16" w:rsidRDefault="007C4E5C" w14:paraId="537A8360" w14:textId="77777777">
      <w:pPr>
        <w:pStyle w:val="Standard"/>
        <w:spacing w:line="240" w:lineRule="auto"/>
        <w:rPr>
          <w:i w:val="1"/>
          <w:iCs w:val="1"/>
          <w:color w:val="0070C0"/>
        </w:rPr>
      </w:pPr>
    </w:p>
    <w:p w:rsidR="007C4E5C" w:rsidP="58B68B16" w:rsidRDefault="007C4E5C" w14:paraId="1E0ED60A" w14:textId="77777777">
      <w:pPr>
        <w:pStyle w:val="Standard"/>
        <w:spacing w:line="240" w:lineRule="auto"/>
        <w:rPr>
          <w:i w:val="1"/>
          <w:iCs w:val="1"/>
          <w:color w:val="0070C0"/>
        </w:rPr>
      </w:pPr>
    </w:p>
    <w:p w:rsidR="007C4E5C" w:rsidP="58B68B16" w:rsidRDefault="007C4E5C" w14:paraId="3A360125" w14:textId="77777777">
      <w:pPr>
        <w:pStyle w:val="Standard"/>
        <w:spacing w:line="240" w:lineRule="auto"/>
        <w:rPr>
          <w:i w:val="1"/>
          <w:iCs w:val="1"/>
          <w:color w:val="0070C0"/>
        </w:rPr>
      </w:pPr>
    </w:p>
    <w:p w:rsidR="007C4E5C" w:rsidP="58B68B16" w:rsidRDefault="007C4E5C" w14:paraId="44D6B52B" w14:textId="77777777">
      <w:pPr>
        <w:pStyle w:val="Standard"/>
        <w:spacing w:line="240" w:lineRule="auto"/>
        <w:rPr>
          <w:i w:val="1"/>
          <w:iCs w:val="1"/>
          <w:color w:val="0070C0"/>
        </w:rPr>
      </w:pPr>
    </w:p>
    <w:p w:rsidR="007C4E5C" w:rsidP="58B68B16" w:rsidRDefault="007C4E5C" w14:paraId="7BF10C75" w14:textId="77777777">
      <w:pPr>
        <w:pStyle w:val="Standard"/>
        <w:spacing w:line="240" w:lineRule="auto"/>
        <w:rPr>
          <w:i w:val="1"/>
          <w:iCs w:val="1"/>
          <w:color w:val="0070C0"/>
        </w:rPr>
      </w:pPr>
    </w:p>
    <w:p w:rsidR="007C4E5C" w:rsidP="58B68B16" w:rsidRDefault="007C4E5C" w14:paraId="6977DC89" w14:textId="77777777">
      <w:pPr>
        <w:pStyle w:val="Standard"/>
        <w:spacing w:line="240" w:lineRule="auto"/>
        <w:rPr>
          <w:i w:val="1"/>
          <w:iCs w:val="1"/>
          <w:color w:val="0070C0"/>
        </w:rPr>
      </w:pPr>
    </w:p>
    <w:p w:rsidR="007C4E5C" w:rsidP="58B68B16" w:rsidRDefault="007C4E5C" w14:paraId="365473AC" w14:textId="77777777">
      <w:pPr>
        <w:pStyle w:val="Standard"/>
        <w:spacing w:line="240" w:lineRule="auto"/>
        <w:rPr>
          <w:i w:val="1"/>
          <w:iCs w:val="1"/>
          <w:color w:val="0070C0"/>
        </w:rPr>
      </w:pPr>
    </w:p>
    <w:p w:rsidR="007C4E5C" w:rsidP="58B68B16" w:rsidRDefault="007C4E5C" w14:paraId="60E669A5" w14:textId="77777777">
      <w:pPr>
        <w:pStyle w:val="Standard"/>
        <w:spacing w:line="240" w:lineRule="auto"/>
        <w:rPr>
          <w:i w:val="1"/>
          <w:iCs w:val="1"/>
          <w:color w:val="0070C0"/>
        </w:rPr>
      </w:pPr>
    </w:p>
    <w:p w:rsidR="007C4E5C" w:rsidP="58B68B16" w:rsidRDefault="007C4E5C" w14:paraId="2F0CCE83" w14:textId="05F47919">
      <w:pPr>
        <w:pStyle w:val="Standard"/>
        <w:spacing w:line="240" w:lineRule="auto"/>
        <w:rPr>
          <w:i w:val="1"/>
          <w:iCs w:val="1"/>
          <w:color w:val="0070C0"/>
        </w:rPr>
      </w:pPr>
    </w:p>
    <w:p w:rsidR="007C4E5C" w:rsidRDefault="00997448" w14:paraId="195B39E7" w14:textId="77777777">
      <w:pPr>
        <w:pStyle w:val="berschrift1"/>
        <w:rPr/>
      </w:pPr>
      <w:bookmarkStart w:name="_Toc476996516" w:id="101"/>
      <w:bookmarkStart w:name="_Toc1856606190" w:id="1546500006"/>
      <w:r w:rsidR="00997448">
        <w:rPr/>
        <w:t>Anlagen</w:t>
      </w:r>
      <w:bookmarkEnd w:id="101"/>
      <w:bookmarkEnd w:id="97"/>
      <w:bookmarkEnd w:id="98"/>
      <w:bookmarkEnd w:id="1546500006"/>
    </w:p>
    <w:p w:rsidR="007C4E5C" w:rsidRDefault="00997448" w14:paraId="5BC9233D" w14:textId="77777777">
      <w:pPr>
        <w:pStyle w:val="berschrift2"/>
        <w:rPr/>
      </w:pPr>
      <w:bookmarkStart w:name="_Anlage_1:_Projektanforderungen" w:id="102"/>
      <w:bookmarkStart w:name="_Toc168283225" w:id="1185648822"/>
      <w:bookmarkStart w:name="_Anlage_1:_Auszug" w:id="1607712479"/>
      <w:r w:rsidR="00997448">
        <w:rPr/>
        <w:t>Anlage 1: Auszug Lastenheft</w:t>
      </w:r>
      <w:bookmarkEnd w:id="102"/>
      <w:bookmarkEnd w:id="1185648822"/>
      <w:bookmarkEnd w:id="1607712479"/>
    </w:p>
    <w:p w:rsidR="007C4E5C" w:rsidRDefault="00997448" w14:paraId="4E59D092" w14:textId="77777777">
      <w:pPr>
        <w:pStyle w:val="Standard"/>
        <w:rPr>
          <w:b w:val="1"/>
          <w:bCs w:val="1"/>
        </w:rPr>
      </w:pPr>
      <w:r w:rsidRPr="58B68B16" w:rsidR="00997448">
        <w:rPr>
          <w:b w:val="1"/>
          <w:bCs w:val="1"/>
        </w:rPr>
        <w:t>Einleitung</w:t>
      </w:r>
    </w:p>
    <w:p w:rsidR="007C4E5C" w:rsidRDefault="00997448" w14:paraId="66A36314" w14:textId="77777777">
      <w:pPr>
        <w:pStyle w:val="Standard"/>
        <w:spacing w:before="62" w:after="62" w:line="240" w:lineRule="auto"/>
      </w:pPr>
      <w:r w:rsidRPr="58B68B16" w:rsidR="00997448">
        <w:rPr>
          <w:rStyle w:val="Absatz-Standardschriftart"/>
          <w:rFonts w:ascii="Arial" w:hAnsi="Arial" w:eastAsia="Arial" w:cs="Arial"/>
        </w:rPr>
        <w:t>Im Folgenden werden die Anforderungen an die Antrags- und Genehmigungsanwendung beschrieben, die im MIBS-Virtualdesk (MVD) umgesetzt werden soll. Die Anwendung soll einen firmenweiten, einheitlichen Prozess</w:t>
      </w:r>
      <w:r w:rsidRPr="58B68B16" w:rsidR="00997448">
        <w:rPr>
          <w:rStyle w:val="Absatz-Standardschriftart"/>
          <w:rFonts w:ascii="Arial" w:hAnsi="Arial" w:eastAsia="Arial" w:cs="Arial"/>
        </w:rPr>
        <w:t xml:space="preserve"> für die Beantragung und Genehmigung verschiedener Vorgänge schaffen und dabei vollständig in die bestehende SAP-Infrastruktur des Unternehmens integriert werden.</w:t>
      </w:r>
    </w:p>
    <w:p w:rsidR="007C4E5C" w:rsidRDefault="007C4E5C" w14:paraId="251CE1A4" w14:textId="77777777">
      <w:pPr>
        <w:pStyle w:val="Standard"/>
        <w:spacing w:before="62" w:after="62" w:line="240" w:lineRule="auto"/>
        <w:rPr>
          <w:rFonts w:ascii="Arial" w:hAnsi="Arial" w:eastAsia="Arial" w:cs="Arial"/>
        </w:rPr>
      </w:pPr>
    </w:p>
    <w:p w:rsidR="007C4E5C" w:rsidRDefault="00997448" w14:paraId="60090F37" w14:textId="77777777">
      <w:pPr>
        <w:pStyle w:val="Standard"/>
        <w:spacing w:before="62" w:after="62" w:line="240" w:lineRule="auto"/>
        <w:rPr>
          <w:b w:val="1"/>
          <w:bCs w:val="1"/>
        </w:rPr>
      </w:pPr>
      <w:r w:rsidRPr="58B68B16" w:rsidR="00997448">
        <w:rPr>
          <w:b w:val="1"/>
          <w:bCs w:val="1"/>
        </w:rPr>
        <w:t>Zielsetzung</w:t>
      </w:r>
    </w:p>
    <w:p w:rsidR="007C4E5C" w:rsidRDefault="00997448" w14:paraId="5699AB7D" w14:textId="77777777">
      <w:pPr>
        <w:pStyle w:val="Standard"/>
        <w:spacing w:before="62" w:after="62" w:line="240" w:lineRule="auto"/>
      </w:pPr>
      <w:r w:rsidRPr="58B68B16" w:rsidR="00997448">
        <w:rPr>
          <w:rStyle w:val="Absatz-Standardschriftart"/>
          <w:rFonts w:ascii="Arial" w:hAnsi="Arial" w:eastAsia="Arial" w:cs="Arial"/>
        </w:rPr>
        <w:t>Ziel des Projekts ist die Ablösung des bisherigen, unstrukturierten Genehmigungs</w:t>
      </w:r>
      <w:r w:rsidRPr="58B68B16" w:rsidR="00997448">
        <w:rPr>
          <w:rStyle w:val="Absatz-Standardschriftart"/>
          <w:rFonts w:ascii="Arial" w:hAnsi="Arial" w:eastAsia="Arial" w:cs="Arial"/>
        </w:rPr>
        <w:t>prozesses durch eine zentrale, digitale Lösung. Mitarbeiter sollen Anträge zu verschiedenen Kategorien — wie Hardware, Software, Dienstreisen oder Fortbildungen — direkt im MVD stellen können. Das Management soll diese Anträge zentral einsehen und genehmig</w:t>
      </w:r>
      <w:r w:rsidRPr="58B68B16" w:rsidR="00997448">
        <w:rPr>
          <w:rStyle w:val="Absatz-Standardschriftart"/>
          <w:rFonts w:ascii="Arial" w:hAnsi="Arial" w:eastAsia="Arial" w:cs="Arial"/>
        </w:rPr>
        <w:t>en oder ablehnen können. Das Backoffice soll bei Bedarf Kostenvoranschläge ermitteln und hinterlegen können.</w:t>
      </w:r>
    </w:p>
    <w:p w:rsidR="007C4E5C" w:rsidRDefault="007C4E5C" w14:paraId="6054B393" w14:textId="77777777">
      <w:pPr>
        <w:pStyle w:val="Standard"/>
      </w:pPr>
    </w:p>
    <w:p w:rsidR="007C4E5C" w:rsidRDefault="00997448" w14:paraId="2C79EE16" w14:textId="77777777">
      <w:pPr>
        <w:pStyle w:val="Standard"/>
        <w:rPr>
          <w:b w:val="1"/>
          <w:bCs w:val="1"/>
        </w:rPr>
      </w:pPr>
      <w:r w:rsidRPr="58B68B16" w:rsidR="00997448">
        <w:rPr>
          <w:b w:val="1"/>
          <w:bCs w:val="1"/>
        </w:rPr>
        <w:t>Ist-Zustand</w:t>
      </w:r>
    </w:p>
    <w:p w:rsidR="007C4E5C" w:rsidRDefault="00997448" w14:paraId="5CAF9A1B" w14:textId="77777777">
      <w:pPr>
        <w:pStyle w:val="Standard"/>
        <w:spacing w:before="62" w:after="62" w:line="240" w:lineRule="auto"/>
      </w:pPr>
      <w:r w:rsidRPr="58B68B16" w:rsidR="00997448">
        <w:rPr>
          <w:rStyle w:val="Absatz-Standardschriftart"/>
          <w:rFonts w:ascii="Arial" w:hAnsi="Arial" w:eastAsia="Arial" w:cs="Arial"/>
        </w:rPr>
        <w:t xml:space="preserve">Aktuell existiert kein einheitlicher Genehmigungsprozess im Unternehmen. Mitarbeiter wenden sich je nach Vorgang an den Vorstand oder </w:t>
      </w:r>
      <w:r w:rsidRPr="58B68B16" w:rsidR="00997448">
        <w:rPr>
          <w:rStyle w:val="Absatz-Standardschriftart"/>
          <w:rFonts w:ascii="Arial" w:hAnsi="Arial" w:eastAsia="Arial" w:cs="Arial"/>
        </w:rPr>
        <w:t>das Backoffice. Die daraus resultierende Kommunikation per E-Mail oder Microsoft Teams ist zeitaufwendig, fehleranfällig und nicht nachvollziehbar. Es kam bereits vor, dass das Backoffice Bestellungen ausgeführt hat, die nicht vom Vorstand genehmigt waren.</w:t>
      </w:r>
      <w:r w:rsidRPr="58B68B16" w:rsidR="00997448">
        <w:rPr>
          <w:rStyle w:val="Absatz-Standardschriftart"/>
          <w:rFonts w:ascii="Arial" w:hAnsi="Arial" w:eastAsia="Arial" w:cs="Arial"/>
        </w:rPr>
        <w:t xml:space="preserve"> Auch bei Dienstreisen entstehen regelmäßig Unklarheiten über Genehmigungsstatus und zulässige Kosten.</w:t>
      </w:r>
    </w:p>
    <w:p w:rsidR="007C4E5C" w:rsidRDefault="007C4E5C" w14:paraId="57B7EF06" w14:textId="77777777">
      <w:pPr>
        <w:pStyle w:val="Standard"/>
      </w:pPr>
    </w:p>
    <w:p w:rsidR="007C4E5C" w:rsidRDefault="00997448" w14:paraId="4659A4A0" w14:textId="77777777">
      <w:pPr>
        <w:pStyle w:val="Standard"/>
        <w:rPr>
          <w:b w:val="1"/>
          <w:bCs w:val="1"/>
        </w:rPr>
      </w:pPr>
      <w:r w:rsidRPr="58B68B16" w:rsidR="00997448">
        <w:rPr>
          <w:b w:val="1"/>
          <w:bCs w:val="1"/>
        </w:rPr>
        <w:t>Funktionale Anforderungen</w:t>
      </w:r>
    </w:p>
    <w:p w:rsidR="007C4E5C" w:rsidRDefault="007C4E5C" w14:paraId="20F5A25A" w14:textId="3E39E574">
      <w:pPr>
        <w:pStyle w:val="Standard"/>
      </w:pPr>
      <w:r w:rsidR="00997448">
        <w:drawing>
          <wp:inline wp14:editId="09FDBDCA" wp14:anchorId="6F0C7CAF">
            <wp:extent cx="5042520" cy="3992400"/>
            <wp:effectExtent l="0" t="0" r="5730" b="8100"/>
            <wp:docPr id="9" name="Image6"/>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3">
                      <a:lum/>
                      <a:alphaModFix/>
                    </a:blip>
                    <a:srcRect/>
                    <a:stretch>
                      <a:fillRect/>
                    </a:stretch>
                  </pic:blipFill>
                  <pic:spPr>
                    <a:xfrm>
                      <a:off x="0" y="0"/>
                      <a:ext cx="5042520" cy="3992400"/>
                    </a:xfrm>
                    <a:prstGeom prst="rect">
                      <a:avLst/>
                    </a:prstGeom>
                    <a:noFill/>
                    <a:ln>
                      <a:noFill/>
                      <a:prstDash/>
                    </a:ln>
                  </pic:spPr>
                </pic:pic>
              </a:graphicData>
            </a:graphic>
          </wp:inline>
        </w:drawing>
      </w:r>
    </w:p>
    <w:p w:rsidR="007C4E5C" w:rsidRDefault="00997448" w14:paraId="0A620C7F" w14:textId="77777777">
      <w:pPr>
        <w:pStyle w:val="Standard"/>
        <w:rPr>
          <w:b w:val="1"/>
          <w:bCs w:val="1"/>
        </w:rPr>
      </w:pPr>
      <w:r w:rsidRPr="58B68B16" w:rsidR="00997448">
        <w:rPr>
          <w:b w:val="1"/>
          <w:bCs w:val="1"/>
        </w:rPr>
        <w:t>Nicht Funktionale Anforderungen</w:t>
      </w:r>
    </w:p>
    <w:p w:rsidR="007C4E5C" w:rsidRDefault="00997448" w14:paraId="6E8627A5" w14:textId="77777777">
      <w:pPr>
        <w:pStyle w:val="Standard"/>
      </w:pPr>
      <w:r w:rsidR="00997448">
        <w:drawing>
          <wp:inline wp14:editId="19976C1C" wp14:anchorId="33CFDC5B">
            <wp:extent cx="5073120" cy="1442160"/>
            <wp:effectExtent l="0" t="0" r="0" b="5640"/>
            <wp:docPr id="10" name="Image7"/>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4">
                      <a:lum/>
                      <a:alphaModFix/>
                    </a:blip>
                    <a:srcRect/>
                    <a:stretch>
                      <a:fillRect/>
                    </a:stretch>
                  </pic:blipFill>
                  <pic:spPr>
                    <a:xfrm>
                      <a:off x="0" y="0"/>
                      <a:ext cx="5073120" cy="1442160"/>
                    </a:xfrm>
                    <a:prstGeom prst="rect">
                      <a:avLst/>
                    </a:prstGeom>
                    <a:noFill/>
                    <a:ln>
                      <a:noFill/>
                      <a:prstDash/>
                    </a:ln>
                  </pic:spPr>
                </pic:pic>
              </a:graphicData>
            </a:graphic>
          </wp:inline>
        </w:drawing>
      </w:r>
    </w:p>
    <w:p w:rsidR="007C4E5C" w:rsidRDefault="007C4E5C" w14:paraId="2BABD808" w14:textId="77777777">
      <w:pPr>
        <w:pStyle w:val="Standard"/>
      </w:pPr>
    </w:p>
    <w:p w:rsidR="007C4E5C" w:rsidRDefault="00997448" w14:paraId="7A8B84BE" w14:textId="77777777">
      <w:pPr>
        <w:pStyle w:val="berschrift2"/>
        <w:rPr/>
      </w:pPr>
      <w:bookmarkStart w:name="_Anlage_2:_Auszüge" w:id="103"/>
      <w:bookmarkStart w:name="_Toc1772471966" w:id="253793481"/>
      <w:bookmarkStart w:name="_Anlage_2:_Auszug" w:id="1946018424"/>
      <w:r w:rsidR="00997448">
        <w:rPr/>
        <w:t>Anlage 2: Auszug Pflichtenheft</w:t>
      </w:r>
      <w:bookmarkEnd w:id="103"/>
      <w:bookmarkEnd w:id="253793481"/>
      <w:bookmarkEnd w:id="1946018424"/>
    </w:p>
    <w:p w:rsidR="007C4E5C" w:rsidRDefault="00997448" w14:paraId="5570650F" w14:textId="77777777">
      <w:pPr>
        <w:pStyle w:val="Standard"/>
        <w:rPr>
          <w:b w:val="1"/>
          <w:bCs w:val="1"/>
        </w:rPr>
      </w:pPr>
      <w:r w:rsidRPr="58B68B16" w:rsidR="00997448">
        <w:rPr>
          <w:b w:val="1"/>
          <w:bCs w:val="1"/>
        </w:rPr>
        <w:t>Allgemeine Vorgaben &amp; Architektur</w:t>
      </w:r>
    </w:p>
    <w:p w:rsidR="007C4E5C" w:rsidRDefault="00997448" w14:paraId="53E1C9FD" w14:textId="77777777">
      <w:pPr>
        <w:pStyle w:val="Listenabsatz"/>
        <w:numPr>
          <w:ilvl w:val="0"/>
          <w:numId w:val="12"/>
        </w:numPr>
        <w:spacing w:before="240" w:after="240" w:line="240" w:lineRule="auto"/>
        <w:rPr/>
      </w:pPr>
      <w:r w:rsidRPr="58B68B16" w:rsidR="00997448">
        <w:rPr>
          <w:rStyle w:val="Absatz-Standardschriftart"/>
        </w:rPr>
        <w:t xml:space="preserve">Die Anwendung wird als native SAP-Eigenentwicklung auf Basis des SAP RESTful Application Programming Models (RAP) umgesetzt und in den </w:t>
      </w:r>
      <w:r>
        <w:tab/>
      </w:r>
      <w:r w:rsidRPr="58B68B16" w:rsidR="00997448">
        <w:rPr>
          <w:rStyle w:val="Absatz-Standardschriftart"/>
        </w:rPr>
        <w:t>bestehenden MIBS-Virtualdesk integriert.</w:t>
      </w:r>
    </w:p>
    <w:p w:rsidR="007C4E5C" w:rsidRDefault="00997448" w14:paraId="180ECB13" w14:textId="77777777">
      <w:pPr>
        <w:pStyle w:val="Listenabsatz"/>
        <w:numPr>
          <w:ilvl w:val="0"/>
          <w:numId w:val="12"/>
        </w:numPr>
        <w:spacing w:before="240" w:after="240" w:line="240" w:lineRule="auto"/>
        <w:rPr/>
      </w:pPr>
      <w:r w:rsidR="00997448">
        <w:rPr/>
        <w:t xml:space="preserve">Der OData-V4-Service wird automatisch aus </w:t>
      </w:r>
      <w:r w:rsidR="00997448">
        <w:rPr/>
        <w:t>dem RAP-Framework generiert und stellt die Daten für das Frontend bereit.</w:t>
      </w:r>
    </w:p>
    <w:p w:rsidR="007C4E5C" w:rsidRDefault="00997448" w14:paraId="0A915B6B" w14:textId="77777777">
      <w:pPr>
        <w:pStyle w:val="Listenabsatz"/>
        <w:numPr>
          <w:ilvl w:val="0"/>
          <w:numId w:val="12"/>
        </w:numPr>
        <w:spacing w:before="240" w:after="240" w:line="240" w:lineRule="auto"/>
        <w:jc w:val="left"/>
        <w:rPr/>
      </w:pPr>
      <w:r w:rsidR="00997448">
        <w:rPr/>
        <w:t>Das bestehende SAP-Datenmodell der MIBS AG wird als Grundlage verwendet und um die benötigten Entitäten erweitert</w:t>
      </w:r>
    </w:p>
    <w:p w:rsidR="007C4E5C" w:rsidRDefault="00997448" w14:paraId="056CBE3D" w14:textId="77777777">
      <w:pPr>
        <w:pStyle w:val="Listenabsatz"/>
        <w:numPr>
          <w:ilvl w:val="0"/>
          <w:numId w:val="12"/>
        </w:numPr>
        <w:spacing w:before="240" w:after="240" w:line="240" w:lineRule="auto"/>
        <w:jc w:val="left"/>
        <w:rPr/>
      </w:pPr>
      <w:r w:rsidR="00997448">
        <w:rPr/>
        <w:t>Bei allen Oberflächenelementen wird sich an den SAP Fiori Design Gui</w:t>
      </w:r>
      <w:r w:rsidR="00997448">
        <w:rPr/>
        <w:t>delines orientiert, um eine konsistente Integration in den MIBS-Virtualdesk zu gewährleisten</w:t>
      </w:r>
    </w:p>
    <w:p w:rsidR="007C4E5C" w:rsidRDefault="00997448" w14:paraId="37CADDA3" w14:textId="77777777">
      <w:pPr>
        <w:pStyle w:val="Standard"/>
        <w:spacing w:before="240" w:after="240" w:line="240" w:lineRule="auto"/>
        <w:jc w:val="left"/>
      </w:pPr>
      <w:r w:rsidRPr="58B68B16" w:rsidR="00997448">
        <w:rPr>
          <w:rStyle w:val="Absatz-Standardschriftart"/>
          <w:b w:val="1"/>
          <w:bCs w:val="1"/>
        </w:rPr>
        <w:t>Backend-Logik</w:t>
      </w:r>
    </w:p>
    <w:p w:rsidR="007C4E5C" w:rsidRDefault="00997448" w14:paraId="7CA587E2" w14:textId="77777777">
      <w:pPr>
        <w:pStyle w:val="Listenabsatz"/>
        <w:numPr>
          <w:ilvl w:val="0"/>
          <w:numId w:val="13"/>
        </w:numPr>
        <w:spacing w:before="240" w:after="240" w:line="240" w:lineRule="auto"/>
        <w:jc w:val="left"/>
        <w:rPr/>
      </w:pPr>
      <w:r w:rsidR="00997448">
        <w:rPr/>
        <w:t>Das Datenmodell wird über SAP CDS Table Entities abgebildet und umfasst Entitäten für Anträge, Antragskategorien, Kostenpositionen sowie Beantragungs</w:t>
      </w:r>
      <w:r w:rsidR="00997448">
        <w:rPr/>
        <w:t>gruppen und Genehmigungsgruppen.</w:t>
      </w:r>
    </w:p>
    <w:p w:rsidR="007C4E5C" w:rsidRDefault="00997448" w14:paraId="755AE8DA" w14:textId="77777777">
      <w:pPr>
        <w:pStyle w:val="Listenabsatz"/>
        <w:numPr>
          <w:ilvl w:val="0"/>
          <w:numId w:val="13"/>
        </w:numPr>
        <w:spacing w:before="240" w:after="240" w:line="240" w:lineRule="auto"/>
        <w:jc w:val="left"/>
        <w:rPr/>
      </w:pPr>
      <w:r w:rsidR="00997448">
        <w:rPr/>
        <w:t>Die Programmlogik wird über RAP Behavior Definitions beschrieben und umfasst CRUD-Operationen, serverseitige Validierungen sowie eigene Actions für den Genehmigungsprozess.</w:t>
      </w:r>
    </w:p>
    <w:p w:rsidR="007C4E5C" w:rsidRDefault="00997448" w14:paraId="3BA3E7DC" w14:textId="77777777">
      <w:pPr>
        <w:pStyle w:val="Listenabsatz"/>
        <w:numPr>
          <w:ilvl w:val="0"/>
          <w:numId w:val="13"/>
        </w:numPr>
        <w:spacing w:before="240" w:after="240" w:line="240" w:lineRule="auto"/>
        <w:jc w:val="left"/>
        <w:rPr/>
      </w:pPr>
      <w:r w:rsidR="00997448">
        <w:rPr/>
        <w:t>Das Berechtigungskonzept wird über Business Config</w:t>
      </w:r>
      <w:r w:rsidR="00997448">
        <w:rPr/>
        <w:t>uration Maintenance Objekte umgesetzt, die durch den Fachbereich eigenständig gepflegt werden können.</w:t>
      </w:r>
    </w:p>
    <w:p w:rsidR="007C4E5C" w:rsidRDefault="00997448" w14:paraId="1A02B5B8" w14:textId="77777777">
      <w:pPr>
        <w:pStyle w:val="Standard"/>
        <w:spacing w:before="79" w:after="79" w:line="240" w:lineRule="auto"/>
        <w:jc w:val="left"/>
      </w:pPr>
      <w:r w:rsidRPr="58B68B16" w:rsidR="00997448">
        <w:rPr>
          <w:rStyle w:val="Absatz-Standardschriftart"/>
          <w:b w:val="1"/>
          <w:bCs w:val="1"/>
          <w:color w:val="000000" w:themeColor="text1" w:themeTint="FF" w:themeShade="FF"/>
        </w:rPr>
        <w:t>Benutzeroberfläche (Frontend)</w:t>
      </w:r>
    </w:p>
    <w:p w:rsidR="007C4E5C" w:rsidRDefault="00997448" w14:paraId="750222AA" w14:textId="77777777">
      <w:pPr>
        <w:pStyle w:val="Listenabsatz"/>
        <w:numPr>
          <w:ilvl w:val="0"/>
          <w:numId w:val="14"/>
        </w:numPr>
        <w:spacing w:before="79" w:after="79" w:line="240" w:lineRule="auto"/>
        <w:jc w:val="left"/>
        <w:rPr>
          <w:color w:val="000000"/>
        </w:rPr>
      </w:pPr>
      <w:r w:rsidRPr="58B68B16" w:rsidR="00997448">
        <w:rPr>
          <w:color w:val="000000" w:themeColor="text1" w:themeTint="FF" w:themeShade="FF"/>
        </w:rPr>
        <w:t>Es wird eine Listenansicht implementiert, die alle Anträge mit aktuellem Status darstellt.</w:t>
      </w:r>
    </w:p>
    <w:p w:rsidR="007C4E5C" w:rsidRDefault="00997448" w14:paraId="6DF8D741" w14:textId="77777777">
      <w:pPr>
        <w:pStyle w:val="Listenabsatz"/>
        <w:numPr>
          <w:ilvl w:val="0"/>
          <w:numId w:val="14"/>
        </w:numPr>
        <w:spacing w:before="79" w:after="79" w:line="240" w:lineRule="auto"/>
        <w:jc w:val="left"/>
        <w:rPr>
          <w:color w:val="000000"/>
        </w:rPr>
      </w:pPr>
      <w:r w:rsidRPr="58B68B16" w:rsidR="00997448">
        <w:rPr>
          <w:color w:val="000000" w:themeColor="text1" w:themeTint="FF" w:themeShade="FF"/>
        </w:rPr>
        <w:t xml:space="preserve">Für die Antragsstellung wird ein </w:t>
      </w:r>
      <w:r w:rsidRPr="58B68B16" w:rsidR="00997448">
        <w:rPr>
          <w:color w:val="000000" w:themeColor="text1" w:themeTint="FF" w:themeShade="FF"/>
        </w:rPr>
        <w:t>mehrstufiger Assistent (Wizard) entwickelt, der folgende Funktionen ermöglicht:</w:t>
      </w:r>
    </w:p>
    <w:p w:rsidR="007C4E5C" w:rsidRDefault="00997448" w14:paraId="7E66D06C" w14:textId="77777777">
      <w:pPr>
        <w:pStyle w:val="Listenabsatz"/>
        <w:numPr>
          <w:ilvl w:val="1"/>
          <w:numId w:val="14"/>
        </w:numPr>
        <w:spacing w:before="79" w:after="79" w:line="240" w:lineRule="auto"/>
        <w:jc w:val="left"/>
        <w:rPr>
          <w:color w:val="000000"/>
        </w:rPr>
      </w:pPr>
      <w:r w:rsidRPr="58B68B16" w:rsidR="00997448">
        <w:rPr>
          <w:color w:val="000000" w:themeColor="text1" w:themeTint="FF" w:themeShade="FF"/>
        </w:rPr>
        <w:t>Geführter, schrittweiser Antragsprozess</w:t>
      </w:r>
    </w:p>
    <w:p w:rsidR="007C4E5C" w:rsidRDefault="00997448" w14:paraId="4956AA28" w14:textId="77777777">
      <w:pPr>
        <w:pStyle w:val="Listenabsatz"/>
        <w:numPr>
          <w:ilvl w:val="1"/>
          <w:numId w:val="14"/>
        </w:numPr>
        <w:spacing w:before="79" w:after="79" w:line="240" w:lineRule="auto"/>
        <w:jc w:val="left"/>
        <w:rPr>
          <w:color w:val="000000"/>
        </w:rPr>
      </w:pPr>
      <w:r w:rsidRPr="58B68B16" w:rsidR="00997448">
        <w:rPr>
          <w:color w:val="000000" w:themeColor="text1" w:themeTint="FF" w:themeShade="FF"/>
        </w:rPr>
        <w:t>Dynamische Anpassung an die gewählte Antragskategorie</w:t>
      </w:r>
    </w:p>
    <w:p w:rsidR="007C4E5C" w:rsidRDefault="00997448" w14:paraId="1CCAA22A" w14:textId="77777777">
      <w:pPr>
        <w:pStyle w:val="Listenabsatz"/>
        <w:numPr>
          <w:ilvl w:val="1"/>
          <w:numId w:val="14"/>
        </w:numPr>
        <w:spacing w:before="79" w:after="79" w:line="240" w:lineRule="auto"/>
        <w:jc w:val="left"/>
        <w:rPr>
          <w:color w:val="000000"/>
        </w:rPr>
      </w:pPr>
      <w:r w:rsidRPr="58B68B16" w:rsidR="00997448">
        <w:rPr>
          <w:color w:val="000000" w:themeColor="text1" w:themeTint="FF" w:themeShade="FF"/>
        </w:rPr>
        <w:t>Einblendung eines zusätzlichen Kostenschritts bei kostenrelevanten Kategorien</w:t>
      </w:r>
    </w:p>
    <w:p w:rsidR="007C4E5C" w:rsidRDefault="007C4E5C" w14:paraId="24BBF2BC" w14:textId="77777777">
      <w:pPr>
        <w:pStyle w:val="Standard"/>
        <w:spacing w:before="79" w:after="79" w:line="240" w:lineRule="auto"/>
        <w:jc w:val="left"/>
        <w:rPr>
          <w:color w:val="000000"/>
        </w:rPr>
      </w:pPr>
    </w:p>
    <w:p w:rsidR="007C4E5C" w:rsidRDefault="00997448" w14:paraId="595BE917" w14:textId="77777777">
      <w:pPr>
        <w:pStyle w:val="Standard"/>
        <w:spacing w:before="79" w:after="79" w:line="240" w:lineRule="auto"/>
        <w:jc w:val="left"/>
        <w:rPr>
          <w:b w:val="1"/>
          <w:bCs w:val="1"/>
          <w:color w:val="000000"/>
        </w:rPr>
      </w:pPr>
      <w:r w:rsidRPr="58B68B16" w:rsidR="00997448">
        <w:rPr>
          <w:b w:val="1"/>
          <w:bCs w:val="1"/>
          <w:color w:val="000000" w:themeColor="text1" w:themeTint="FF" w:themeShade="FF"/>
        </w:rPr>
        <w:t>Sic</w:t>
      </w:r>
      <w:r w:rsidRPr="58B68B16" w:rsidR="00997448">
        <w:rPr>
          <w:b w:val="1"/>
          <w:bCs w:val="1"/>
          <w:color w:val="000000" w:themeColor="text1" w:themeTint="FF" w:themeShade="FF"/>
        </w:rPr>
        <w:t>herheit &amp; Berechtigungen</w:t>
      </w:r>
    </w:p>
    <w:p w:rsidR="007C4E5C" w:rsidRDefault="00997448" w14:paraId="360A0C8B" w14:textId="77777777">
      <w:pPr>
        <w:pStyle w:val="Listenabsatz"/>
        <w:numPr>
          <w:ilvl w:val="0"/>
          <w:numId w:val="15"/>
        </w:numPr>
        <w:spacing w:before="79" w:after="79" w:line="240" w:lineRule="auto"/>
        <w:jc w:val="left"/>
        <w:rPr>
          <w:color w:val="000000"/>
        </w:rPr>
      </w:pPr>
      <w:r w:rsidRPr="58B68B16" w:rsidR="00997448">
        <w:rPr>
          <w:color w:val="000000" w:themeColor="text1" w:themeTint="FF" w:themeShade="FF"/>
        </w:rPr>
        <w:t>Der Zugriff auf die Anwendung ist ausschließlich für berechtigte Mitarbeitergruppen möglich.</w:t>
      </w:r>
    </w:p>
    <w:p w:rsidR="007C4E5C" w:rsidRDefault="00997448" w14:paraId="3A900DA2" w14:textId="77777777">
      <w:pPr>
        <w:pStyle w:val="Listenabsatz"/>
        <w:numPr>
          <w:ilvl w:val="0"/>
          <w:numId w:val="15"/>
        </w:numPr>
        <w:spacing w:before="79" w:after="79" w:line="240" w:lineRule="auto"/>
        <w:jc w:val="left"/>
        <w:rPr>
          <w:color w:val="000000"/>
        </w:rPr>
      </w:pPr>
      <w:r w:rsidRPr="58B68B16" w:rsidR="00997448">
        <w:rPr>
          <w:color w:val="000000" w:themeColor="text1" w:themeTint="FF" w:themeShade="FF"/>
        </w:rPr>
        <w:t>Genehmigungsaktionen sind nur für Benutzer mit entsprechender Genehmigungsberechtigung ausführbar.</w:t>
      </w:r>
    </w:p>
    <w:p w:rsidR="007C4E5C" w:rsidRDefault="00997448" w14:paraId="4367D139" w14:textId="77777777">
      <w:pPr>
        <w:pStyle w:val="Listenabsatz"/>
        <w:numPr>
          <w:ilvl w:val="0"/>
          <w:numId w:val="15"/>
        </w:numPr>
        <w:spacing w:before="79" w:after="79" w:line="240" w:lineRule="auto"/>
        <w:jc w:val="left"/>
        <w:rPr>
          <w:color w:val="000000"/>
        </w:rPr>
      </w:pPr>
      <w:r w:rsidRPr="58B68B16" w:rsidR="00997448">
        <w:rPr>
          <w:color w:val="000000" w:themeColor="text1" w:themeTint="FF" w:themeShade="FF"/>
        </w:rPr>
        <w:t>Validierungen werden serverseitig im Ba</w:t>
      </w:r>
      <w:r w:rsidRPr="58B68B16" w:rsidR="00997448">
        <w:rPr>
          <w:color w:val="000000" w:themeColor="text1" w:themeTint="FF" w:themeShade="FF"/>
        </w:rPr>
        <w:t>ckend durchgeführt, um die Datenintegrität sicherzustellen.</w:t>
      </w:r>
    </w:p>
    <w:p w:rsidR="007C4E5C" w:rsidRDefault="007C4E5C" w14:paraId="00D25B97" w14:textId="77777777">
      <w:pPr>
        <w:pStyle w:val="Standard"/>
        <w:spacing w:before="79" w:after="79" w:line="240" w:lineRule="auto"/>
        <w:jc w:val="left"/>
        <w:rPr>
          <w:color w:val="000000"/>
        </w:rPr>
      </w:pPr>
    </w:p>
    <w:p w:rsidR="007C4E5C" w:rsidRDefault="00997448" w14:paraId="21106834" w14:textId="77777777">
      <w:pPr>
        <w:pStyle w:val="Standard"/>
        <w:spacing w:before="79" w:after="79" w:line="240" w:lineRule="auto"/>
        <w:jc w:val="left"/>
        <w:rPr>
          <w:b w:val="1"/>
          <w:bCs w:val="1"/>
          <w:color w:val="000000"/>
        </w:rPr>
      </w:pPr>
      <w:r w:rsidRPr="58B68B16" w:rsidR="00997448">
        <w:rPr>
          <w:b w:val="1"/>
          <w:bCs w:val="1"/>
          <w:color w:val="000000" w:themeColor="text1" w:themeTint="FF" w:themeShade="FF"/>
        </w:rPr>
        <w:t>Test- und Entwicklungsumgebung</w:t>
      </w:r>
    </w:p>
    <w:p w:rsidR="007C4E5C" w:rsidRDefault="00997448" w14:paraId="0D7A5D26" w14:textId="77777777">
      <w:pPr>
        <w:pStyle w:val="Listenabsatz"/>
        <w:numPr>
          <w:ilvl w:val="0"/>
          <w:numId w:val="16"/>
        </w:numPr>
        <w:spacing w:before="79" w:after="79" w:line="240" w:lineRule="auto"/>
        <w:jc w:val="left"/>
        <w:rPr>
          <w:color w:val="000000"/>
        </w:rPr>
      </w:pPr>
      <w:r w:rsidRPr="58B68B16" w:rsidR="00997448">
        <w:rPr>
          <w:color w:val="000000" w:themeColor="text1" w:themeTint="FF" w:themeShade="FF"/>
        </w:rPr>
        <w:t>Die Entwicklung erfolgt auf dem bestehenden SAP-Entwicklungssystem der MIBS AG.</w:t>
      </w:r>
    </w:p>
    <w:p w:rsidR="007C4E5C" w:rsidRDefault="00997448" w14:paraId="2A543A02" w14:textId="77777777">
      <w:pPr>
        <w:pStyle w:val="Listenabsatz"/>
        <w:numPr>
          <w:ilvl w:val="0"/>
          <w:numId w:val="16"/>
        </w:numPr>
        <w:spacing w:before="79" w:after="79" w:line="240" w:lineRule="auto"/>
        <w:jc w:val="left"/>
        <w:rPr>
          <w:color w:val="000000"/>
        </w:rPr>
      </w:pPr>
      <w:r w:rsidRPr="58B68B16" w:rsidR="00997448">
        <w:rPr>
          <w:color w:val="000000" w:themeColor="text1" w:themeTint="FF" w:themeShade="FF"/>
        </w:rPr>
        <w:t>Nach interner Testdurchführung wird die Anwendung durch den Fachbereich auf dem Entw</w:t>
      </w:r>
      <w:r w:rsidRPr="58B68B16" w:rsidR="00997448">
        <w:rPr>
          <w:color w:val="000000" w:themeColor="text1" w:themeTint="FF" w:themeShade="FF"/>
        </w:rPr>
        <w:t>icklungssystem abgenommen und anschließend in das Produktivsystem transportiert.</w:t>
      </w:r>
    </w:p>
    <w:p w:rsidR="007C4E5C" w:rsidRDefault="00997448" w14:paraId="7C422D96" w14:textId="77777777">
      <w:pPr>
        <w:pStyle w:val="Listenabsatz"/>
        <w:numPr>
          <w:ilvl w:val="0"/>
          <w:numId w:val="16"/>
        </w:numPr>
        <w:spacing w:before="79" w:after="79" w:line="240" w:lineRule="auto"/>
        <w:jc w:val="left"/>
        <w:rPr>
          <w:color w:val="000000"/>
        </w:rPr>
      </w:pPr>
      <w:r w:rsidRPr="58B68B16" w:rsidR="00997448">
        <w:rPr>
          <w:color w:val="000000" w:themeColor="text1" w:themeTint="FF" w:themeShade="FF"/>
        </w:rPr>
        <w:t>Es wird eine Testmatrix für alle funktionalen Anforderungen erstellt, die an den Softwarequalitätsmerkmalen der ISO 25010 ausgerichtet ist.</w:t>
      </w:r>
    </w:p>
    <w:p w:rsidR="007C4E5C" w:rsidRDefault="007C4E5C" w14:paraId="11DBC74C" w14:textId="77777777">
      <w:pPr>
        <w:pStyle w:val="Standard"/>
        <w:rPr>
          <w:b w:val="1"/>
          <w:bCs w:val="1"/>
        </w:rPr>
      </w:pPr>
    </w:p>
    <w:p w:rsidR="007C4E5C" w:rsidRDefault="00997448" w14:paraId="37796AC7" w14:textId="77777777">
      <w:pPr>
        <w:pStyle w:val="berschrift2"/>
        <w:rPr/>
      </w:pPr>
      <w:bookmarkStart w:name="_Toc901305888" w:id="1722977407"/>
      <w:bookmarkStart w:name="_Anlage_3:_Technisches" w:id="1092608034"/>
      <w:r w:rsidR="00997448">
        <w:rPr/>
        <w:t>Anlage 3: Technisches Detailkonzep</w:t>
      </w:r>
      <w:r w:rsidR="00997448">
        <w:rPr/>
        <w:t>t</w:t>
      </w:r>
      <w:bookmarkEnd w:id="1722977407"/>
      <w:bookmarkEnd w:id="1092608034"/>
    </w:p>
    <w:p w:rsidR="007C4E5C" w:rsidRDefault="00997448" w14:paraId="480228A9" w14:textId="77777777">
      <w:pPr>
        <w:pStyle w:val="berschrift3"/>
        <w:rPr/>
      </w:pPr>
      <w:bookmarkStart w:name="_Toc1147738841" w:id="872922453"/>
      <w:r w:rsidR="00997448">
        <w:rPr/>
        <w:t>Architektur</w:t>
      </w:r>
      <w:bookmarkEnd w:id="872922453"/>
    </w:p>
    <w:p w:rsidR="007C4E5C" w:rsidRDefault="007C4E5C" w14:paraId="15DEC978" w14:textId="77777777">
      <w:pPr>
        <w:pStyle w:val="Standard"/>
      </w:pPr>
    </w:p>
    <w:p w:rsidR="007C4E5C" w:rsidRDefault="00997448" w14:paraId="1EE3AD8E" w14:textId="77777777">
      <w:pPr>
        <w:pStyle w:val="Standard"/>
        <w:rPr>
          <w:b w:val="1"/>
          <w:bCs w:val="1"/>
        </w:rPr>
      </w:pPr>
      <w:r w:rsidRPr="58B68B16" w:rsidR="00997448">
        <w:rPr>
          <w:b w:val="1"/>
          <w:bCs w:val="1"/>
        </w:rPr>
        <w:t>Eingesetzte Technologien</w:t>
      </w:r>
    </w:p>
    <w:p w:rsidR="007C4E5C" w:rsidRDefault="00997448" w14:paraId="1F85D377" w14:textId="77777777">
      <w:pPr>
        <w:pStyle w:val="Listenabsatz"/>
        <w:numPr>
          <w:ilvl w:val="0"/>
          <w:numId w:val="17"/>
        </w:numPr>
        <w:rPr>
          <w:lang w:val="en-US"/>
        </w:rPr>
      </w:pPr>
      <w:r w:rsidR="00997448">
        <w:rPr/>
        <w:t>ABAP Restful Application Programming Model (kurz: RAP)</w:t>
      </w:r>
    </w:p>
    <w:p w:rsidR="007C4E5C" w:rsidRDefault="00997448" w14:paraId="6C0E3C84" w14:textId="77777777">
      <w:pPr>
        <w:pStyle w:val="Listenabsatz"/>
        <w:numPr>
          <w:ilvl w:val="0"/>
          <w:numId w:val="17"/>
        </w:numPr>
        <w:rPr>
          <w:lang w:val="en-US"/>
        </w:rPr>
      </w:pPr>
      <w:r w:rsidR="00997448">
        <w:rPr/>
        <w:t>ABAP OO</w:t>
      </w:r>
    </w:p>
    <w:p w:rsidR="007C4E5C" w:rsidRDefault="00997448" w14:paraId="79348E4F" w14:textId="77777777">
      <w:pPr>
        <w:pStyle w:val="Listenabsatz"/>
        <w:numPr>
          <w:ilvl w:val="0"/>
          <w:numId w:val="17"/>
        </w:numPr>
        <w:rPr>
          <w:lang w:val="en-US"/>
        </w:rPr>
      </w:pPr>
      <w:r w:rsidR="00997448">
        <w:rPr/>
        <w:t>UI5 / Fiori</w:t>
      </w:r>
    </w:p>
    <w:p w:rsidR="007C4E5C" w:rsidRDefault="007C4E5C" w14:paraId="70445E5D" w14:textId="77777777">
      <w:pPr>
        <w:pStyle w:val="Standard"/>
        <w:rPr>
          <w:lang w:val="en-US"/>
        </w:rPr>
      </w:pPr>
    </w:p>
    <w:p w:rsidR="007C4E5C" w:rsidRDefault="00997448" w14:paraId="09E504C2" w14:textId="77777777">
      <w:pPr>
        <w:pStyle w:val="Standard"/>
        <w:rPr>
          <w:b w:val="1"/>
          <w:bCs w:val="1"/>
          <w:lang w:val="en-US"/>
        </w:rPr>
      </w:pPr>
      <w:r w:rsidRPr="58B68B16" w:rsidR="00997448">
        <w:rPr>
          <w:b w:val="1"/>
          <w:bCs w:val="1"/>
        </w:rPr>
        <w:t>Zusammenwirken der Komponenten</w:t>
      </w:r>
    </w:p>
    <w:p w:rsidR="007C4E5C" w:rsidRDefault="00997448" w14:paraId="31F43A67" w14:textId="77777777">
      <w:pPr>
        <w:pStyle w:val="Standard"/>
        <w:spacing w:before="180" w:line="240" w:lineRule="auto"/>
        <w:jc w:val="left"/>
        <w:rPr>
          <w:color w:val="000000"/>
          <w:lang w:val="en-US"/>
        </w:rPr>
      </w:pPr>
      <w:r w:rsidRPr="58B68B16" w:rsidR="00997448">
        <w:rPr>
          <w:color w:val="000000" w:themeColor="text1" w:themeTint="FF" w:themeShade="FF"/>
        </w:rPr>
        <w:t xml:space="preserve">Die Anwendung wird als RAP-Anwendung entwickelt und über einen generierten OData-V4 Service bereitgestellt. </w:t>
      </w:r>
      <w:r w:rsidRPr="58B68B16" w:rsidR="00997448">
        <w:rPr>
          <w:color w:val="000000" w:themeColor="text1" w:themeTint="FF" w:themeShade="FF"/>
        </w:rPr>
        <w:t xml:space="preserve">Ein zentraler Vorteil des RAP-Frameworks ist die Möglichkeit, aus einem einzigen RAP-Objekt mehrere Anwendungen auf der Consumption-Ebene abzuleiten. Dies wird in diesem Projekt genutzt, indem aus dem gemeinsamen RAP-Objekt zwei separate Consumption Views </w:t>
      </w:r>
      <w:r w:rsidRPr="58B68B16" w:rsidR="00997448">
        <w:rPr>
          <w:color w:val="000000" w:themeColor="text1" w:themeTint="FF" w:themeShade="FF"/>
        </w:rPr>
        <w:t>abgeleitet werden – eine für Mitarbeiter zur Antragsstellung und eine für das Management zur Genehmigung – mit jeweils eigenem Funktionsumfang.</w:t>
      </w:r>
    </w:p>
    <w:p w:rsidR="007C4E5C" w:rsidRDefault="00997448" w14:paraId="0171568A" w14:textId="77777777">
      <w:pPr>
        <w:pStyle w:val="Standard"/>
        <w:spacing w:before="113" w:after="113"/>
        <w:jc w:val="left"/>
        <w:rPr>
          <w:color w:val="000000"/>
        </w:rPr>
      </w:pPr>
      <w:r w:rsidRPr="58B68B16" w:rsidR="00997448">
        <w:rPr>
          <w:color w:val="000000" w:themeColor="text1" w:themeTint="FF" w:themeShade="FF"/>
        </w:rPr>
        <w:t>Da Table Entities als Grundlage des Datenmodells verwendet werden, entfällt die im klassischen RAP-Ansatz üblich</w:t>
      </w:r>
      <w:r w:rsidRPr="58B68B16" w:rsidR="00997448">
        <w:rPr>
          <w:color w:val="000000" w:themeColor="text1" w:themeTint="FF" w:themeShade="FF"/>
        </w:rPr>
        <w:t>e Interface-Ebene. Die Behavior Definition wird direkt an die Table Entities gebunden, wodurch der Schichtenaufbau vereinfacht wird und die Consumption Views direkt auf den Table Entities aufbauen. Dies reduziert die Komplexität der Architektur und minimie</w:t>
      </w:r>
      <w:r w:rsidRPr="58B68B16" w:rsidR="00997448">
        <w:rPr>
          <w:color w:val="000000" w:themeColor="text1" w:themeTint="FF" w:themeShade="FF"/>
        </w:rPr>
        <w:t>rt den Entwicklungsaufwand, ohne dabei auf die Vorteile des RAP-Frameworks zu verzichten.</w:t>
      </w:r>
    </w:p>
    <w:p w:rsidR="007C4E5C" w:rsidRDefault="00997448" w14:paraId="7411ACCB" w14:textId="77777777">
      <w:pPr>
        <w:pStyle w:val="Standard"/>
        <w:spacing w:before="180" w:after="113"/>
        <w:jc w:val="left"/>
        <w:rPr>
          <w:color w:val="000000"/>
          <w:lang w:val="en-US"/>
        </w:rPr>
      </w:pPr>
      <w:r w:rsidRPr="58B68B16" w:rsidR="00997448">
        <w:rPr>
          <w:color w:val="000000" w:themeColor="text1" w:themeTint="FF" w:themeShade="FF"/>
        </w:rPr>
        <w:t>Funktionalitäten, die nicht durch das RAP-Framework abgebildet werden können, werden durch Anpassungen der UI5 Anwendung realisiert, wie beispielsweise der entwickelt</w:t>
      </w:r>
      <w:r w:rsidRPr="58B68B16" w:rsidR="00997448">
        <w:rPr>
          <w:color w:val="000000" w:themeColor="text1" w:themeTint="FF" w:themeShade="FF"/>
        </w:rPr>
        <w:t>e UI5 Wizard zur geführten Antragsstellung. Für das Verständnis dieses Konzepts wird ein grundlegendes Verständnis der RAP-Architektur vorausgesetzt.</w:t>
      </w:r>
    </w:p>
    <w:p w:rsidR="007C4E5C" w:rsidRDefault="00997448" w14:paraId="651EDE95" w14:textId="77777777">
      <w:pPr>
        <w:pStyle w:val="Standard"/>
        <w:spacing w:before="180" w:after="113"/>
        <w:jc w:val="left"/>
      </w:pPr>
      <w:r w:rsidR="00997448">
        <w:drawing>
          <wp:inline wp14:editId="38AA251F" wp14:anchorId="28D63CBD">
            <wp:extent cx="3987000" cy="1568519"/>
            <wp:effectExtent l="0" t="0" r="0" b="0"/>
            <wp:docPr id="11" name="Image8"/>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5">
                      <a:lum/>
                      <a:alphaModFix/>
                    </a:blip>
                    <a:srcRect/>
                    <a:stretch>
                      <a:fillRect/>
                    </a:stretch>
                  </pic:blipFill>
                  <pic:spPr>
                    <a:xfrm>
                      <a:off x="0" y="0"/>
                      <a:ext cx="3987000" cy="1568519"/>
                    </a:xfrm>
                    <a:prstGeom prst="rect">
                      <a:avLst/>
                    </a:prstGeom>
                    <a:noFill/>
                    <a:ln>
                      <a:noFill/>
                      <a:prstDash/>
                    </a:ln>
                  </pic:spPr>
                </pic:pic>
              </a:graphicData>
            </a:graphic>
          </wp:inline>
        </w:drawing>
      </w:r>
      <w:r>
        <w:br/>
      </w:r>
      <w:r w:rsidRPr="58B68B16" w:rsidR="00997448">
        <w:rPr>
          <w:rStyle w:val="Absatz-Standardschriftart"/>
          <w:i w:val="1"/>
          <w:iCs w:val="1"/>
          <w:color w:val="000000" w:themeColor="text1" w:themeTint="FF" w:themeShade="FF"/>
          <w:sz w:val="16"/>
          <w:szCs w:val="16"/>
        </w:rPr>
        <w:t>Abbildung 6 RAP Architektur</w:t>
      </w:r>
    </w:p>
    <w:p w:rsidR="007C4E5C" w:rsidRDefault="00997448" w14:paraId="6C4DE2A7" w14:textId="77777777">
      <w:pPr>
        <w:pStyle w:val="Standard"/>
        <w:spacing w:before="180" w:after="113"/>
        <w:jc w:val="left"/>
        <w:rPr>
          <w:color w:val="000000"/>
        </w:rPr>
      </w:pPr>
      <w:r w:rsidRPr="58B68B16" w:rsidR="00997448">
        <w:rPr>
          <w:color w:val="000000" w:themeColor="text1" w:themeTint="FF" w:themeShade="FF"/>
        </w:rPr>
        <w:t xml:space="preserve">Anders als im klassischen RAP-Ansatz werden in diesem Projekt Annotationen, </w:t>
      </w:r>
      <w:r w:rsidRPr="58B68B16" w:rsidR="00997448">
        <w:rPr>
          <w:color w:val="000000" w:themeColor="text1" w:themeTint="FF" w:themeShade="FF"/>
        </w:rPr>
        <w:t>Assoziationen und Kompositionen direkt innerhalb der Table Entities definiert. Lediglich Annotationen, die ansichtsspezifisch sind – also unterschiedlich für die Mitarbeiter- und die Managementansicht gelten – werden über eine separate Metadata Extension g</w:t>
      </w:r>
      <w:r w:rsidRPr="58B68B16" w:rsidR="00997448">
        <w:rPr>
          <w:color w:val="000000" w:themeColor="text1" w:themeTint="FF" w:themeShade="FF"/>
        </w:rPr>
        <w:t>epflegt. Felder, die in beiden Consumption Views identisch annotiert werden, sind hingegen direkt auf Ebene der Table Entities definiert. Dies ist ein weiterer Vorteil der gewählten Architektur.</w:t>
      </w:r>
    </w:p>
    <w:p w:rsidR="007C4E5C" w:rsidRDefault="007C4E5C" w14:paraId="02FD096C" w14:textId="77777777">
      <w:pPr>
        <w:pStyle w:val="Standard"/>
      </w:pPr>
    </w:p>
    <w:p w:rsidR="007C4E5C" w:rsidRDefault="00997448" w14:paraId="405F2550" w14:textId="77777777">
      <w:pPr>
        <w:pStyle w:val="Standard"/>
        <w:rPr>
          <w:b w:val="1"/>
          <w:bCs w:val="1"/>
        </w:rPr>
      </w:pPr>
      <w:r w:rsidRPr="58B68B16" w:rsidR="00997448">
        <w:rPr>
          <w:b w:val="1"/>
          <w:bCs w:val="1"/>
        </w:rPr>
        <w:t>Komponentenübergreifende Vereinbarung</w:t>
      </w:r>
    </w:p>
    <w:p w:rsidR="007C4E5C" w:rsidRDefault="00997448" w14:paraId="1D2746EF" w14:textId="77777777">
      <w:pPr>
        <w:pStyle w:val="Standard"/>
      </w:pPr>
      <w:r w:rsidRPr="58B68B16" w:rsidR="00997448">
        <w:rPr>
          <w:rStyle w:val="Absatz-Standardschriftart"/>
          <w:color w:val="000000" w:themeColor="text1" w:themeTint="FF" w:themeShade="FF"/>
        </w:rPr>
        <w:t xml:space="preserve">Die Anwendung basiert </w:t>
      </w:r>
      <w:r w:rsidRPr="58B68B16" w:rsidR="00997448">
        <w:rPr>
          <w:rStyle w:val="Absatz-Standardschriftart"/>
          <w:color w:val="000000" w:themeColor="text1" w:themeTint="FF" w:themeShade="FF"/>
        </w:rPr>
        <w:t>auf einer dreischichtigen Architektur, die in Abbildung 2 dargestellt ist. Die unterste Schicht bildet die SAP HANA Datenbank, in der die Daten über Table Entities verwaltet und bereitgestellt werden. Die mittlere Schicht umfasst die Backend Logik, die übe</w:t>
      </w:r>
      <w:r w:rsidRPr="58B68B16" w:rsidR="00997448">
        <w:rPr>
          <w:rStyle w:val="Absatz-Standardschriftart"/>
          <w:color w:val="000000" w:themeColor="text1" w:themeTint="FF" w:themeShade="FF"/>
        </w:rPr>
        <w:t xml:space="preserve">r das RAP-Framework realisiert wird. RAP greift dabei auf die Table Entities der Datenbankschicht zu und stellt die Geschäftslogik sowie die Datenzugriffe über einen generierten OData-V4 Service bereit. Die oberste Schicht bildet die SAPUI5 Anwendung, die </w:t>
      </w:r>
      <w:r w:rsidRPr="58B68B16" w:rsidR="00997448">
        <w:rPr>
          <w:rStyle w:val="Absatz-Standardschriftart"/>
          <w:color w:val="000000" w:themeColor="text1" w:themeTint="FF" w:themeShade="FF"/>
        </w:rPr>
        <w:t>über den OData Service mit dem Backend kommuniziert und die Benutzeroberfläche für die verschiedenen Benutzerrollen darstellt.</w:t>
      </w:r>
    </w:p>
    <w:p w:rsidR="007C4E5C" w:rsidRDefault="007C4E5C" w14:paraId="06D8F347" w14:textId="77777777">
      <w:pPr>
        <w:pStyle w:val="Standard"/>
        <w:rPr>
          <w:b w:val="1"/>
          <w:bCs w:val="1"/>
        </w:rPr>
      </w:pPr>
    </w:p>
    <w:p w:rsidR="007C4E5C" w:rsidRDefault="00997448" w14:paraId="4BF9A3F6" w14:textId="77777777">
      <w:pPr>
        <w:pStyle w:val="Standard"/>
      </w:pPr>
      <w:r w:rsidR="2F2CFA06">
        <w:drawing>
          <wp:inline wp14:editId="6FBC603D" wp14:anchorId="1186160D">
            <wp:extent cx="2418225" cy="3323132"/>
            <wp:effectExtent l="0" t="0" r="1270" b="0"/>
            <wp:docPr id="12" name="Image9"/>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6">
                      <a:lum/>
                      <a:alphaModFix/>
                    </a:blip>
                    <a:srcRect/>
                    <a:stretch>
                      <a:fillRect/>
                    </a:stretch>
                  </pic:blipFill>
                  <pic:spPr>
                    <a:xfrm>
                      <a:off x="0" y="0"/>
                      <a:ext cx="2418225" cy="3323132"/>
                    </a:xfrm>
                    <a:prstGeom prst="rect">
                      <a:avLst/>
                    </a:prstGeom>
                    <a:noFill/>
                    <a:ln>
                      <a:noFill/>
                      <a:prstDash/>
                    </a:ln>
                  </pic:spPr>
                </pic:pic>
              </a:graphicData>
            </a:graphic>
          </wp:inline>
        </w:drawing>
      </w:r>
    </w:p>
    <w:p w:rsidR="00997448" w:rsidP="58B68B16" w:rsidRDefault="00997448" w14:paraId="6F8F38DE" w14:textId="18D704D4">
      <w:pPr>
        <w:pStyle w:val="Standard"/>
        <w:rPr>
          <w:i w:val="1"/>
          <w:iCs w:val="1"/>
          <w:sz w:val="16"/>
          <w:szCs w:val="16"/>
        </w:rPr>
      </w:pPr>
      <w:r w:rsidRPr="58B68B16" w:rsidR="00997448">
        <w:rPr>
          <w:i w:val="1"/>
          <w:iCs w:val="1"/>
          <w:sz w:val="16"/>
          <w:szCs w:val="16"/>
        </w:rPr>
        <w:t>Abbildung 7 Zusammenwirken SAPUI5, RAP und HANA</w:t>
      </w:r>
    </w:p>
    <w:p w:rsidR="007C4E5C" w:rsidRDefault="00997448" w14:paraId="61B5788C" w14:textId="77777777">
      <w:pPr>
        <w:pStyle w:val="berschrift3"/>
        <w:rPr/>
      </w:pPr>
      <w:bookmarkStart w:name="_Toc398092081" w:id="1692265986"/>
      <w:r w:rsidR="00997448">
        <w:rPr/>
        <w:t>Backend</w:t>
      </w:r>
      <w:bookmarkEnd w:id="1692265986"/>
    </w:p>
    <w:p w:rsidR="007C4E5C" w:rsidRDefault="007C4E5C" w14:paraId="09DE7013" w14:textId="77777777">
      <w:pPr>
        <w:pStyle w:val="Standard"/>
      </w:pPr>
    </w:p>
    <w:p w:rsidR="007C4E5C" w:rsidRDefault="00997448" w14:paraId="357E3AE1" w14:textId="77777777">
      <w:pPr>
        <w:pStyle w:val="Standard"/>
        <w:rPr>
          <w:b w:val="1"/>
          <w:bCs w:val="1"/>
        </w:rPr>
      </w:pPr>
      <w:r w:rsidRPr="58B68B16" w:rsidR="00997448">
        <w:rPr>
          <w:b w:val="1"/>
          <w:bCs w:val="1"/>
        </w:rPr>
        <w:t>Berechtigungen</w:t>
      </w:r>
    </w:p>
    <w:p w:rsidR="007C4E5C" w:rsidRDefault="00997448" w14:paraId="46A5A97F" w14:textId="77777777">
      <w:pPr>
        <w:pStyle w:val="Standard"/>
      </w:pPr>
      <w:r w:rsidR="00997448">
        <w:drawing>
          <wp:inline wp14:editId="163ACAA8" wp14:anchorId="456DB743">
            <wp:extent cx="5438880" cy="4062600"/>
            <wp:effectExtent l="0" t="0" r="9420" b="0"/>
            <wp:docPr id="13" name="Image10"/>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7">
                      <a:lum/>
                      <a:alphaModFix/>
                    </a:blip>
                    <a:srcRect/>
                    <a:stretch>
                      <a:fillRect/>
                    </a:stretch>
                  </pic:blipFill>
                  <pic:spPr>
                    <a:xfrm>
                      <a:off x="0" y="0"/>
                      <a:ext cx="5438880" cy="4062600"/>
                    </a:xfrm>
                    <a:prstGeom prst="rect">
                      <a:avLst/>
                    </a:prstGeom>
                    <a:noFill/>
                    <a:ln>
                      <a:noFill/>
                      <a:prstDash/>
                    </a:ln>
                  </pic:spPr>
                </pic:pic>
              </a:graphicData>
            </a:graphic>
          </wp:inline>
        </w:drawing>
      </w:r>
    </w:p>
    <w:p w:rsidR="007C4E5C" w:rsidP="58B68B16" w:rsidRDefault="00997448" w14:paraId="5C644C38" w14:textId="77777777">
      <w:pPr>
        <w:pStyle w:val="Standard"/>
        <w:rPr>
          <w:i w:val="1"/>
          <w:iCs w:val="1"/>
          <w:sz w:val="16"/>
          <w:szCs w:val="16"/>
        </w:rPr>
      </w:pPr>
      <w:r w:rsidRPr="58B68B16" w:rsidR="00997448">
        <w:rPr>
          <w:i w:val="1"/>
          <w:iCs w:val="1"/>
          <w:sz w:val="16"/>
          <w:szCs w:val="16"/>
        </w:rPr>
        <w:t>Abbildung 8 Berechtigungen</w:t>
      </w:r>
    </w:p>
    <w:p w:rsidR="007C4E5C" w:rsidRDefault="007C4E5C" w14:paraId="0ECCED71" w14:textId="77777777">
      <w:pPr>
        <w:pStyle w:val="Standard"/>
        <w:rPr>
          <w:b w:val="1"/>
          <w:bCs w:val="1"/>
        </w:rPr>
      </w:pPr>
    </w:p>
    <w:p w:rsidR="007C4E5C" w:rsidRDefault="00997448" w14:paraId="66BDCD82" w14:textId="77777777">
      <w:pPr>
        <w:pStyle w:val="Standard"/>
        <w:spacing w:before="180" w:line="240" w:lineRule="auto"/>
        <w:jc w:val="left"/>
        <w:rPr>
          <w:color w:val="000000"/>
          <w:lang w:val="en-US"/>
        </w:rPr>
      </w:pPr>
      <w:r w:rsidRPr="58B68B16" w:rsidR="00997448">
        <w:rPr>
          <w:color w:val="000000" w:themeColor="text1" w:themeTint="FF" w:themeShade="FF"/>
        </w:rPr>
        <w:t xml:space="preserve">Das </w:t>
      </w:r>
      <w:r w:rsidRPr="58B68B16" w:rsidR="00997448">
        <w:rPr>
          <w:color w:val="000000" w:themeColor="text1" w:themeTint="FF" w:themeShade="FF"/>
        </w:rPr>
        <w:t>Berechtigungskonzept wird über sechs Entitäten abgebildet, die in Abbildung 4 dargestellt sind. Die Entität ZMVD_REQ_TEAMS bildet die Grundlage des Berechtigungskonzepts und definiert die verfügbaren Teams. Jedes Team besitzt eine eindeutige Team-ID, einen</w:t>
      </w:r>
      <w:r w:rsidRPr="58B68B16" w:rsidR="00997448">
        <w:rPr>
          <w:color w:val="000000" w:themeColor="text1" w:themeTint="FF" w:themeShade="FF"/>
        </w:rPr>
        <w:t xml:space="preserve"> Namen sowie einen Team-Typ, über den unterschieden wird, ob es sich um ein Beantragungsteam oder ein Genehmigungsteam handelt. Über die zwei Entitäten – ZMVD_REQ_TEAMS_R und ZMVD_REQ_TEAMS_A - werden Mitarbeiter den jeweiligen Teams zugeordnet. ZMVD_REQ_T</w:t>
      </w:r>
      <w:r w:rsidRPr="58B68B16" w:rsidR="00997448">
        <w:rPr>
          <w:color w:val="000000" w:themeColor="text1" w:themeTint="FF" w:themeShade="FF"/>
        </w:rPr>
        <w:t>EAMS_R bildet dabei die Zuordnung für Beantragungsteams ab, während ZMVD_REQ_TEAMS_A die Zuordnung für Genehmigungsteams verwaltet. Ein Mitarbeiter kann dabei mehreren Teams zugeordnet sein. Die Entität ZMVD_REQ_CAT definiert die verfügbaren Antragskategor</w:t>
      </w:r>
      <w:r w:rsidRPr="58B68B16" w:rsidR="00997448">
        <w:rPr>
          <w:color w:val="000000" w:themeColor="text1" w:themeTint="FF" w:themeShade="FF"/>
        </w:rPr>
        <w:t>ien. Neben der Kategorie-ID und dem Namen enthält sie die Felder require_cost_check und require_management, über die gesteuert wird, ob eine Kategorie kostenrelevant ist und ob ein Backoffice-Kostenvoranschlag erforderlich ist. Die Verknüpfung zwischen Tea</w:t>
      </w:r>
      <w:r w:rsidRPr="58B68B16" w:rsidR="00997448">
        <w:rPr>
          <w:color w:val="000000" w:themeColor="text1" w:themeTint="FF" w:themeShade="FF"/>
        </w:rPr>
        <w:t>ms und Kategorien erfolgt über die Entitäten ZMVD_REQ_ACCESS und ZMVD_REQ_RULES. ZMVD_REQ_ACCESS definiert, welche Beantragungsteams welche Kategorien beantragen dürfen, während ZMVD_REQ_RULES festlegt, welche Genehmigungsteams für welche Kategorien zustän</w:t>
      </w:r>
      <w:r w:rsidRPr="58B68B16" w:rsidR="00997448">
        <w:rPr>
          <w:color w:val="000000" w:themeColor="text1" w:themeTint="FF" w:themeShade="FF"/>
        </w:rPr>
        <w:t>dig sind.</w:t>
      </w:r>
    </w:p>
    <w:p w:rsidR="007C4E5C" w:rsidRDefault="007C4E5C" w14:paraId="1A81DCAE" w14:textId="77777777">
      <w:pPr>
        <w:pStyle w:val="Standard"/>
        <w:spacing w:before="180" w:line="240" w:lineRule="auto"/>
        <w:jc w:val="left"/>
        <w:rPr>
          <w:rFonts w:ascii="Arial" w:hAnsi="Arial" w:eastAsia="Arial" w:cs="Arial"/>
          <w:color w:val="000000"/>
          <w:lang w:val="en-US"/>
        </w:rPr>
      </w:pPr>
    </w:p>
    <w:p w:rsidR="007C4E5C" w:rsidRDefault="007C4E5C" w14:paraId="02FBBAA2" w14:textId="77777777">
      <w:pPr>
        <w:pStyle w:val="Standard"/>
        <w:spacing w:before="180" w:line="240" w:lineRule="auto"/>
        <w:jc w:val="left"/>
        <w:rPr>
          <w:rFonts w:ascii="Arial" w:hAnsi="Arial" w:eastAsia="Arial" w:cs="Arial"/>
          <w:color w:val="000000"/>
          <w:lang w:val="en-US"/>
        </w:rPr>
      </w:pPr>
    </w:p>
    <w:p w:rsidR="007C4E5C" w:rsidRDefault="007C4E5C" w14:paraId="6D5A8588" w14:textId="78C09DE8">
      <w:pPr>
        <w:pStyle w:val="Standard"/>
        <w:spacing w:before="180" w:line="240" w:lineRule="auto"/>
        <w:jc w:val="left"/>
        <w:rPr>
          <w:rFonts w:ascii="Arial" w:hAnsi="Arial" w:eastAsia="Arial" w:cs="Arial"/>
          <w:color w:val="000000"/>
          <w:lang w:val="en-US"/>
        </w:rPr>
      </w:pPr>
    </w:p>
    <w:p w:rsidR="007C4E5C" w:rsidRDefault="00997448" w14:paraId="44C1A5DF" w14:textId="77777777">
      <w:pPr>
        <w:pStyle w:val="berschrift3"/>
        <w:rPr/>
      </w:pPr>
      <w:bookmarkStart w:name="_Toc2053960230" w:id="155322123"/>
      <w:r w:rsidR="00997448">
        <w:rPr/>
        <w:t>Datenelemente</w:t>
      </w:r>
      <w:bookmarkEnd w:id="155322123"/>
    </w:p>
    <w:p w:rsidR="007C4E5C" w:rsidRDefault="00997448" w14:paraId="54053267" w14:textId="77777777">
      <w:pPr>
        <w:pStyle w:val="Standard"/>
      </w:pPr>
      <w:r w:rsidR="00997448">
        <w:drawing>
          <wp:inline wp14:editId="6018298A" wp14:anchorId="638DA41D">
            <wp:extent cx="3502079" cy="5117400"/>
            <wp:effectExtent l="0" t="0" r="3121" b="7050"/>
            <wp:docPr id="14" name="Image1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8">
                      <a:lum/>
                      <a:alphaModFix/>
                    </a:blip>
                    <a:srcRect/>
                    <a:stretch>
                      <a:fillRect/>
                    </a:stretch>
                  </pic:blipFill>
                  <pic:spPr>
                    <a:xfrm>
                      <a:off x="0" y="0"/>
                      <a:ext cx="3502079" cy="5117400"/>
                    </a:xfrm>
                    <a:prstGeom prst="rect">
                      <a:avLst/>
                    </a:prstGeom>
                    <a:noFill/>
                    <a:ln>
                      <a:noFill/>
                      <a:prstDash/>
                    </a:ln>
                  </pic:spPr>
                </pic:pic>
              </a:graphicData>
            </a:graphic>
          </wp:inline>
        </w:drawing>
      </w:r>
    </w:p>
    <w:p w:rsidR="007C4E5C" w:rsidP="58B68B16" w:rsidRDefault="00997448" w14:paraId="666B83D0" w14:textId="77777777">
      <w:pPr>
        <w:pStyle w:val="Standard"/>
        <w:rPr>
          <w:i w:val="1"/>
          <w:iCs w:val="1"/>
          <w:sz w:val="16"/>
          <w:szCs w:val="16"/>
        </w:rPr>
      </w:pPr>
      <w:r w:rsidRPr="58B68B16" w:rsidR="00997448">
        <w:rPr>
          <w:i w:val="1"/>
          <w:iCs w:val="1"/>
          <w:sz w:val="16"/>
          <w:szCs w:val="16"/>
        </w:rPr>
        <w:t>Abbildung 9 Datenelemente</w:t>
      </w:r>
    </w:p>
    <w:p w:rsidR="007C4E5C" w:rsidRDefault="00997448" w14:paraId="45ACC011" w14:textId="77777777">
      <w:pPr>
        <w:pStyle w:val="berschrift3"/>
        <w:rPr/>
      </w:pPr>
      <w:bookmarkStart w:name="_Toc719289272" w:id="586045993"/>
      <w:r w:rsidR="00997448">
        <w:rPr/>
        <w:t>RAP Artefakte</w:t>
      </w:r>
      <w:bookmarkEnd w:id="586045993"/>
    </w:p>
    <w:p w:rsidR="007C4E5C" w:rsidRDefault="00997448" w14:paraId="0F512F89" w14:textId="77777777">
      <w:pPr>
        <w:pStyle w:val="Standard"/>
      </w:pPr>
      <w:r w:rsidR="00997448">
        <w:drawing>
          <wp:inline wp14:editId="11CD6BDE" wp14:anchorId="1B4306AC">
            <wp:extent cx="5762520" cy="3790800"/>
            <wp:effectExtent l="0" t="0" r="0" b="150"/>
            <wp:docPr id="15" name="Image12"/>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9">
                      <a:lum/>
                      <a:alphaModFix/>
                    </a:blip>
                    <a:srcRect/>
                    <a:stretch>
                      <a:fillRect/>
                    </a:stretch>
                  </pic:blipFill>
                  <pic:spPr>
                    <a:xfrm>
                      <a:off x="0" y="0"/>
                      <a:ext cx="5762520" cy="3790800"/>
                    </a:xfrm>
                    <a:prstGeom prst="rect">
                      <a:avLst/>
                    </a:prstGeom>
                    <a:noFill/>
                    <a:ln>
                      <a:noFill/>
                      <a:prstDash/>
                    </a:ln>
                  </pic:spPr>
                </pic:pic>
              </a:graphicData>
            </a:graphic>
          </wp:inline>
        </w:drawing>
      </w:r>
      <w:r w:rsidRPr="58B68B16" w:rsidR="00997448">
        <w:rPr>
          <w:rStyle w:val="Absatz-Standardschriftart"/>
          <w:i w:val="1"/>
          <w:iCs w:val="1"/>
          <w:sz w:val="16"/>
          <w:szCs w:val="16"/>
        </w:rPr>
        <w:t>Abbildung 10 RAP-Artefakte</w:t>
      </w:r>
    </w:p>
    <w:p w:rsidR="007C4E5C" w:rsidRDefault="007C4E5C" w14:paraId="389948B4" w14:textId="77777777">
      <w:pPr>
        <w:pStyle w:val="Standard"/>
      </w:pPr>
    </w:p>
    <w:p w:rsidR="007C4E5C" w:rsidRDefault="00997448" w14:paraId="6B86E220" w14:textId="77777777">
      <w:pPr>
        <w:pStyle w:val="berschrift3"/>
        <w:rPr/>
      </w:pPr>
      <w:bookmarkStart w:name="_Toc1260571302" w:id="451977222"/>
      <w:r w:rsidR="00997448">
        <w:rPr/>
        <w:t>Behavior Definition</w:t>
      </w:r>
      <w:bookmarkEnd w:id="451977222"/>
    </w:p>
    <w:p w:rsidR="007C4E5C" w:rsidRDefault="00997448" w14:paraId="309DE36E" w14:textId="77777777">
      <w:pPr>
        <w:pStyle w:val="Standard"/>
      </w:pPr>
      <w:r w:rsidR="00997448">
        <w:rPr/>
        <w:t xml:space="preserve">Für die Behavior Definition wird zwischen dem Parent-Objekt Request und den Child-Objekten Offer, Position und Participant </w:t>
      </w:r>
      <w:r w:rsidR="00997448">
        <w:rPr/>
        <w:t>unterschieden, wobei Position in diesem Fall ein Child-Objekt von Offer ist.</w:t>
      </w:r>
    </w:p>
    <w:p w:rsidR="007C4E5C" w:rsidRDefault="00997448" w14:paraId="342ACBE7" w14:textId="77777777">
      <w:pPr>
        <w:pStyle w:val="Standard"/>
      </w:pPr>
      <w:r w:rsidR="00997448">
        <w:rPr/>
        <w:t>Die Behavior Definition verwendet das SAP Draft Handling, welches es Benutzern ermöglicht, einen Antrag zwischenzuspeichern, ohne ihn direkt zu persistieren. Das Draft Handling wi</w:t>
      </w:r>
      <w:r w:rsidR="00997448">
        <w:rPr/>
        <w:t>rd über die Standard Draft Actions Edit, Discard, Resume und Activate gesteuert.</w:t>
      </w:r>
    </w:p>
    <w:p w:rsidR="007C4E5C" w:rsidRDefault="007C4E5C" w14:paraId="68DD27B2" w14:textId="77777777">
      <w:pPr>
        <w:pStyle w:val="Standard"/>
      </w:pPr>
    </w:p>
    <w:p w:rsidR="007C4E5C" w:rsidRDefault="00997448" w14:paraId="0748BC26" w14:textId="77777777">
      <w:pPr>
        <w:pStyle w:val="Standard"/>
        <w:spacing w:before="180" w:line="240" w:lineRule="auto"/>
        <w:ind w:right="567"/>
        <w:jc w:val="left"/>
      </w:pPr>
      <w:r w:rsidRPr="58B68B16" w:rsidR="00997448">
        <w:rPr>
          <w:rStyle w:val="Absatz-Standardschriftart"/>
          <w:b w:val="1"/>
          <w:bCs w:val="1"/>
          <w:color w:val="000000" w:themeColor="text1" w:themeTint="FF" w:themeShade="FF"/>
        </w:rPr>
        <w:t>Feld-Behavior-Definition</w:t>
      </w:r>
      <w:r w:rsidRPr="58B68B16" w:rsidR="00997448">
        <w:rPr>
          <w:rStyle w:val="Absatz-Standardschriftart"/>
          <w:color w:val="000000" w:themeColor="text1" w:themeTint="FF" w:themeShade="FF"/>
        </w:rPr>
        <w:t>:</w:t>
      </w:r>
    </w:p>
    <w:p w:rsidR="007C4E5C" w:rsidRDefault="00997448" w14:paraId="0C66A12D" w14:textId="77777777">
      <w:pPr>
        <w:pStyle w:val="Listenabsatz"/>
        <w:numPr>
          <w:ilvl w:val="0"/>
          <w:numId w:val="18"/>
        </w:numPr>
        <w:spacing w:before="180" w:after="180" w:line="240" w:lineRule="auto"/>
        <w:jc w:val="left"/>
        <w:rPr>
          <w:color w:val="000000"/>
        </w:rPr>
      </w:pPr>
      <w:r w:rsidRPr="58B68B16" w:rsidR="00997448">
        <w:rPr>
          <w:color w:val="000000" w:themeColor="text1" w:themeTint="FF" w:themeShade="FF"/>
        </w:rPr>
        <w:t>IDs werden durch das Framework automatisch gesetzt („numbering:managed")</w:t>
      </w:r>
    </w:p>
    <w:p w:rsidR="007C4E5C" w:rsidRDefault="00997448" w14:paraId="5841E4A2" w14:textId="77777777">
      <w:pPr>
        <w:pStyle w:val="Listenabsatz"/>
        <w:numPr>
          <w:ilvl w:val="0"/>
          <w:numId w:val="18"/>
        </w:numPr>
        <w:spacing w:before="180" w:after="180" w:line="240" w:lineRule="auto"/>
        <w:jc w:val="left"/>
        <w:rPr/>
      </w:pPr>
      <w:r w:rsidRPr="58B68B16" w:rsidR="00997448">
        <w:rPr>
          <w:rStyle w:val="Absatz-Standardschriftart"/>
          <w:color w:val="000000" w:themeColor="text1" w:themeTint="FF" w:themeShade="FF"/>
        </w:rPr>
        <w:t xml:space="preserve">Felder </w:t>
      </w:r>
      <w:r>
        <w:tab/>
      </w:r>
      <w:r w:rsidRPr="58B68B16" w:rsidR="00997448">
        <w:rPr>
          <w:rStyle w:val="Absatz-Standardschriftart"/>
          <w:color w:val="000000" w:themeColor="text1" w:themeTint="FF" w:themeShade="FF"/>
        </w:rPr>
        <w:t xml:space="preserve">wie Antragsnummer, Initiator und Antragsstatus sind nach der </w:t>
      </w:r>
      <w:r>
        <w:tab/>
      </w:r>
      <w:r w:rsidRPr="58B68B16" w:rsidR="00997448">
        <w:rPr>
          <w:rStyle w:val="Absatz-Standardschriftart"/>
          <w:color w:val="000000" w:themeColor="text1" w:themeTint="FF" w:themeShade="FF"/>
        </w:rPr>
        <w:t>Erste</w:t>
      </w:r>
      <w:r w:rsidRPr="58B68B16" w:rsidR="00997448">
        <w:rPr>
          <w:rStyle w:val="Absatz-Standardschriftart"/>
          <w:color w:val="000000" w:themeColor="text1" w:themeTint="FF" w:themeShade="FF"/>
        </w:rPr>
        <w:t>llung readonly und werden ausschließlich über Determinations durch das System gesetzt</w:t>
      </w:r>
    </w:p>
    <w:p w:rsidR="007C4E5C" w:rsidRDefault="00997448" w14:paraId="72ECF7E9" w14:textId="77777777">
      <w:pPr>
        <w:pStyle w:val="Listenabsatz"/>
        <w:numPr>
          <w:ilvl w:val="0"/>
          <w:numId w:val="18"/>
        </w:numPr>
        <w:spacing w:before="180" w:after="180" w:line="240" w:lineRule="auto"/>
        <w:jc w:val="left"/>
        <w:rPr/>
      </w:pPr>
      <w:r w:rsidRPr="58B68B16" w:rsidR="00997448">
        <w:rPr>
          <w:rStyle w:val="Absatz-Standardschriftart"/>
          <w:color w:val="000000" w:themeColor="text1" w:themeTint="FF" w:themeShade="FF"/>
        </w:rPr>
        <w:t xml:space="preserve">Administrative </w:t>
      </w:r>
      <w:r>
        <w:tab/>
      </w:r>
      <w:r w:rsidRPr="58B68B16" w:rsidR="00997448">
        <w:rPr>
          <w:rStyle w:val="Absatz-Standardschriftart"/>
          <w:color w:val="000000" w:themeColor="text1" w:themeTint="FF" w:themeShade="FF"/>
        </w:rPr>
        <w:t xml:space="preserve">Felder wie CreatedBy, CreatedAt, LastChangedBy und LastChangedAt </w:t>
      </w:r>
      <w:r>
        <w:tab/>
      </w:r>
      <w:r w:rsidRPr="58B68B16" w:rsidR="00997448">
        <w:rPr>
          <w:rStyle w:val="Absatz-Standardschriftart"/>
          <w:color w:val="000000" w:themeColor="text1" w:themeTint="FF" w:themeShade="FF"/>
        </w:rPr>
        <w:t>sind readonly und können nur durch das Programm gesetzt und verändert werden</w:t>
      </w:r>
      <w:r>
        <w:br/>
      </w:r>
    </w:p>
    <w:p w:rsidR="007C4E5C" w:rsidRDefault="00997448" w14:paraId="07EF966A" w14:textId="77777777">
      <w:pPr>
        <w:pStyle w:val="Standard"/>
        <w:spacing w:before="180" w:line="240" w:lineRule="auto"/>
        <w:ind w:right="567"/>
        <w:jc w:val="left"/>
      </w:pPr>
      <w:r w:rsidRPr="58B68B16" w:rsidR="00997448">
        <w:rPr>
          <w:rStyle w:val="Absatz-Standardschriftart"/>
          <w:b w:val="1"/>
          <w:bCs w:val="1"/>
          <w:color w:val="000000" w:themeColor="text1" w:themeTint="FF" w:themeShade="FF"/>
        </w:rPr>
        <w:t>Determinat</w:t>
      </w:r>
      <w:r w:rsidRPr="58B68B16" w:rsidR="00997448">
        <w:rPr>
          <w:rStyle w:val="Absatz-Standardschriftart"/>
          <w:b w:val="1"/>
          <w:bCs w:val="1"/>
          <w:color w:val="000000" w:themeColor="text1" w:themeTint="FF" w:themeShade="FF"/>
        </w:rPr>
        <w:t>ions</w:t>
      </w:r>
      <w:r w:rsidRPr="58B68B16" w:rsidR="00997448">
        <w:rPr>
          <w:rStyle w:val="Absatz-Standardschriftart"/>
          <w:color w:val="000000" w:themeColor="text1" w:themeTint="FF" w:themeShade="FF"/>
        </w:rPr>
        <w:t>:</w:t>
      </w:r>
    </w:p>
    <w:p w:rsidR="007C4E5C" w:rsidRDefault="00997448" w14:paraId="0D6A2239" w14:textId="77777777">
      <w:pPr>
        <w:pStyle w:val="Listenabsatz"/>
        <w:numPr>
          <w:ilvl w:val="0"/>
          <w:numId w:val="19"/>
        </w:numPr>
        <w:spacing w:before="180" w:after="180" w:line="240" w:lineRule="auto"/>
        <w:jc w:val="left"/>
        <w:rPr>
          <w:color w:val="000000"/>
        </w:rPr>
      </w:pPr>
      <w:r w:rsidRPr="58B68B16" w:rsidR="00997448">
        <w:rPr>
          <w:color w:val="000000" w:themeColor="text1" w:themeTint="FF" w:themeShade="FF"/>
        </w:rPr>
        <w:t>setRequestNumber: Setzt die Antragsnummer automatisch bei Erstellung</w:t>
      </w:r>
    </w:p>
    <w:p w:rsidR="007C4E5C" w:rsidRDefault="00997448" w14:paraId="3BAFA3A6" w14:textId="77777777">
      <w:pPr>
        <w:pStyle w:val="Listenabsatz"/>
        <w:numPr>
          <w:ilvl w:val="0"/>
          <w:numId w:val="19"/>
        </w:numPr>
        <w:spacing w:before="180" w:after="180" w:line="240" w:lineRule="auto"/>
        <w:jc w:val="left"/>
        <w:rPr>
          <w:color w:val="000000"/>
        </w:rPr>
      </w:pPr>
      <w:r w:rsidRPr="58B68B16" w:rsidR="00997448">
        <w:rPr>
          <w:color w:val="000000" w:themeColor="text1" w:themeTint="FF" w:themeShade="FF"/>
        </w:rPr>
        <w:t>setRequestStatus: Setzt den initialen Antragsstatus bei Erstellung</w:t>
      </w:r>
    </w:p>
    <w:p w:rsidR="007C4E5C" w:rsidRDefault="00997448" w14:paraId="5C25E0F5" w14:textId="77777777">
      <w:pPr>
        <w:pStyle w:val="Listenabsatz"/>
        <w:numPr>
          <w:ilvl w:val="0"/>
          <w:numId w:val="19"/>
        </w:numPr>
        <w:spacing w:before="180" w:after="180" w:line="240" w:lineRule="auto"/>
        <w:jc w:val="left"/>
        <w:rPr>
          <w:color w:val="000000"/>
        </w:rPr>
      </w:pPr>
      <w:r w:rsidRPr="58B68B16" w:rsidR="00997448">
        <w:rPr>
          <w:color w:val="000000" w:themeColor="text1" w:themeTint="FF" w:themeShade="FF"/>
        </w:rPr>
        <w:t>setStatusLongText: Setzt den zugehörigen Statustext bei Erstellung</w:t>
      </w:r>
    </w:p>
    <w:p w:rsidR="007C4E5C" w:rsidRDefault="00997448" w14:paraId="3434060C" w14:textId="77777777">
      <w:pPr>
        <w:pStyle w:val="Listenabsatz"/>
        <w:numPr>
          <w:ilvl w:val="0"/>
          <w:numId w:val="19"/>
        </w:numPr>
        <w:spacing w:before="180" w:after="180" w:line="240" w:lineRule="auto"/>
        <w:jc w:val="left"/>
        <w:rPr/>
      </w:pPr>
      <w:r w:rsidRPr="58B68B16" w:rsidR="00997448">
        <w:rPr>
          <w:rStyle w:val="Absatz-Standardschriftart"/>
          <w:color w:val="000000" w:themeColor="text1" w:themeTint="FF" w:themeShade="FF"/>
        </w:rPr>
        <w:t xml:space="preserve">setOfferNumber / setCurrencyCode: Setzen </w:t>
      </w:r>
      <w:r w:rsidRPr="58B68B16" w:rsidR="00997448">
        <w:rPr>
          <w:rStyle w:val="Absatz-Standardschriftart"/>
          <w:color w:val="000000" w:themeColor="text1" w:themeTint="FF" w:themeShade="FF"/>
        </w:rPr>
        <w:t xml:space="preserve">Angebotsnummer und Währungsschlüssel beim Anlegen eines </w:t>
      </w:r>
      <w:r>
        <w:tab/>
      </w:r>
      <w:r w:rsidRPr="58B68B16" w:rsidR="00997448">
        <w:rPr>
          <w:rStyle w:val="Absatz-Standardschriftart"/>
          <w:color w:val="000000" w:themeColor="text1" w:themeTint="FF" w:themeShade="FF"/>
        </w:rPr>
        <w:t>Angebotes</w:t>
      </w:r>
    </w:p>
    <w:p w:rsidR="007C4E5C" w:rsidRDefault="00997448" w14:paraId="4AD8DB8B" w14:textId="77777777">
      <w:pPr>
        <w:pStyle w:val="Standard"/>
        <w:spacing w:before="180" w:line="240" w:lineRule="auto"/>
        <w:ind w:right="567"/>
        <w:jc w:val="left"/>
      </w:pPr>
      <w:r w:rsidRPr="58B68B16" w:rsidR="00997448">
        <w:rPr>
          <w:rStyle w:val="Absatz-Standardschriftart"/>
          <w:b w:val="1"/>
          <w:bCs w:val="1"/>
          <w:color w:val="000000" w:themeColor="text1" w:themeTint="FF" w:themeShade="FF"/>
        </w:rPr>
        <w:t>Request Methoden</w:t>
      </w:r>
      <w:r w:rsidRPr="58B68B16" w:rsidR="00997448">
        <w:rPr>
          <w:rStyle w:val="Absatz-Standardschriftart"/>
          <w:color w:val="000000" w:themeColor="text1" w:themeTint="FF" w:themeShade="FF"/>
        </w:rPr>
        <w:t>:</w:t>
      </w:r>
    </w:p>
    <w:p w:rsidR="007C4E5C" w:rsidRDefault="00997448" w14:paraId="7C6B2D86" w14:textId="77777777">
      <w:pPr>
        <w:pStyle w:val="Listenabsatz"/>
        <w:numPr>
          <w:ilvl w:val="0"/>
          <w:numId w:val="20"/>
        </w:numPr>
        <w:spacing w:before="180" w:after="180" w:line="240" w:lineRule="auto"/>
        <w:jc w:val="left"/>
        <w:rPr>
          <w:color w:val="000000"/>
          <w:lang w:val="en-US"/>
        </w:rPr>
      </w:pPr>
      <w:r w:rsidRPr="58B68B16" w:rsidR="00997448">
        <w:rPr>
          <w:color w:val="000000" w:themeColor="text1" w:themeTint="FF" w:themeShade="FF"/>
        </w:rPr>
        <w:t>Read: Implizit immer möglich</w:t>
      </w:r>
    </w:p>
    <w:p w:rsidR="007C4E5C" w:rsidRDefault="00997448" w14:paraId="36BE5934" w14:textId="77777777">
      <w:pPr>
        <w:pStyle w:val="Listenabsatz"/>
        <w:numPr>
          <w:ilvl w:val="0"/>
          <w:numId w:val="20"/>
        </w:numPr>
        <w:spacing w:before="180" w:after="180" w:line="240" w:lineRule="auto"/>
        <w:jc w:val="left"/>
        <w:rPr>
          <w:color w:val="000000"/>
          <w:lang w:val="en-US"/>
        </w:rPr>
      </w:pPr>
      <w:r w:rsidRPr="58B68B16" w:rsidR="00997448">
        <w:rPr>
          <w:color w:val="000000" w:themeColor="text1" w:themeTint="FF" w:themeShade="FF"/>
        </w:rPr>
        <w:t>Create: Möglich, erfordert globale Autorisierungsprüfung</w:t>
      </w:r>
    </w:p>
    <w:p w:rsidR="007C4E5C" w:rsidRDefault="00997448" w14:paraId="3F70EC8B" w14:textId="77777777">
      <w:pPr>
        <w:pStyle w:val="Listenabsatz"/>
        <w:numPr>
          <w:ilvl w:val="0"/>
          <w:numId w:val="20"/>
        </w:numPr>
        <w:spacing w:before="180" w:after="180" w:line="240" w:lineRule="auto"/>
        <w:jc w:val="left"/>
        <w:rPr>
          <w:color w:val="000000"/>
          <w:lang w:val="en-US"/>
        </w:rPr>
      </w:pPr>
      <w:r w:rsidRPr="58B68B16" w:rsidR="00997448">
        <w:rPr>
          <w:color w:val="000000" w:themeColor="text1" w:themeTint="FF" w:themeShade="FF"/>
        </w:rPr>
        <w:t>Update: Möglich</w:t>
      </w:r>
    </w:p>
    <w:p w:rsidR="007C4E5C" w:rsidRDefault="00997448" w14:paraId="6A2F635D" w14:textId="77777777">
      <w:pPr>
        <w:pStyle w:val="Listenabsatz"/>
        <w:numPr>
          <w:ilvl w:val="0"/>
          <w:numId w:val="20"/>
        </w:numPr>
        <w:spacing w:before="180" w:after="180" w:line="240" w:lineRule="auto"/>
        <w:jc w:val="left"/>
        <w:rPr/>
      </w:pPr>
      <w:r w:rsidRPr="58B68B16" w:rsidR="00997448">
        <w:rPr>
          <w:rStyle w:val="Absatz-Standardschriftart"/>
          <w:color w:val="000000" w:themeColor="text1" w:themeTint="FF" w:themeShade="FF"/>
        </w:rPr>
        <w:t xml:space="preserve">Delete: </w:t>
      </w:r>
      <w:r>
        <w:tab/>
      </w:r>
      <w:r w:rsidRPr="58B68B16" w:rsidR="00997448">
        <w:rPr>
          <w:rStyle w:val="Absatz-Standardschriftart"/>
          <w:color w:val="000000" w:themeColor="text1" w:themeTint="FF" w:themeShade="FF"/>
        </w:rPr>
        <w:t>Möglich</w:t>
      </w:r>
    </w:p>
    <w:p w:rsidR="007C4E5C" w:rsidRDefault="00997448" w14:paraId="3703E2F1" w14:textId="77777777">
      <w:pPr>
        <w:pStyle w:val="Listenabsatz"/>
        <w:numPr>
          <w:ilvl w:val="0"/>
          <w:numId w:val="20"/>
        </w:numPr>
        <w:spacing w:before="180" w:after="180" w:line="240" w:lineRule="auto"/>
        <w:jc w:val="left"/>
        <w:rPr>
          <w:color w:val="000000"/>
          <w:lang w:val="en-US"/>
        </w:rPr>
      </w:pPr>
      <w:r w:rsidRPr="58B68B16" w:rsidR="00997448">
        <w:rPr>
          <w:color w:val="000000" w:themeColor="text1" w:themeTint="FF" w:themeShade="FF"/>
        </w:rPr>
        <w:t>Approve: Setzt den Antragsstatus auf „Genehmigt"</w:t>
      </w:r>
    </w:p>
    <w:p w:rsidR="007C4E5C" w:rsidRDefault="00997448" w14:paraId="2B261091" w14:textId="77777777">
      <w:pPr>
        <w:pStyle w:val="Listenabsatz"/>
        <w:numPr>
          <w:ilvl w:val="0"/>
          <w:numId w:val="20"/>
        </w:numPr>
        <w:spacing w:before="180" w:after="180" w:line="240" w:lineRule="auto"/>
        <w:jc w:val="left"/>
        <w:rPr/>
      </w:pPr>
      <w:r w:rsidRPr="58B68B16" w:rsidR="00997448">
        <w:rPr>
          <w:rStyle w:val="Absatz-Standardschriftart"/>
          <w:color w:val="000000" w:themeColor="text1" w:themeTint="FF" w:themeShade="FF"/>
        </w:rPr>
        <w:t>Re</w:t>
      </w:r>
      <w:r w:rsidRPr="58B68B16" w:rsidR="00997448">
        <w:rPr>
          <w:rStyle w:val="Absatz-Standardschriftart"/>
          <w:color w:val="000000" w:themeColor="text1" w:themeTint="FF" w:themeShade="FF"/>
        </w:rPr>
        <w:t xml:space="preserve">ject: </w:t>
      </w:r>
      <w:r>
        <w:tab/>
      </w:r>
      <w:r w:rsidRPr="58B68B16" w:rsidR="00997448">
        <w:rPr>
          <w:rStyle w:val="Absatz-Standardschriftart"/>
          <w:color w:val="000000" w:themeColor="text1" w:themeTint="FF" w:themeShade="FF"/>
        </w:rPr>
        <w:t>Setzt den Antragsstatus auf „Abgelehnt"</w:t>
      </w:r>
    </w:p>
    <w:p w:rsidR="007C4E5C" w:rsidRDefault="007C4E5C" w14:paraId="6E565C6C" w14:textId="77777777">
      <w:pPr>
        <w:pStyle w:val="Standard"/>
      </w:pPr>
    </w:p>
    <w:p w:rsidR="007C4E5C" w:rsidRDefault="00997448" w14:paraId="02247B99" w14:textId="77777777">
      <w:pPr>
        <w:pStyle w:val="berschrift3"/>
        <w:rPr/>
      </w:pPr>
      <w:bookmarkStart w:name="_Toc298355794" w:id="353788140"/>
      <w:r w:rsidR="00997448">
        <w:rPr/>
        <w:t>Behavior Projection</w:t>
      </w:r>
      <w:bookmarkEnd w:id="353788140"/>
    </w:p>
    <w:p w:rsidR="007C4E5C" w:rsidRDefault="00997448" w14:paraId="4CA64079" w14:textId="77777777">
      <w:pPr>
        <w:pStyle w:val="Standard"/>
        <w:spacing w:before="180" w:line="240" w:lineRule="auto"/>
        <w:jc w:val="left"/>
        <w:rPr>
          <w:color w:val="000000"/>
          <w:lang w:val="en-US"/>
        </w:rPr>
      </w:pPr>
      <w:r w:rsidRPr="58B68B16" w:rsidR="00997448">
        <w:rPr>
          <w:color w:val="000000" w:themeColor="text1" w:themeTint="FF" w:themeShade="FF"/>
        </w:rPr>
        <w:t>Die Behavior Projection steuert, welche Operationen den jeweiligen Benutzerrollen zur Verfügung stehen.</w:t>
      </w:r>
    </w:p>
    <w:p w:rsidR="007C4E5C" w:rsidRDefault="007C4E5C" w14:paraId="21043C07" w14:textId="77777777">
      <w:pPr>
        <w:pStyle w:val="Standard"/>
        <w:spacing w:before="180" w:line="240" w:lineRule="auto"/>
        <w:jc w:val="left"/>
        <w:rPr>
          <w:rFonts w:ascii="Arial" w:hAnsi="Arial" w:eastAsia="Arial" w:cs="Arial"/>
          <w:color w:val="000000"/>
          <w:lang w:val="en-US"/>
        </w:rPr>
      </w:pPr>
    </w:p>
    <w:p w:rsidR="007C4E5C" w:rsidRDefault="00997448" w14:paraId="3A7F8966" w14:textId="77777777">
      <w:pPr>
        <w:pStyle w:val="Standard"/>
        <w:spacing w:before="180"/>
        <w:jc w:val="left"/>
        <w:rPr>
          <w:b w:val="1"/>
          <w:bCs w:val="1"/>
          <w:color w:val="000000"/>
          <w:lang w:val="en-US"/>
        </w:rPr>
      </w:pPr>
      <w:r w:rsidRPr="58B68B16" w:rsidR="00997448">
        <w:rPr>
          <w:b w:val="1"/>
          <w:bCs w:val="1"/>
          <w:color w:val="000000" w:themeColor="text1" w:themeTint="FF" w:themeShade="FF"/>
        </w:rPr>
        <w:t>Methodenumfang Mitarbeiter:</w:t>
      </w:r>
    </w:p>
    <w:p w:rsidR="007C4E5C" w:rsidRDefault="00997448" w14:paraId="49C6D204" w14:textId="77777777">
      <w:pPr>
        <w:pStyle w:val="Listenabsatz"/>
        <w:numPr>
          <w:ilvl w:val="0"/>
          <w:numId w:val="21"/>
        </w:numPr>
        <w:spacing w:before="180"/>
        <w:jc w:val="left"/>
        <w:rPr>
          <w:color w:val="000000"/>
          <w:lang w:val="en-US"/>
        </w:rPr>
      </w:pPr>
      <w:r w:rsidRPr="58B68B16" w:rsidR="00997448">
        <w:rPr>
          <w:color w:val="000000" w:themeColor="text1" w:themeTint="FF" w:themeShade="FF"/>
        </w:rPr>
        <w:t>Request: Create, Update, Delete</w:t>
      </w:r>
    </w:p>
    <w:p w:rsidR="007C4E5C" w:rsidRDefault="00997448" w14:paraId="6B73B3A0" w14:textId="77777777">
      <w:pPr>
        <w:pStyle w:val="Listenabsatz"/>
        <w:numPr>
          <w:ilvl w:val="0"/>
          <w:numId w:val="21"/>
        </w:numPr>
        <w:spacing w:before="180"/>
        <w:jc w:val="left"/>
        <w:rPr>
          <w:color w:val="000000"/>
          <w:lang w:val="en-US"/>
        </w:rPr>
      </w:pPr>
      <w:r w:rsidRPr="58B68B16" w:rsidR="00997448">
        <w:rPr>
          <w:color w:val="000000" w:themeColor="text1" w:themeTint="FF" w:themeShade="FF"/>
        </w:rPr>
        <w:t>Offer / Position / Par</w:t>
      </w:r>
      <w:r w:rsidRPr="58B68B16" w:rsidR="00997448">
        <w:rPr>
          <w:color w:val="000000" w:themeColor="text1" w:themeTint="FF" w:themeShade="FF"/>
        </w:rPr>
        <w:t>ticipant: Create, Update, Delete</w:t>
      </w:r>
    </w:p>
    <w:p w:rsidR="007C4E5C" w:rsidRDefault="00997448" w14:paraId="50BEE89A" w14:textId="77777777">
      <w:pPr>
        <w:pStyle w:val="Listenabsatz"/>
        <w:numPr>
          <w:ilvl w:val="0"/>
          <w:numId w:val="21"/>
        </w:numPr>
        <w:spacing w:before="180"/>
        <w:jc w:val="left"/>
        <w:rPr/>
      </w:pPr>
      <w:r w:rsidRPr="58B68B16" w:rsidR="00997448">
        <w:rPr>
          <w:rStyle w:val="Absatz-Standardschriftart"/>
          <w:color w:val="000000" w:themeColor="text1" w:themeTint="FF" w:themeShade="FF"/>
        </w:rPr>
        <w:t>Einschränkung: Mitarbeiter können ausschließlich ihre eigenen Anträge einsehen und bearbeiten</w:t>
      </w:r>
      <w:r>
        <w:br/>
      </w:r>
    </w:p>
    <w:p w:rsidR="007C4E5C" w:rsidRDefault="00997448" w14:paraId="46EE2FF1" w14:textId="77777777">
      <w:pPr>
        <w:pStyle w:val="Standard"/>
        <w:spacing w:before="180"/>
        <w:jc w:val="left"/>
        <w:rPr>
          <w:b w:val="1"/>
          <w:bCs w:val="1"/>
          <w:color w:val="000000"/>
          <w:lang w:val="en-US"/>
        </w:rPr>
      </w:pPr>
      <w:r w:rsidRPr="58B68B16" w:rsidR="00997448">
        <w:rPr>
          <w:b w:val="1"/>
          <w:bCs w:val="1"/>
          <w:color w:val="000000" w:themeColor="text1" w:themeTint="FF" w:themeShade="FF"/>
        </w:rPr>
        <w:t>Methodenumfang Backoffice:</w:t>
      </w:r>
    </w:p>
    <w:p w:rsidR="007C4E5C" w:rsidRDefault="00997448" w14:paraId="3AB1FBC8" w14:textId="77777777">
      <w:pPr>
        <w:pStyle w:val="Listenabsatz"/>
        <w:numPr>
          <w:ilvl w:val="0"/>
          <w:numId w:val="22"/>
        </w:numPr>
        <w:spacing w:before="180" w:after="180"/>
        <w:jc w:val="left"/>
        <w:rPr>
          <w:color w:val="000000"/>
          <w:lang w:val="en-US"/>
        </w:rPr>
      </w:pPr>
      <w:r w:rsidRPr="58B68B16" w:rsidR="00997448">
        <w:rPr>
          <w:color w:val="000000" w:themeColor="text1" w:themeTint="FF" w:themeShade="FF"/>
        </w:rPr>
        <w:t>Request: Create, Update, Delete</w:t>
      </w:r>
    </w:p>
    <w:p w:rsidR="007C4E5C" w:rsidRDefault="00997448" w14:paraId="5914E938" w14:textId="77777777">
      <w:pPr>
        <w:pStyle w:val="Listenabsatz"/>
        <w:numPr>
          <w:ilvl w:val="0"/>
          <w:numId w:val="22"/>
        </w:numPr>
        <w:spacing w:before="180" w:after="180"/>
        <w:jc w:val="left"/>
        <w:rPr/>
      </w:pPr>
      <w:r w:rsidRPr="58B68B16" w:rsidR="00997448">
        <w:rPr>
          <w:rStyle w:val="Absatz-Standardschriftart"/>
          <w:color w:val="000000" w:themeColor="text1" w:themeTint="FF" w:themeShade="FF"/>
        </w:rPr>
        <w:t xml:space="preserve">Offer / Position / Participant: Create, Update, Delete </w:t>
      </w:r>
      <w:r>
        <w:tab/>
      </w:r>
    </w:p>
    <w:p w:rsidR="007C4E5C" w:rsidRDefault="00997448" w14:paraId="1243E0B7" w14:textId="77777777">
      <w:pPr>
        <w:pStyle w:val="Listenabsatz"/>
        <w:numPr>
          <w:ilvl w:val="0"/>
          <w:numId w:val="22"/>
        </w:numPr>
        <w:spacing w:before="180" w:after="180"/>
        <w:jc w:val="left"/>
        <w:rPr/>
      </w:pPr>
      <w:r w:rsidRPr="58B68B16" w:rsidR="00997448">
        <w:rPr>
          <w:rStyle w:val="Absatz-Standardschriftart"/>
          <w:color w:val="000000" w:themeColor="text1" w:themeTint="FF" w:themeShade="FF"/>
        </w:rPr>
        <w:t xml:space="preserve">Einschränkung: Das Backoffice kann alle Anträge einsehen und Angebote für wartende Anträge erfassen, sowie für Mitarbeiter Anträge stellvertretend erstellen, jedoch keine Genehmigungsentscheidungen treffen </w:t>
      </w:r>
      <w:r>
        <w:br/>
      </w:r>
    </w:p>
    <w:p w:rsidR="007C4E5C" w:rsidRDefault="00997448" w14:paraId="51107803" w14:textId="77777777">
      <w:pPr>
        <w:pStyle w:val="Standard"/>
        <w:spacing w:before="180"/>
        <w:jc w:val="left"/>
        <w:rPr>
          <w:b w:val="1"/>
          <w:bCs w:val="1"/>
          <w:color w:val="000000"/>
          <w:lang w:val="en-US"/>
        </w:rPr>
      </w:pPr>
      <w:r w:rsidRPr="58B68B16" w:rsidR="00997448">
        <w:rPr>
          <w:b w:val="1"/>
          <w:bCs w:val="1"/>
          <w:color w:val="000000" w:themeColor="text1" w:themeTint="FF" w:themeShade="FF"/>
        </w:rPr>
        <w:t>Methodenumfang Management:</w:t>
      </w:r>
    </w:p>
    <w:p w:rsidR="007C4E5C" w:rsidRDefault="00997448" w14:paraId="7FD8F961" w14:textId="77777777">
      <w:pPr>
        <w:pStyle w:val="Listenabsatz"/>
        <w:numPr>
          <w:ilvl w:val="0"/>
          <w:numId w:val="23"/>
        </w:numPr>
        <w:spacing w:before="180" w:after="180"/>
        <w:jc w:val="left"/>
        <w:rPr/>
      </w:pPr>
      <w:r w:rsidRPr="58B68B16" w:rsidR="00997448">
        <w:rPr>
          <w:rStyle w:val="Absatz-Standardschriftart"/>
          <w:color w:val="000000" w:themeColor="text1" w:themeTint="FF" w:themeShade="FF"/>
        </w:rPr>
        <w:t xml:space="preserve">Request: Read, </w:t>
      </w:r>
      <w:r w:rsidRPr="58B68B16" w:rsidR="00997448">
        <w:rPr>
          <w:rStyle w:val="Absatz-Standardschriftart"/>
          <w:color w:val="000000" w:themeColor="text1" w:themeTint="FF" w:themeShade="FF"/>
        </w:rPr>
        <w:t xml:space="preserve">Approve, Reject </w:t>
      </w:r>
      <w:r>
        <w:tab/>
      </w:r>
    </w:p>
    <w:p w:rsidR="007C4E5C" w:rsidRDefault="00997448" w14:paraId="41E40CD4" w14:textId="77777777">
      <w:pPr>
        <w:pStyle w:val="Listenabsatz"/>
        <w:numPr>
          <w:ilvl w:val="0"/>
          <w:numId w:val="23"/>
        </w:numPr>
        <w:spacing w:before="180" w:after="180"/>
        <w:jc w:val="left"/>
        <w:rPr>
          <w:color w:val="000000"/>
          <w:lang w:val="en-US"/>
        </w:rPr>
      </w:pPr>
      <w:r w:rsidRPr="58B68B16" w:rsidR="00997448">
        <w:rPr>
          <w:color w:val="000000" w:themeColor="text1" w:themeTint="FF" w:themeShade="FF"/>
        </w:rPr>
        <w:t>Einschränkung: Das Management kann alle Anträge einsehen, ist jedoch als einzige Rolle berechtigt, Anträge zu genehmigen oder abzulehnen</w:t>
      </w:r>
    </w:p>
    <w:p w:rsidR="007C4E5C" w:rsidRDefault="007C4E5C" w14:paraId="64CCEDF7" w14:textId="77777777">
      <w:pPr>
        <w:pStyle w:val="Standard"/>
        <w:spacing w:before="180"/>
        <w:jc w:val="left"/>
        <w:rPr>
          <w:color w:val="000000"/>
          <w:lang w:val="en-US"/>
        </w:rPr>
      </w:pPr>
    </w:p>
    <w:p w:rsidR="007C4E5C" w:rsidRDefault="00997448" w14:paraId="24D20B7A" w14:textId="77777777">
      <w:pPr>
        <w:pStyle w:val="berschrift3"/>
        <w:rPr/>
      </w:pPr>
      <w:bookmarkStart w:name="_Toc1564699540" w:id="2028440546"/>
      <w:r w:rsidR="00997448">
        <w:rPr/>
        <w:t>Validations</w:t>
      </w:r>
      <w:bookmarkEnd w:id="2028440546"/>
    </w:p>
    <w:p w:rsidR="007C4E5C" w:rsidRDefault="00997448" w14:paraId="290F0CA1" w14:textId="77777777">
      <w:pPr>
        <w:pStyle w:val="Standard"/>
        <w:spacing w:before="180" w:line="240" w:lineRule="auto"/>
        <w:jc w:val="left"/>
        <w:rPr>
          <w:b w:val="1"/>
          <w:bCs w:val="1"/>
          <w:color w:val="000000"/>
          <w:lang w:val="en-US"/>
        </w:rPr>
      </w:pPr>
      <w:r w:rsidRPr="58B68B16" w:rsidR="00997448">
        <w:rPr>
          <w:b w:val="1"/>
          <w:bCs w:val="1"/>
          <w:color w:val="000000" w:themeColor="text1" w:themeTint="FF" w:themeShade="FF"/>
        </w:rPr>
        <w:t>Pflichtfeldüberprüfungen:</w:t>
      </w:r>
    </w:p>
    <w:p w:rsidR="007C4E5C" w:rsidRDefault="00997448" w14:paraId="41645700" w14:textId="77777777">
      <w:pPr>
        <w:pStyle w:val="Listenabsatz"/>
        <w:numPr>
          <w:ilvl w:val="0"/>
          <w:numId w:val="24"/>
        </w:numPr>
        <w:spacing w:before="180" w:after="180"/>
        <w:jc w:val="left"/>
        <w:rPr/>
      </w:pPr>
      <w:r w:rsidRPr="58B68B16" w:rsidR="00997448">
        <w:rPr>
          <w:rStyle w:val="Absatz-Standardschriftart"/>
          <w:color w:val="000000" w:themeColor="text1" w:themeTint="FF" w:themeShade="FF"/>
        </w:rPr>
        <w:t xml:space="preserve">Kategorie: Darf nicht leer sein </w:t>
      </w:r>
      <w:r>
        <w:tab/>
      </w:r>
    </w:p>
    <w:p w:rsidR="007C4E5C" w:rsidRDefault="00997448" w14:paraId="416A8506" w14:textId="77777777">
      <w:pPr>
        <w:pStyle w:val="Listenabsatz"/>
        <w:numPr>
          <w:ilvl w:val="0"/>
          <w:numId w:val="24"/>
        </w:numPr>
        <w:spacing w:before="180" w:after="180"/>
        <w:jc w:val="left"/>
        <w:rPr/>
      </w:pPr>
      <w:r w:rsidRPr="58B68B16" w:rsidR="00997448">
        <w:rPr>
          <w:rStyle w:val="Absatz-Standardschriftart"/>
          <w:color w:val="000000" w:themeColor="text1" w:themeTint="FF" w:themeShade="FF"/>
        </w:rPr>
        <w:t xml:space="preserve">Titel: Darf nicht leer sein </w:t>
      </w:r>
      <w:r>
        <w:tab/>
      </w:r>
    </w:p>
    <w:p w:rsidR="007C4E5C" w:rsidRDefault="00997448" w14:paraId="2E7E11D8" w14:textId="77777777">
      <w:pPr>
        <w:pStyle w:val="Standard"/>
        <w:spacing w:before="180"/>
        <w:jc w:val="left"/>
        <w:rPr>
          <w:b w:val="1"/>
          <w:bCs w:val="1"/>
          <w:color w:val="000000"/>
          <w:lang w:val="en-US"/>
        </w:rPr>
      </w:pPr>
      <w:r w:rsidRPr="58B68B16" w:rsidR="00997448">
        <w:rPr>
          <w:b w:val="1"/>
          <w:bCs w:val="1"/>
          <w:color w:val="000000" w:themeColor="text1" w:themeTint="FF" w:themeShade="FF"/>
        </w:rPr>
        <w:t>Readonly Felder:</w:t>
      </w:r>
    </w:p>
    <w:p w:rsidR="007C4E5C" w:rsidRDefault="00997448" w14:paraId="357F5D11" w14:textId="77777777">
      <w:pPr>
        <w:pStyle w:val="Listenabsatz"/>
        <w:numPr>
          <w:ilvl w:val="0"/>
          <w:numId w:val="25"/>
        </w:numPr>
        <w:spacing w:before="180" w:after="180"/>
        <w:jc w:val="left"/>
        <w:rPr/>
      </w:pPr>
      <w:r w:rsidRPr="58B68B16" w:rsidR="00997448">
        <w:rPr>
          <w:rStyle w:val="Absatz-Standardschriftart"/>
          <w:color w:val="000000" w:themeColor="text1" w:themeTint="FF" w:themeShade="FF"/>
        </w:rPr>
        <w:t xml:space="preserve">Felder </w:t>
      </w:r>
      <w:r>
        <w:tab/>
      </w:r>
      <w:r w:rsidRPr="58B68B16" w:rsidR="00997448">
        <w:rPr>
          <w:rStyle w:val="Absatz-Standardschriftart"/>
          <w:color w:val="000000" w:themeColor="text1" w:themeTint="FF" w:themeShade="FF"/>
        </w:rPr>
        <w:t xml:space="preserve">wie Antragsnummern, Initiator und Antragsstatus sind nach der </w:t>
      </w:r>
      <w:r>
        <w:tab/>
      </w:r>
      <w:r w:rsidRPr="58B68B16" w:rsidR="00997448">
        <w:rPr>
          <w:rStyle w:val="Absatz-Standardschriftart"/>
          <w:color w:val="000000" w:themeColor="text1" w:themeTint="FF" w:themeShade="FF"/>
        </w:rPr>
        <w:t>Erstellung nicht mehr editierbar und können ausschließlich durch das System verändert werden</w:t>
      </w:r>
    </w:p>
    <w:p w:rsidR="007C4E5C" w:rsidRDefault="007C4E5C" w14:paraId="72222798" w14:textId="77777777">
      <w:pPr>
        <w:pStyle w:val="Standard"/>
      </w:pPr>
    </w:p>
    <w:p w:rsidR="007C4E5C" w:rsidRDefault="00997448" w14:paraId="2355EAEE" w14:textId="77777777">
      <w:pPr>
        <w:pStyle w:val="berschrift3"/>
        <w:rPr/>
      </w:pPr>
      <w:bookmarkStart w:name="_Toc297827548" w:id="1408680139"/>
      <w:r w:rsidR="00997448">
        <w:rPr/>
        <w:t>Besondere Aspekte – Draft Handling &amp; Sperrkonzept</w:t>
      </w:r>
      <w:bookmarkEnd w:id="1408680139"/>
    </w:p>
    <w:p w:rsidR="007C4E5C" w:rsidRDefault="007C4E5C" w14:paraId="322277EA" w14:textId="77777777">
      <w:pPr>
        <w:pStyle w:val="Standard"/>
      </w:pPr>
    </w:p>
    <w:p w:rsidR="007C4E5C" w:rsidRDefault="00997448" w14:paraId="6F5F2279" w14:textId="77777777">
      <w:pPr>
        <w:pStyle w:val="Standard"/>
        <w:rPr>
          <w:b w:val="1"/>
          <w:bCs w:val="1"/>
        </w:rPr>
      </w:pPr>
      <w:r w:rsidRPr="58B68B16" w:rsidR="00997448">
        <w:rPr>
          <w:b w:val="1"/>
          <w:bCs w:val="1"/>
        </w:rPr>
        <w:t>Admin-Struktur</w:t>
      </w:r>
    </w:p>
    <w:p w:rsidR="007C4E5C" w:rsidRDefault="00997448" w14:paraId="2FBA6D53" w14:textId="77777777">
      <w:pPr>
        <w:pStyle w:val="Standard"/>
      </w:pPr>
      <w:r w:rsidR="00997448">
        <w:drawing>
          <wp:inline wp14:editId="63EE0628" wp14:anchorId="0CA2295C">
            <wp:extent cx="1887840" cy="1591200"/>
            <wp:effectExtent l="0" t="0" r="0" b="9000"/>
            <wp:docPr id="16" name="Image13"/>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0">
                      <a:lum/>
                      <a:alphaModFix/>
                    </a:blip>
                    <a:srcRect/>
                    <a:stretch>
                      <a:fillRect/>
                    </a:stretch>
                  </pic:blipFill>
                  <pic:spPr>
                    <a:xfrm>
                      <a:off x="0" y="0"/>
                      <a:ext cx="1887840" cy="1591200"/>
                    </a:xfrm>
                    <a:prstGeom prst="rect">
                      <a:avLst/>
                    </a:prstGeom>
                    <a:noFill/>
                    <a:ln>
                      <a:noFill/>
                      <a:prstDash/>
                    </a:ln>
                  </pic:spPr>
                </pic:pic>
              </a:graphicData>
            </a:graphic>
          </wp:inline>
        </w:drawing>
      </w:r>
      <w:r>
        <w:br/>
      </w:r>
      <w:r w:rsidRPr="58B68B16" w:rsidR="00997448">
        <w:rPr>
          <w:rStyle w:val="Absatz-Standardschriftart"/>
          <w:i w:val="1"/>
          <w:iCs w:val="1"/>
          <w:sz w:val="16"/>
          <w:szCs w:val="16"/>
        </w:rPr>
        <w:t>Abbi</w:t>
      </w:r>
      <w:r w:rsidRPr="58B68B16" w:rsidR="00997448">
        <w:rPr>
          <w:rStyle w:val="Absatz-Standardschriftart"/>
          <w:i w:val="1"/>
          <w:iCs w:val="1"/>
          <w:sz w:val="16"/>
          <w:szCs w:val="16"/>
        </w:rPr>
        <w:t>ldung 11 Admin-Struktur</w:t>
      </w:r>
    </w:p>
    <w:p w:rsidR="007C4E5C" w:rsidP="58B68B16" w:rsidRDefault="007C4E5C" w14:paraId="1E00DC40" w14:textId="77777777">
      <w:pPr>
        <w:pStyle w:val="Standard"/>
        <w:rPr>
          <w:i w:val="1"/>
          <w:iCs w:val="1"/>
          <w:sz w:val="16"/>
          <w:szCs w:val="16"/>
        </w:rPr>
      </w:pPr>
    </w:p>
    <w:p w:rsidR="007C4E5C" w:rsidRDefault="00997448" w14:paraId="220E4796" w14:textId="77777777">
      <w:pPr>
        <w:pStyle w:val="Standard"/>
        <w:spacing w:before="240" w:after="240"/>
        <w:jc w:val="left"/>
      </w:pPr>
      <w:r w:rsidRPr="58B68B16" w:rsidR="00997448">
        <w:rPr>
          <w:rStyle w:val="Absatz-Standardschriftart"/>
        </w:rPr>
        <w:t>Die Admin-Struktur ist ein elementarer Bestandteil des RAP-Frameworks und wird in jedem Business Objekt verwendet, für das Create-, Update- oder Delete-Operationen definiert sind. Sie enthält Metainformationen wie Ersteller, Erstel</w:t>
      </w:r>
      <w:r w:rsidRPr="58B68B16" w:rsidR="00997448">
        <w:rPr>
          <w:rStyle w:val="Absatz-Standardschriftart"/>
        </w:rPr>
        <w:t>lungszeitpunkt sowie den letzten Bearbeiter und Änderungszeitpunkt. Diese Informationen werden vom RAP-Framework benötigt, um konkurrierende Zugriffe zweier Benutzer auf denselben Datensatz zu erkennen und zu behandeln.</w:t>
      </w:r>
    </w:p>
    <w:p w:rsidR="007C4E5C" w:rsidRDefault="00997448" w14:paraId="18DD1226" w14:textId="77777777">
      <w:pPr>
        <w:pStyle w:val="Standard"/>
        <w:spacing w:before="240" w:after="240"/>
        <w:jc w:val="left"/>
      </w:pPr>
      <w:r w:rsidRPr="58B68B16" w:rsidR="00997448">
        <w:rPr>
          <w:rStyle w:val="Absatz-Standardschriftart"/>
        </w:rPr>
        <w:t xml:space="preserve">Da es sich um eine Webanwendung </w:t>
      </w:r>
      <w:r w:rsidRPr="58B68B16" w:rsidR="00997448">
        <w:rPr>
          <w:rStyle w:val="Absatz-Standardschriftart"/>
        </w:rPr>
        <w:t xml:space="preserve">handelt, muss der Fall eines Verbindungsabbruchs berücksichtigt werden. Änderungen werden daher zunächst im Entwurfsmodus in einer Draft-Tabelle zwischengespeichert, ohne Validierungen zu durchlaufen. Erst wenn der Benutzer die Eingabe explizit speichert, </w:t>
      </w:r>
      <w:r w:rsidRPr="58B68B16" w:rsidR="00997448">
        <w:rPr>
          <w:rStyle w:val="Absatz-Standardschriftart"/>
        </w:rPr>
        <w:t>werden die Datensätze in die persistente Datenbank übernommen. Treten dabei konkurrierende Änderungen auf, wird die neuere Änderung bevorzugt — erkennbar über das Feld „last_changed_at".</w:t>
      </w:r>
    </w:p>
    <w:p w:rsidR="007C4E5C" w:rsidRDefault="007C4E5C" w14:paraId="740DE84F" w14:textId="77777777">
      <w:pPr>
        <w:pStyle w:val="Standard"/>
        <w:rPr>
          <w:b w:val="1"/>
          <w:bCs w:val="1"/>
        </w:rPr>
      </w:pPr>
    </w:p>
    <w:p w:rsidR="58B68B16" w:rsidP="58B68B16" w:rsidRDefault="58B68B16" w14:paraId="5C760054" w14:textId="2498BBC5">
      <w:pPr>
        <w:pStyle w:val="Standard"/>
        <w:rPr>
          <w:b w:val="1"/>
          <w:bCs w:val="1"/>
        </w:rPr>
      </w:pPr>
    </w:p>
    <w:p w:rsidR="58B68B16" w:rsidP="58B68B16" w:rsidRDefault="58B68B16" w14:paraId="4F9D2D1B" w14:textId="4A0A2D36">
      <w:pPr>
        <w:pStyle w:val="Standard"/>
        <w:rPr>
          <w:b w:val="1"/>
          <w:bCs w:val="1"/>
        </w:rPr>
      </w:pPr>
    </w:p>
    <w:p w:rsidR="007C4E5C" w:rsidRDefault="00997448" w14:paraId="54961ADB" w14:textId="77777777">
      <w:pPr>
        <w:pStyle w:val="berschrift3"/>
        <w:rPr/>
      </w:pPr>
      <w:bookmarkStart w:name="_Toc1785732527" w:id="1315431024"/>
      <w:r w:rsidR="00997448">
        <w:rPr/>
        <w:t>Service</w:t>
      </w:r>
      <w:bookmarkEnd w:id="1315431024"/>
    </w:p>
    <w:p w:rsidR="007C4E5C" w:rsidRDefault="00997448" w14:paraId="1D911CA7" w14:textId="77777777">
      <w:pPr>
        <w:pStyle w:val="Standard"/>
        <w:spacing w:before="240" w:after="240"/>
      </w:pPr>
      <w:r w:rsidRPr="58B68B16" w:rsidR="00997448">
        <w:rPr>
          <w:rStyle w:val="Absatz-Standardschriftart"/>
        </w:rPr>
        <w:t xml:space="preserve">Die Kommunikation zwischen Frontend und </w:t>
      </w:r>
      <w:bookmarkStart w:name="_Int_SrKvLC3O" w:id="104"/>
      <w:r w:rsidRPr="58B68B16" w:rsidR="00997448">
        <w:rPr>
          <w:rStyle w:val="Absatz-Standardschriftart"/>
        </w:rPr>
        <w:t>Backend</w:t>
      </w:r>
      <w:bookmarkEnd w:id="104"/>
      <w:r w:rsidRPr="58B68B16" w:rsidR="00997448">
        <w:rPr>
          <w:rStyle w:val="Absatz-Standardschriftart"/>
        </w:rPr>
        <w:t xml:space="preserve"> erfolgt über einen OData-V4-Service, der automatisch aus dem RAP-Framework generiert wird. OData (Open Data Protocol) ist ein standardisiertes REST-basiertes Protokoll, das speziell für den Datenaustausch zwischen Webanwendungen und Backend-Systemen entwi</w:t>
      </w:r>
      <w:r w:rsidRPr="58B68B16" w:rsidR="00997448">
        <w:rPr>
          <w:rStyle w:val="Absatz-Standardschriftart"/>
        </w:rPr>
        <w:t>ckelt wurde und von SAP als bevorzugtes Kommunikationsprotokoll eingesetzt wird.</w:t>
      </w:r>
    </w:p>
    <w:p w:rsidR="007C4E5C" w:rsidRDefault="00997448" w14:paraId="6304E505" w14:textId="77777777">
      <w:pPr>
        <w:pStyle w:val="Standard"/>
        <w:spacing w:before="240" w:after="240"/>
      </w:pPr>
      <w:r w:rsidRPr="58B68B16" w:rsidR="00997448">
        <w:rPr>
          <w:rStyle w:val="Absatz-Standardschriftart"/>
        </w:rPr>
        <w:t>Der wesentliche Vorteil dieses Ansatzes liegt darin, dass der Service nicht manuell definiert und gepflegt werden muss, sondern direkt aus dem Datenmodell und den Behavior Def</w:t>
      </w:r>
      <w:r w:rsidRPr="58B68B16" w:rsidR="00997448">
        <w:rPr>
          <w:rStyle w:val="Absatz-Standardschriftart"/>
        </w:rPr>
        <w:t xml:space="preserve">initions abgeleitet wird. Dadurch ist sichergestellt, dass Service und </w:t>
      </w:r>
      <w:bookmarkStart w:name="_Int_D2Vda1jx" w:id="105"/>
      <w:r w:rsidRPr="58B68B16" w:rsidR="00997448">
        <w:rPr>
          <w:rStyle w:val="Absatz-Standardschriftart"/>
        </w:rPr>
        <w:t>Backend</w:t>
      </w:r>
      <w:bookmarkEnd w:id="105"/>
      <w:r w:rsidRPr="58B68B16" w:rsidR="00997448">
        <w:rPr>
          <w:rStyle w:val="Absatz-Standardschriftart"/>
        </w:rPr>
        <w:t xml:space="preserve"> jederzeit konsistent sind — Änderungen am Datenmodell wirken sich automatisch auf den Service aus, ohne dass zusätzlicher Entwicklungsaufwand entsteht.</w:t>
      </w:r>
    </w:p>
    <w:p w:rsidR="007C4E5C" w:rsidRDefault="00997448" w14:paraId="4DD2CD0D" w14:textId="77777777">
      <w:pPr>
        <w:pStyle w:val="Standard"/>
        <w:spacing w:before="240" w:after="240"/>
      </w:pPr>
      <w:r w:rsidRPr="58B68B16" w:rsidR="00997448">
        <w:rPr>
          <w:rStyle w:val="Absatz-Standardschriftart"/>
        </w:rPr>
        <w:t>Der generierte Service st</w:t>
      </w:r>
      <w:r w:rsidRPr="58B68B16" w:rsidR="00997448">
        <w:rPr>
          <w:rStyle w:val="Absatz-Standardschriftart"/>
        </w:rPr>
        <w:t>ellt alle im Backend definierten Operationen und Actions über standardisierte Endpunkte bereit, über die das Frontend Datensätze lesen, anlegen, bearbeiten und löschen sowie die Genehmigungsaktionen ausführen kann. Dabei greifen alle im Backend definierten</w:t>
      </w:r>
      <w:r w:rsidRPr="58B68B16" w:rsidR="00997448">
        <w:rPr>
          <w:rStyle w:val="Absatz-Standardschriftart"/>
        </w:rPr>
        <w:t xml:space="preserve"> Validierungen und Berechtigungsprüfungen, da diese serverseitig verarbeitet werden und unabhängig vom aufrufenden Frontend sind.</w:t>
      </w:r>
    </w:p>
    <w:p w:rsidR="58B68B16" w:rsidP="58B68B16" w:rsidRDefault="58B68B16" w14:paraId="0AC8A97B" w14:textId="4F7F64A6">
      <w:pPr>
        <w:pStyle w:val="Standard"/>
        <w:spacing w:before="240" w:after="240"/>
        <w:rPr>
          <w:rStyle w:val="Absatz-Standardschriftart"/>
        </w:rPr>
      </w:pPr>
    </w:p>
    <w:p w:rsidR="007C4E5C" w:rsidRDefault="00997448" w14:paraId="2B115C91" w14:textId="77777777">
      <w:pPr>
        <w:pStyle w:val="berschrift3"/>
        <w:rPr/>
      </w:pPr>
      <w:bookmarkStart w:name="_Toc944204696" w:id="1999939077"/>
      <w:r w:rsidR="00997448">
        <w:rPr/>
        <w:t>Frontend</w:t>
      </w:r>
      <w:bookmarkEnd w:id="1999939077"/>
    </w:p>
    <w:p w:rsidR="007C4E5C" w:rsidRDefault="00997448" w14:paraId="5418EF48" w14:textId="77777777">
      <w:pPr>
        <w:pStyle w:val="Standard"/>
        <w:spacing w:before="62"/>
        <w:jc w:val="left"/>
      </w:pPr>
      <w:r w:rsidRPr="58B68B16" w:rsidR="00997448">
        <w:rPr>
          <w:rStyle w:val="Absatz-Standardschriftart"/>
          <w:rFonts w:ascii="Arial" w:hAnsi="Arial" w:eastAsia="Arial" w:cs="Arial"/>
          <w:color w:val="000000" w:themeColor="text1" w:themeTint="FF" w:themeShade="FF"/>
        </w:rPr>
        <w:t>Die App wird, wie die bestehenden Apps über eine Kachel im Virtualdesk bereitgestellt.</w:t>
      </w:r>
    </w:p>
    <w:p w:rsidR="007C4E5C" w:rsidRDefault="00997448" w14:paraId="5BA0775E" w14:textId="77777777">
      <w:pPr>
        <w:pStyle w:val="Standard"/>
      </w:pPr>
      <w:r w:rsidR="00997448">
        <w:drawing>
          <wp:inline wp14:editId="06423248" wp14:anchorId="1D90FD6F">
            <wp:extent cx="2951640" cy="1889280"/>
            <wp:effectExtent l="0" t="0" r="1110" b="0"/>
            <wp:docPr id="17" name="Image14"/>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1">
                      <a:lum/>
                      <a:alphaModFix/>
                    </a:blip>
                    <a:srcRect/>
                    <a:stretch>
                      <a:fillRect/>
                    </a:stretch>
                  </pic:blipFill>
                  <pic:spPr>
                    <a:xfrm>
                      <a:off x="0" y="0"/>
                      <a:ext cx="2951640" cy="1889280"/>
                    </a:xfrm>
                    <a:prstGeom prst="rect">
                      <a:avLst/>
                    </a:prstGeom>
                    <a:noFill/>
                    <a:ln>
                      <a:noFill/>
                      <a:prstDash/>
                    </a:ln>
                  </pic:spPr>
                </pic:pic>
              </a:graphicData>
            </a:graphic>
          </wp:inline>
        </w:drawing>
      </w:r>
    </w:p>
    <w:p w:rsidR="007C4E5C" w:rsidP="58B68B16" w:rsidRDefault="00997448" w14:paraId="361045AA" w14:textId="77777777">
      <w:pPr>
        <w:pStyle w:val="Standard"/>
        <w:rPr>
          <w:i w:val="1"/>
          <w:iCs w:val="1"/>
          <w:sz w:val="16"/>
          <w:szCs w:val="16"/>
        </w:rPr>
      </w:pPr>
      <w:r w:rsidRPr="58B68B16" w:rsidR="00997448">
        <w:rPr>
          <w:i w:val="1"/>
          <w:iCs w:val="1"/>
          <w:sz w:val="16"/>
          <w:szCs w:val="16"/>
        </w:rPr>
        <w:t>Abbildung 12 Launchpad-Kach</w:t>
      </w:r>
      <w:r w:rsidRPr="58B68B16" w:rsidR="00997448">
        <w:rPr>
          <w:i w:val="1"/>
          <w:iCs w:val="1"/>
          <w:sz w:val="16"/>
          <w:szCs w:val="16"/>
        </w:rPr>
        <w:t>el</w:t>
      </w:r>
    </w:p>
    <w:p w:rsidR="007C4E5C" w:rsidP="58B68B16" w:rsidRDefault="007C4E5C" w14:paraId="294D4F8B" w14:textId="77777777">
      <w:pPr>
        <w:pStyle w:val="Standard"/>
        <w:rPr>
          <w:i w:val="1"/>
          <w:iCs w:val="1"/>
          <w:sz w:val="16"/>
          <w:szCs w:val="16"/>
        </w:rPr>
      </w:pPr>
    </w:p>
    <w:p w:rsidR="007C4E5C" w:rsidP="58B68B16" w:rsidRDefault="007C4E5C" w14:paraId="15F15799" w14:textId="77777777">
      <w:pPr>
        <w:pStyle w:val="Standard"/>
        <w:rPr>
          <w:i w:val="1"/>
          <w:iCs w:val="1"/>
          <w:sz w:val="16"/>
          <w:szCs w:val="16"/>
        </w:rPr>
      </w:pPr>
    </w:p>
    <w:p w:rsidR="58B68B16" w:rsidP="58B68B16" w:rsidRDefault="58B68B16" w14:paraId="4F7323FF" w14:textId="6DC64C63">
      <w:pPr>
        <w:pStyle w:val="Standard"/>
        <w:rPr>
          <w:i w:val="1"/>
          <w:iCs w:val="1"/>
          <w:sz w:val="16"/>
          <w:szCs w:val="16"/>
        </w:rPr>
      </w:pPr>
    </w:p>
    <w:p w:rsidR="58B68B16" w:rsidP="58B68B16" w:rsidRDefault="58B68B16" w14:paraId="0E67E439" w14:textId="0D0618ED">
      <w:pPr>
        <w:pStyle w:val="Standard"/>
        <w:rPr>
          <w:i w:val="1"/>
          <w:iCs w:val="1"/>
          <w:sz w:val="16"/>
          <w:szCs w:val="16"/>
        </w:rPr>
      </w:pPr>
    </w:p>
    <w:p w:rsidR="58B68B16" w:rsidP="58B68B16" w:rsidRDefault="58B68B16" w14:paraId="04FA807B" w14:textId="7DC4BA6A">
      <w:pPr>
        <w:pStyle w:val="Standard"/>
        <w:rPr>
          <w:i w:val="1"/>
          <w:iCs w:val="1"/>
          <w:sz w:val="16"/>
          <w:szCs w:val="16"/>
        </w:rPr>
      </w:pPr>
    </w:p>
    <w:p w:rsidR="58B68B16" w:rsidP="58B68B16" w:rsidRDefault="58B68B16" w14:paraId="1FFBCB48" w14:textId="073DE685">
      <w:pPr>
        <w:pStyle w:val="Standard"/>
        <w:rPr>
          <w:i w:val="1"/>
          <w:iCs w:val="1"/>
          <w:sz w:val="16"/>
          <w:szCs w:val="16"/>
        </w:rPr>
      </w:pPr>
    </w:p>
    <w:p w:rsidR="58B68B16" w:rsidP="58B68B16" w:rsidRDefault="58B68B16" w14:paraId="5A9FE669" w14:textId="6B0E0475">
      <w:pPr>
        <w:pStyle w:val="Standard"/>
        <w:rPr>
          <w:i w:val="1"/>
          <w:iCs w:val="1"/>
          <w:sz w:val="16"/>
          <w:szCs w:val="16"/>
        </w:rPr>
      </w:pPr>
    </w:p>
    <w:p w:rsidR="58B68B16" w:rsidP="58B68B16" w:rsidRDefault="58B68B16" w14:paraId="60464023" w14:textId="10AB72DD">
      <w:pPr>
        <w:pStyle w:val="Standard"/>
        <w:rPr>
          <w:i w:val="1"/>
          <w:iCs w:val="1"/>
          <w:sz w:val="16"/>
          <w:szCs w:val="16"/>
        </w:rPr>
      </w:pPr>
    </w:p>
    <w:p w:rsidR="58B68B16" w:rsidP="58B68B16" w:rsidRDefault="58B68B16" w14:paraId="3669D495" w14:textId="6E3B6165">
      <w:pPr>
        <w:pStyle w:val="Standard"/>
        <w:rPr>
          <w:i w:val="1"/>
          <w:iCs w:val="1"/>
          <w:sz w:val="16"/>
          <w:szCs w:val="16"/>
        </w:rPr>
      </w:pPr>
    </w:p>
    <w:p w:rsidR="58B68B16" w:rsidP="58B68B16" w:rsidRDefault="58B68B16" w14:paraId="6496C61F" w14:textId="28BD779C">
      <w:pPr>
        <w:pStyle w:val="Standard"/>
        <w:rPr>
          <w:i w:val="1"/>
          <w:iCs w:val="1"/>
          <w:sz w:val="16"/>
          <w:szCs w:val="16"/>
        </w:rPr>
      </w:pPr>
    </w:p>
    <w:p w:rsidR="58B68B16" w:rsidP="58B68B16" w:rsidRDefault="58B68B16" w14:paraId="36FA2535" w14:textId="6C7F09C4">
      <w:pPr>
        <w:pStyle w:val="Standard"/>
        <w:rPr>
          <w:i w:val="1"/>
          <w:iCs w:val="1"/>
          <w:sz w:val="16"/>
          <w:szCs w:val="16"/>
        </w:rPr>
      </w:pPr>
    </w:p>
    <w:p w:rsidR="007C4E5C" w:rsidRDefault="00997448" w14:paraId="66BA42B9" w14:textId="77777777">
      <w:pPr>
        <w:pStyle w:val="berschrift3"/>
        <w:rPr/>
      </w:pPr>
      <w:bookmarkStart w:name="_Toc487895485" w:id="1658385786"/>
      <w:r w:rsidR="00997448">
        <w:rPr/>
        <w:t>Wizard</w:t>
      </w:r>
      <w:bookmarkEnd w:id="1658385786"/>
    </w:p>
    <w:p w:rsidR="007C4E5C" w:rsidRDefault="00997448" w14:paraId="129EB19D" w14:textId="77777777">
      <w:pPr>
        <w:pStyle w:val="Standard"/>
        <w:spacing w:before="62"/>
        <w:jc w:val="left"/>
      </w:pPr>
      <w:r w:rsidRPr="58B68B16" w:rsidR="00997448">
        <w:rPr>
          <w:rStyle w:val="Absatz-Standardschriftart"/>
          <w:rFonts w:ascii="Arial" w:hAnsi="Arial" w:eastAsia="Arial" w:cs="Arial"/>
          <w:color w:val="000000" w:themeColor="text1" w:themeTint="FF" w:themeShade="FF"/>
        </w:rPr>
        <w:t>Der von RAP bereitgestellte List-Report wird um einen Wizard erweitert, der die Anwender geführt durch den Beantragungsprozess führt.</w:t>
      </w:r>
    </w:p>
    <w:p w:rsidR="007C4E5C" w:rsidRDefault="007C4E5C" w14:paraId="6D1097EB" w14:textId="77777777">
      <w:pPr>
        <w:pStyle w:val="Standard"/>
        <w:spacing w:before="62"/>
        <w:jc w:val="left"/>
        <w:rPr>
          <w:rFonts w:ascii="Arial" w:hAnsi="Arial" w:eastAsia="Arial" w:cs="Arial"/>
          <w:color w:val="000000"/>
        </w:rPr>
      </w:pPr>
    </w:p>
    <w:p w:rsidR="007C4E5C" w:rsidRDefault="00997448" w14:paraId="30A101F1" w14:textId="77777777">
      <w:pPr>
        <w:pStyle w:val="berschrift3"/>
        <w:rPr/>
      </w:pPr>
      <w:bookmarkStart w:name="_Toc1700482624" w:id="700820681"/>
      <w:r w:rsidR="00997448">
        <w:rPr/>
        <w:t>Kategorie wählen</w:t>
      </w:r>
      <w:bookmarkEnd w:id="700820681"/>
    </w:p>
    <w:p w:rsidR="007C4E5C" w:rsidRDefault="00997448" w14:paraId="2BD43FDC" w14:textId="77777777">
      <w:pPr>
        <w:pStyle w:val="Standard"/>
      </w:pPr>
      <w:r w:rsidR="00997448">
        <w:drawing>
          <wp:inline wp14:editId="20F35E9B" wp14:anchorId="57FF22E1">
            <wp:extent cx="5762520" cy="2695680"/>
            <wp:effectExtent l="0" t="0" r="0" b="9420"/>
            <wp:docPr id="18" name="Image15"/>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2">
                      <a:lum/>
                      <a:alphaModFix/>
                    </a:blip>
                    <a:srcRect/>
                    <a:stretch>
                      <a:fillRect/>
                    </a:stretch>
                  </pic:blipFill>
                  <pic:spPr>
                    <a:xfrm>
                      <a:off x="0" y="0"/>
                      <a:ext cx="5762520" cy="2695680"/>
                    </a:xfrm>
                    <a:prstGeom prst="rect">
                      <a:avLst/>
                    </a:prstGeom>
                    <a:noFill/>
                    <a:ln>
                      <a:noFill/>
                      <a:prstDash/>
                    </a:ln>
                  </pic:spPr>
                </pic:pic>
              </a:graphicData>
            </a:graphic>
          </wp:inline>
        </w:drawing>
      </w:r>
      <w:r w:rsidRPr="58B68B16" w:rsidR="00997448">
        <w:rPr>
          <w:rStyle w:val="Absatz-Standardschriftart"/>
          <w:i w:val="1"/>
          <w:iCs w:val="1"/>
          <w:sz w:val="16"/>
          <w:szCs w:val="16"/>
        </w:rPr>
        <w:t>Abbildung 13 Wizard – Kategorie wählen</w:t>
      </w:r>
    </w:p>
    <w:p w:rsidR="007C4E5C" w:rsidRDefault="007C4E5C" w14:paraId="08A2B570" w14:textId="77777777">
      <w:pPr>
        <w:pStyle w:val="Standard"/>
        <w:rPr>
          <w:b w:val="1"/>
          <w:bCs w:val="1"/>
        </w:rPr>
      </w:pPr>
    </w:p>
    <w:p w:rsidR="007C4E5C" w:rsidRDefault="00997448" w14:paraId="65174D59" w14:textId="77777777">
      <w:pPr>
        <w:pStyle w:val="Standard"/>
        <w:spacing w:before="62"/>
        <w:jc w:val="left"/>
      </w:pPr>
      <w:r w:rsidRPr="58B68B16" w:rsidR="00997448">
        <w:rPr>
          <w:rStyle w:val="Absatz-Standardschriftart"/>
          <w:rFonts w:ascii="Arial" w:hAnsi="Arial" w:eastAsia="Arial" w:cs="Arial"/>
          <w:color w:val="000000" w:themeColor="text1" w:themeTint="FF" w:themeShade="FF"/>
        </w:rPr>
        <w:t>Im ersten Schritt wird dem Anwender eine Oberfläc</w:t>
      </w:r>
      <w:r w:rsidRPr="58B68B16" w:rsidR="00997448">
        <w:rPr>
          <w:rStyle w:val="Absatz-Standardschriftart"/>
          <w:rFonts w:ascii="Arial" w:hAnsi="Arial" w:eastAsia="Arial" w:cs="Arial"/>
          <w:color w:val="000000" w:themeColor="text1" w:themeTint="FF" w:themeShade="FF"/>
        </w:rPr>
        <w:t>he bereit gestellt, auf der er die Kategorie des Antrages über Radio-Buttons angeben kann.</w:t>
      </w:r>
    </w:p>
    <w:p w:rsidR="007C4E5C" w:rsidRDefault="007C4E5C" w14:paraId="49FF29FF" w14:textId="77777777">
      <w:pPr>
        <w:pStyle w:val="Standard"/>
        <w:rPr>
          <w:b w:val="1"/>
          <w:bCs w:val="1"/>
        </w:rPr>
      </w:pPr>
    </w:p>
    <w:p w:rsidR="007C4E5C" w:rsidRDefault="007C4E5C" w14:paraId="5CFAED3B" w14:textId="77777777">
      <w:pPr>
        <w:pStyle w:val="Standard"/>
        <w:rPr>
          <w:b w:val="1"/>
          <w:bCs w:val="1"/>
        </w:rPr>
      </w:pPr>
    </w:p>
    <w:p w:rsidR="007C4E5C" w:rsidRDefault="007C4E5C" w14:paraId="216BE938" w14:textId="77777777">
      <w:pPr>
        <w:pStyle w:val="Standard"/>
        <w:rPr>
          <w:b w:val="1"/>
          <w:bCs w:val="1"/>
        </w:rPr>
      </w:pPr>
    </w:p>
    <w:p w:rsidR="007C4E5C" w:rsidRDefault="00997448" w14:paraId="43DEDBB1" w14:textId="77777777">
      <w:pPr>
        <w:pStyle w:val="berschrift3"/>
        <w:rPr/>
      </w:pPr>
      <w:bookmarkStart w:name="_Toc876058336" w:id="1141537662"/>
      <w:r w:rsidR="00997448">
        <w:rPr/>
        <w:t>Antragsinformationen</w:t>
      </w:r>
      <w:bookmarkEnd w:id="1141537662"/>
    </w:p>
    <w:p w:rsidR="007C4E5C" w:rsidRDefault="00997448" w14:paraId="579EE0AD" w14:textId="77777777">
      <w:pPr>
        <w:pStyle w:val="Standard"/>
      </w:pPr>
      <w:r w:rsidR="00997448">
        <w:drawing>
          <wp:inline wp14:editId="329034EF" wp14:anchorId="383E4493">
            <wp:extent cx="5762520" cy="2695680"/>
            <wp:effectExtent l="0" t="0" r="0" b="9420"/>
            <wp:docPr id="19" name="Image16"/>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3">
                      <a:lum/>
                      <a:alphaModFix/>
                    </a:blip>
                    <a:srcRect/>
                    <a:stretch>
                      <a:fillRect/>
                    </a:stretch>
                  </pic:blipFill>
                  <pic:spPr>
                    <a:xfrm>
                      <a:off x="0" y="0"/>
                      <a:ext cx="5762520" cy="2695680"/>
                    </a:xfrm>
                    <a:prstGeom prst="rect">
                      <a:avLst/>
                    </a:prstGeom>
                    <a:noFill/>
                    <a:ln>
                      <a:noFill/>
                      <a:prstDash/>
                    </a:ln>
                  </pic:spPr>
                </pic:pic>
              </a:graphicData>
            </a:graphic>
          </wp:inline>
        </w:drawing>
      </w:r>
      <w:r w:rsidRPr="58B68B16" w:rsidR="00997448">
        <w:rPr>
          <w:rStyle w:val="Absatz-Standardschriftart"/>
          <w:i w:val="1"/>
          <w:iCs w:val="1"/>
          <w:sz w:val="16"/>
          <w:szCs w:val="16"/>
        </w:rPr>
        <w:t>Abbildung 14 Wizard – Allgemeine Antragsinformationen</w:t>
      </w:r>
    </w:p>
    <w:p w:rsidR="007C4E5C" w:rsidP="58B68B16" w:rsidRDefault="007C4E5C" w14:paraId="051E42B7" w14:textId="77777777">
      <w:pPr>
        <w:pStyle w:val="Standard"/>
        <w:spacing w:line="240" w:lineRule="auto"/>
        <w:rPr>
          <w:i w:val="1"/>
          <w:iCs w:val="1"/>
          <w:sz w:val="16"/>
          <w:szCs w:val="16"/>
        </w:rPr>
      </w:pPr>
    </w:p>
    <w:p w:rsidR="007C4E5C" w:rsidRDefault="00997448" w14:paraId="74F20F3D" w14:textId="77777777">
      <w:pPr>
        <w:pStyle w:val="Standard"/>
        <w:spacing w:before="62" w:line="240" w:lineRule="auto"/>
        <w:jc w:val="left"/>
        <w:rPr>
          <w:color w:val="000000"/>
        </w:rPr>
      </w:pPr>
      <w:r w:rsidRPr="58B68B16" w:rsidR="00997448">
        <w:rPr>
          <w:color w:val="000000" w:themeColor="text1" w:themeTint="FF" w:themeShade="FF"/>
        </w:rPr>
        <w:t xml:space="preserve">Der 2. Schritt bietet Input-Felder für den Betreff, einer kurzen Beschreibung und </w:t>
      </w:r>
      <w:r w:rsidRPr="58B68B16" w:rsidR="00997448">
        <w:rPr>
          <w:color w:val="000000" w:themeColor="text1" w:themeTint="FF" w:themeShade="FF"/>
        </w:rPr>
        <w:t>einer Checkbox für die Angabe, ob die Kosten bekannt sind, oder vom Backoffice erstellt werden müssen.</w:t>
      </w:r>
    </w:p>
    <w:p w:rsidR="007C4E5C" w:rsidRDefault="007C4E5C" w14:paraId="053F902C" w14:textId="77777777">
      <w:pPr>
        <w:pStyle w:val="Standard"/>
      </w:pPr>
    </w:p>
    <w:p w:rsidR="007C4E5C" w:rsidRDefault="00997448" w14:paraId="728AA8F2" w14:textId="77777777">
      <w:pPr>
        <w:pStyle w:val="berschrift3"/>
        <w:rPr/>
      </w:pPr>
      <w:bookmarkStart w:name="_Toc235414021" w:id="147900034"/>
      <w:r w:rsidR="00997448">
        <w:rPr/>
        <w:t>Angebotskosten</w:t>
      </w:r>
      <w:bookmarkEnd w:id="147900034"/>
    </w:p>
    <w:p w:rsidR="007C4E5C" w:rsidRDefault="00997448" w14:paraId="4C803843" w14:textId="77777777">
      <w:pPr>
        <w:pStyle w:val="Standard"/>
      </w:pPr>
      <w:r w:rsidR="00997448">
        <w:drawing>
          <wp:inline wp14:editId="2D4036C1" wp14:anchorId="7E6ADDC8">
            <wp:extent cx="5762520" cy="1495439"/>
            <wp:effectExtent l="0" t="0" r="0" b="9511"/>
            <wp:docPr id="20" name="Image17"/>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4">
                      <a:lum/>
                      <a:alphaModFix/>
                    </a:blip>
                    <a:srcRect/>
                    <a:stretch>
                      <a:fillRect/>
                    </a:stretch>
                  </pic:blipFill>
                  <pic:spPr>
                    <a:xfrm>
                      <a:off x="0" y="0"/>
                      <a:ext cx="5762520" cy="1495439"/>
                    </a:xfrm>
                    <a:prstGeom prst="rect">
                      <a:avLst/>
                    </a:prstGeom>
                    <a:noFill/>
                    <a:ln>
                      <a:noFill/>
                      <a:prstDash/>
                    </a:ln>
                  </pic:spPr>
                </pic:pic>
              </a:graphicData>
            </a:graphic>
          </wp:inline>
        </w:drawing>
      </w:r>
      <w:r w:rsidRPr="58B68B16" w:rsidR="00997448">
        <w:rPr>
          <w:rStyle w:val="Absatz-Standardschriftart"/>
          <w:i w:val="1"/>
          <w:iCs w:val="1"/>
          <w:sz w:val="16"/>
          <w:szCs w:val="16"/>
        </w:rPr>
        <w:t>Abbildung 15 Wizard – Angebotskosten</w:t>
      </w:r>
    </w:p>
    <w:p w:rsidR="007C4E5C" w:rsidP="58B68B16" w:rsidRDefault="007C4E5C" w14:paraId="6DFB2EFD" w14:textId="77777777">
      <w:pPr>
        <w:pStyle w:val="Standard"/>
        <w:rPr>
          <w:i w:val="1"/>
          <w:iCs w:val="1"/>
          <w:sz w:val="16"/>
          <w:szCs w:val="16"/>
        </w:rPr>
      </w:pPr>
    </w:p>
    <w:p w:rsidR="007C4E5C" w:rsidRDefault="00997448" w14:paraId="58469925" w14:textId="77777777">
      <w:pPr>
        <w:pStyle w:val="Standard"/>
        <w:spacing w:before="180" w:line="240" w:lineRule="auto"/>
        <w:jc w:val="left"/>
        <w:rPr>
          <w:color w:val="000000"/>
          <w:lang w:val="en-US"/>
        </w:rPr>
      </w:pPr>
      <w:r w:rsidRPr="58B68B16" w:rsidR="00997448">
        <w:rPr>
          <w:color w:val="000000" w:themeColor="text1" w:themeTint="FF" w:themeShade="FF"/>
        </w:rPr>
        <w:t xml:space="preserve">Es wurde sich dafür entschieden die SAP Fiori Makros Tabellen zu verwenden. Diese werden direkt </w:t>
      </w:r>
      <w:r w:rsidRPr="58B68B16" w:rsidR="00997448">
        <w:rPr>
          <w:color w:val="000000" w:themeColor="text1" w:themeTint="FF" w:themeShade="FF"/>
        </w:rPr>
        <w:t>vom Backend bereit gestellt, sodass CRUD-Operationen, sowie Validierungen vom Backend gesteuert werden und keine weitere Programmierung im Frontend notwendig ist.</w:t>
      </w:r>
    </w:p>
    <w:p w:rsidR="007C4E5C" w:rsidRDefault="00997448" w14:paraId="276DF663" w14:textId="77777777">
      <w:pPr>
        <w:pStyle w:val="Standard"/>
        <w:spacing w:before="180" w:line="240" w:lineRule="auto"/>
        <w:jc w:val="left"/>
        <w:rPr>
          <w:color w:val="000000"/>
          <w:lang w:val="en-US"/>
        </w:rPr>
      </w:pPr>
      <w:r w:rsidRPr="58B68B16" w:rsidR="00997448">
        <w:rPr>
          <w:color w:val="000000" w:themeColor="text1" w:themeTint="FF" w:themeShade="FF"/>
        </w:rPr>
        <w:t xml:space="preserve">Diese Tabellen werden ebenfalls für die Eingabe der Daten für die Unterpositionen, sowie der </w:t>
      </w:r>
      <w:r w:rsidRPr="58B68B16" w:rsidR="00997448">
        <w:rPr>
          <w:color w:val="000000" w:themeColor="text1" w:themeTint="FF" w:themeShade="FF"/>
        </w:rPr>
        <w:t>Auswahl des Genehmigers verwendet.</w:t>
      </w:r>
    </w:p>
    <w:p w:rsidR="007C4E5C" w:rsidRDefault="007C4E5C" w14:paraId="4091F48E" w14:textId="77777777">
      <w:pPr>
        <w:pStyle w:val="Standard"/>
      </w:pPr>
    </w:p>
    <w:p w:rsidR="007C4E5C" w:rsidRDefault="007C4E5C" w14:paraId="3A5FB517" w14:textId="77777777">
      <w:pPr>
        <w:pStyle w:val="Standard"/>
      </w:pPr>
    </w:p>
    <w:p w:rsidR="007C4E5C" w:rsidRDefault="007C4E5C" w14:paraId="04B31477" w14:textId="77777777">
      <w:pPr>
        <w:pStyle w:val="Standard"/>
      </w:pPr>
    </w:p>
    <w:p w:rsidR="007C4E5C" w:rsidRDefault="007C4E5C" w14:paraId="6524DC4A" w14:textId="77777777">
      <w:pPr>
        <w:pStyle w:val="Standard"/>
      </w:pPr>
    </w:p>
    <w:p w:rsidR="007C4E5C" w:rsidRDefault="007C4E5C" w14:paraId="5223F286" w14:textId="77777777">
      <w:pPr>
        <w:pStyle w:val="Standard"/>
      </w:pPr>
    </w:p>
    <w:p w:rsidR="58B68B16" w:rsidP="58B68B16" w:rsidRDefault="58B68B16" w14:paraId="0BE35BDB" w14:textId="6F349CC3">
      <w:pPr>
        <w:pStyle w:val="Standard"/>
      </w:pPr>
    </w:p>
    <w:p w:rsidR="58B68B16" w:rsidP="58B68B16" w:rsidRDefault="58B68B16" w14:paraId="55A59FA3" w14:textId="62DBDE51">
      <w:pPr>
        <w:pStyle w:val="Standard"/>
      </w:pPr>
    </w:p>
    <w:p w:rsidR="58B68B16" w:rsidP="58B68B16" w:rsidRDefault="58B68B16" w14:paraId="4B05519D" w14:textId="373B4D62">
      <w:pPr>
        <w:pStyle w:val="Standard"/>
      </w:pPr>
    </w:p>
    <w:p w:rsidR="58B68B16" w:rsidP="58B68B16" w:rsidRDefault="58B68B16" w14:paraId="17092A4E" w14:textId="557EE901">
      <w:pPr>
        <w:pStyle w:val="Standard"/>
      </w:pPr>
    </w:p>
    <w:p w:rsidR="58B68B16" w:rsidP="58B68B16" w:rsidRDefault="58B68B16" w14:paraId="731B4903" w14:textId="7628BD0D">
      <w:pPr>
        <w:pStyle w:val="Standard"/>
      </w:pPr>
    </w:p>
    <w:p w:rsidR="58B68B16" w:rsidP="58B68B16" w:rsidRDefault="58B68B16" w14:paraId="45D13B84" w14:textId="5DD785AE">
      <w:pPr>
        <w:pStyle w:val="Standard"/>
      </w:pPr>
    </w:p>
    <w:p w:rsidR="58B68B16" w:rsidP="58B68B16" w:rsidRDefault="58B68B16" w14:paraId="46AA6932" w14:textId="51386060">
      <w:pPr>
        <w:pStyle w:val="Standard"/>
      </w:pPr>
    </w:p>
    <w:p w:rsidR="58B68B16" w:rsidP="58B68B16" w:rsidRDefault="58B68B16" w14:paraId="20B3D4B5" w14:textId="0625AB06">
      <w:pPr>
        <w:pStyle w:val="Standard"/>
      </w:pPr>
    </w:p>
    <w:p w:rsidR="58B68B16" w:rsidP="58B68B16" w:rsidRDefault="58B68B16" w14:paraId="132FC0B3" w14:textId="30DE6D0E">
      <w:pPr>
        <w:pStyle w:val="Standard"/>
      </w:pPr>
    </w:p>
    <w:p w:rsidR="58B68B16" w:rsidP="58B68B16" w:rsidRDefault="58B68B16" w14:paraId="07F3999B" w14:textId="415F0BC3">
      <w:pPr>
        <w:pStyle w:val="Standard"/>
      </w:pPr>
    </w:p>
    <w:p w:rsidR="58B68B16" w:rsidP="58B68B16" w:rsidRDefault="58B68B16" w14:paraId="73726F84" w14:textId="4CFC216F">
      <w:pPr>
        <w:pStyle w:val="Standard"/>
      </w:pPr>
    </w:p>
    <w:p w:rsidR="58B68B16" w:rsidP="58B68B16" w:rsidRDefault="58B68B16" w14:paraId="4254FA47" w14:textId="5AC6061E">
      <w:pPr>
        <w:pStyle w:val="Standard"/>
      </w:pPr>
    </w:p>
    <w:p w:rsidR="58B68B16" w:rsidP="58B68B16" w:rsidRDefault="58B68B16" w14:paraId="3AF7FDC4" w14:textId="11E0C08E">
      <w:pPr>
        <w:pStyle w:val="Standard"/>
      </w:pPr>
    </w:p>
    <w:p w:rsidR="58B68B16" w:rsidP="58B68B16" w:rsidRDefault="58B68B16" w14:paraId="149435D4" w14:textId="48E2D85B">
      <w:pPr>
        <w:pStyle w:val="Standard"/>
      </w:pPr>
    </w:p>
    <w:p w:rsidR="58B68B16" w:rsidP="58B68B16" w:rsidRDefault="58B68B16" w14:paraId="03B392E1" w14:textId="571AA94D">
      <w:pPr>
        <w:pStyle w:val="Standard"/>
      </w:pPr>
    </w:p>
    <w:p w:rsidR="007C4E5C" w:rsidRDefault="00997448" w14:paraId="481BF13F" w14:textId="77777777">
      <w:pPr>
        <w:pStyle w:val="berschrift3"/>
        <w:rPr/>
      </w:pPr>
      <w:bookmarkStart w:name="_Toc1330641578" w:id="1939070181"/>
      <w:r w:rsidR="00997448">
        <w:rPr/>
        <w:t>Genehmiger wählen</w:t>
      </w:r>
      <w:bookmarkEnd w:id="1939070181"/>
    </w:p>
    <w:p w:rsidR="007C4E5C" w:rsidRDefault="007C4E5C" w14:paraId="7302CD4F" w14:textId="77777777">
      <w:pPr>
        <w:pStyle w:val="Standard"/>
      </w:pPr>
    </w:p>
    <w:p w:rsidR="007C4E5C" w:rsidRDefault="00997448" w14:paraId="4D8B3E38" w14:textId="77777777">
      <w:pPr>
        <w:pStyle w:val="Standard"/>
      </w:pPr>
      <w:r w:rsidR="00997448">
        <w:drawing>
          <wp:inline wp14:editId="553C9A3D" wp14:anchorId="6500A2C9">
            <wp:extent cx="5762520" cy="4152960"/>
            <wp:effectExtent l="0" t="0" r="0" b="0"/>
            <wp:docPr id="21" name="Image18"/>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5">
                      <a:lum/>
                      <a:alphaModFix/>
                    </a:blip>
                    <a:srcRect/>
                    <a:stretch>
                      <a:fillRect/>
                    </a:stretch>
                  </pic:blipFill>
                  <pic:spPr>
                    <a:xfrm>
                      <a:off x="0" y="0"/>
                      <a:ext cx="5762520" cy="4152960"/>
                    </a:xfrm>
                    <a:prstGeom prst="rect">
                      <a:avLst/>
                    </a:prstGeom>
                    <a:noFill/>
                    <a:ln>
                      <a:noFill/>
                      <a:prstDash/>
                    </a:ln>
                  </pic:spPr>
                </pic:pic>
              </a:graphicData>
            </a:graphic>
          </wp:inline>
        </w:drawing>
      </w:r>
      <w:r w:rsidRPr="58B68B16" w:rsidR="00997448">
        <w:rPr>
          <w:rStyle w:val="Absatz-Standardschriftart"/>
          <w:i w:val="1"/>
          <w:iCs w:val="1"/>
          <w:sz w:val="16"/>
          <w:szCs w:val="16"/>
        </w:rPr>
        <w:t>Abbildung 16 Wizard – Genehmiger wählen</w:t>
      </w:r>
    </w:p>
    <w:p w:rsidR="007C4E5C" w:rsidP="58B68B16" w:rsidRDefault="007C4E5C" w14:paraId="71DEC12F" w14:textId="77777777">
      <w:pPr>
        <w:pStyle w:val="Standard"/>
        <w:rPr>
          <w:i w:val="1"/>
          <w:iCs w:val="1"/>
          <w:sz w:val="16"/>
          <w:szCs w:val="16"/>
        </w:rPr>
      </w:pPr>
    </w:p>
    <w:p w:rsidR="007C4E5C" w:rsidRDefault="00997448" w14:paraId="09A615EC" w14:textId="77777777">
      <w:pPr>
        <w:pStyle w:val="Standard"/>
      </w:pPr>
      <w:r w:rsidRPr="58B68B16" w:rsidR="00997448">
        <w:rPr>
          <w:rStyle w:val="Absatz-Standardschriftart"/>
        </w:rPr>
        <w:t>Im vierten Schritt des Wizards wählt der Antragsteller den zuständigen Genehmiger für seinen Antrag aus. Die angezeigte Liste enthält ausschließlich Benutz</w:t>
      </w:r>
      <w:r w:rsidRPr="58B68B16" w:rsidR="00997448">
        <w:rPr>
          <w:rStyle w:val="Absatz-Standardschriftart"/>
        </w:rPr>
        <w:t>er, die für die zuvor gewählte Antragskategorie genehmigungsberechtigt sind — nicht berechtigte Benutzer werden automatisch ausgeblendet. Die Liste verfügt über eine Suchfunktion, mit der gezielt nach einem Genehmiger gesucht werden kann. Die Auswahl erfol</w:t>
      </w:r>
      <w:r w:rsidRPr="58B68B16" w:rsidR="00997448">
        <w:rPr>
          <w:rStyle w:val="Absatz-Standardschriftart"/>
        </w:rPr>
        <w:t>gt über eine Checkbox in der jeweiligen Zeile. Anschließend kann der Antragsteller mit einem Klick auf „Next Step" zum letzten Schritt des Wizards weitergehen, in dem der Antrag final bestätigt und eingereicht wird.</w:t>
      </w:r>
    </w:p>
    <w:p w:rsidR="007C4E5C" w:rsidRDefault="007C4E5C" w14:paraId="43A3BD4D" w14:textId="77777777">
      <w:pPr>
        <w:pStyle w:val="Standard"/>
      </w:pPr>
    </w:p>
    <w:p w:rsidR="007C4E5C" w:rsidRDefault="007C4E5C" w14:paraId="7BA20025" w14:textId="77777777">
      <w:pPr>
        <w:pStyle w:val="Standard"/>
      </w:pPr>
    </w:p>
    <w:p w:rsidR="007C4E5C" w:rsidRDefault="007C4E5C" w14:paraId="10EC8F18" w14:textId="77777777">
      <w:pPr>
        <w:pStyle w:val="Standard"/>
      </w:pPr>
    </w:p>
    <w:p w:rsidR="007C4E5C" w:rsidRDefault="007C4E5C" w14:paraId="5E3A44BD" w14:textId="77777777">
      <w:pPr>
        <w:pStyle w:val="Standard"/>
      </w:pPr>
    </w:p>
    <w:p w:rsidR="007C4E5C" w:rsidRDefault="007C4E5C" w14:paraId="7C6BE943" w14:textId="77777777">
      <w:pPr>
        <w:pStyle w:val="Standard"/>
      </w:pPr>
    </w:p>
    <w:p w:rsidR="007C4E5C" w:rsidRDefault="007C4E5C" w14:paraId="52E0B10A" w14:textId="77777777">
      <w:pPr>
        <w:pStyle w:val="Standard"/>
      </w:pPr>
    </w:p>
    <w:p w:rsidR="007C4E5C" w:rsidRDefault="007C4E5C" w14:paraId="10F4B6A9" w14:textId="77777777">
      <w:pPr>
        <w:pStyle w:val="Standard"/>
      </w:pPr>
    </w:p>
    <w:p w:rsidR="007C4E5C" w:rsidRDefault="007C4E5C" w14:paraId="171025B3" w14:textId="77777777">
      <w:pPr>
        <w:pStyle w:val="Standard"/>
      </w:pPr>
    </w:p>
    <w:p w:rsidR="007C4E5C" w:rsidRDefault="007C4E5C" w14:paraId="6182EF42" w14:textId="77777777">
      <w:pPr>
        <w:pStyle w:val="Standard"/>
      </w:pPr>
    </w:p>
    <w:p w:rsidR="007C4E5C" w:rsidRDefault="00997448" w14:paraId="7721AFC2" w14:textId="77777777">
      <w:pPr>
        <w:pStyle w:val="berschrift3"/>
        <w:rPr/>
      </w:pPr>
      <w:bookmarkStart w:name="_Toc1992041129" w:id="1920684767"/>
      <w:r w:rsidR="00997448">
        <w:rPr/>
        <w:t>Zusammenfassung des Antrages</w:t>
      </w:r>
      <w:bookmarkEnd w:id="1920684767"/>
    </w:p>
    <w:p w:rsidR="007C4E5C" w:rsidRDefault="00997448" w14:paraId="62609E2F" w14:textId="77777777">
      <w:pPr>
        <w:pStyle w:val="Standard"/>
      </w:pPr>
      <w:r w:rsidR="00997448">
        <w:drawing>
          <wp:inline wp14:editId="06FCEB69" wp14:anchorId="032534E0">
            <wp:extent cx="5762520" cy="3409920"/>
            <wp:effectExtent l="0" t="0" r="0" b="30"/>
            <wp:docPr id="22" name="Image19"/>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86">
                      <a:lum/>
                      <a:alphaModFix/>
                    </a:blip>
                    <a:srcRect/>
                    <a:stretch>
                      <a:fillRect/>
                    </a:stretch>
                  </pic:blipFill>
                  <pic:spPr>
                    <a:xfrm>
                      <a:off x="0" y="0"/>
                      <a:ext cx="5762520" cy="3409920"/>
                    </a:xfrm>
                    <a:prstGeom prst="rect">
                      <a:avLst/>
                    </a:prstGeom>
                    <a:noFill/>
                    <a:ln>
                      <a:noFill/>
                      <a:prstDash/>
                    </a:ln>
                  </pic:spPr>
                </pic:pic>
              </a:graphicData>
            </a:graphic>
          </wp:inline>
        </w:drawing>
      </w:r>
      <w:r w:rsidRPr="58B68B16" w:rsidR="00997448">
        <w:rPr>
          <w:rStyle w:val="Absatz-Standardschriftart"/>
          <w:i w:val="1"/>
          <w:iCs w:val="1"/>
          <w:sz w:val="16"/>
          <w:szCs w:val="16"/>
        </w:rPr>
        <w:t>Abbildung 17 Wizard – Zusammenfassung des Antrages</w:t>
      </w:r>
    </w:p>
    <w:p w:rsidR="007C4E5C" w:rsidRDefault="007C4E5C" w14:paraId="2FA162E4" w14:textId="77777777">
      <w:pPr>
        <w:pStyle w:val="Standard"/>
      </w:pPr>
    </w:p>
    <w:p w:rsidR="007C4E5C" w:rsidRDefault="00997448" w14:paraId="5D5B9B4B" w14:textId="77777777">
      <w:pPr>
        <w:pStyle w:val="Standard"/>
      </w:pPr>
      <w:r w:rsidRPr="58B68B16" w:rsidR="00997448">
        <w:rPr>
          <w:rStyle w:val="Absatz-Standardschriftart"/>
        </w:rPr>
        <w:t>Im fünften und letzten Schritt erhält der Antragsteller eine Zusammenfassung aller im Wizard erfassten Angaben. Die Übersicht zeigt die gewählte Antragskategorie, die eingetragenen Antragsinformationen, d</w:t>
      </w:r>
      <w:r w:rsidRPr="58B68B16" w:rsidR="00997448">
        <w:rPr>
          <w:rStyle w:val="Absatz-Standardschriftart"/>
        </w:rPr>
        <w:t>ie erfassten Kosten sowie den ausgewählten Genehmiger. So hat der Antragsteller die Möglichkeit, alle Angaben vor der finalen Einreichung nochmals zu prüfen. Mit einem Klick auf „Abschließen" wird der Antrag eingereicht und der Genehmigungsprozess gestarte</w:t>
      </w:r>
      <w:r w:rsidRPr="58B68B16" w:rsidR="00997448">
        <w:rPr>
          <w:rStyle w:val="Absatz-Standardschriftart"/>
        </w:rPr>
        <w:t>t. Über „Cancel" kann der Vorgang jederzeit abgebrochen werden.</w:t>
      </w:r>
    </w:p>
    <w:p w:rsidR="007C4E5C" w:rsidRDefault="007C4E5C" w14:paraId="1E617D9D" w14:textId="77777777">
      <w:pPr>
        <w:pStyle w:val="Standard"/>
      </w:pPr>
    </w:p>
    <w:p w:rsidR="007C4E5C" w:rsidRDefault="007C4E5C" w14:paraId="1D1CC30F" w14:textId="77777777">
      <w:pPr>
        <w:pStyle w:val="Standard"/>
      </w:pPr>
    </w:p>
    <w:p w:rsidR="007C4E5C" w:rsidRDefault="007C4E5C" w14:paraId="7373D3D0" w14:textId="77777777">
      <w:pPr>
        <w:pStyle w:val="Standard"/>
      </w:pPr>
    </w:p>
    <w:p w:rsidR="007C4E5C" w:rsidRDefault="007C4E5C" w14:paraId="3D91C9B3" w14:textId="77777777">
      <w:pPr>
        <w:pStyle w:val="Standard"/>
      </w:pPr>
    </w:p>
    <w:p w:rsidR="007C4E5C" w:rsidRDefault="007C4E5C" w14:paraId="1CF3AAAD" w14:textId="77777777">
      <w:pPr>
        <w:pStyle w:val="Standard"/>
      </w:pPr>
    </w:p>
    <w:p w:rsidR="007C4E5C" w:rsidRDefault="007C4E5C" w14:paraId="4AE76FBC" w14:textId="77777777">
      <w:pPr>
        <w:pStyle w:val="Standard"/>
      </w:pPr>
    </w:p>
    <w:p w:rsidR="007C4E5C" w:rsidRDefault="007C4E5C" w14:paraId="2BB664AD" w14:textId="77777777">
      <w:pPr>
        <w:pStyle w:val="Standard"/>
      </w:pPr>
    </w:p>
    <w:p w:rsidR="007C4E5C" w:rsidRDefault="007C4E5C" w14:paraId="0F411179" w14:textId="77777777">
      <w:pPr>
        <w:pStyle w:val="Standard"/>
      </w:pPr>
    </w:p>
    <w:p w:rsidR="007C4E5C" w:rsidRDefault="007C4E5C" w14:paraId="4E481384" w14:textId="77777777">
      <w:pPr>
        <w:pStyle w:val="Standard"/>
      </w:pPr>
    </w:p>
    <w:p w:rsidR="007C4E5C" w:rsidRDefault="007C4E5C" w14:paraId="3E219083" w14:textId="77777777">
      <w:pPr>
        <w:pStyle w:val="Standard"/>
      </w:pPr>
    </w:p>
    <w:p w:rsidR="007C4E5C" w:rsidRDefault="007C4E5C" w14:paraId="28B1B819" w14:textId="77777777">
      <w:pPr>
        <w:pStyle w:val="Standard"/>
      </w:pPr>
    </w:p>
    <w:p w:rsidR="007C4E5C" w:rsidRDefault="007C4E5C" w14:paraId="44F06E00" w14:textId="77777777">
      <w:pPr>
        <w:pStyle w:val="Standard"/>
      </w:pPr>
    </w:p>
    <w:p w:rsidR="007C4E5C" w:rsidRDefault="007C4E5C" w14:paraId="56B8C473" w14:textId="77777777">
      <w:pPr>
        <w:pStyle w:val="Standard"/>
      </w:pPr>
    </w:p>
    <w:p w:rsidR="007C4E5C" w:rsidRDefault="007C4E5C" w14:paraId="09555070" w14:textId="77777777">
      <w:pPr>
        <w:pStyle w:val="Standard"/>
      </w:pPr>
    </w:p>
    <w:p w:rsidR="007C4E5C" w:rsidRDefault="00997448" w14:paraId="28FB984E" w14:textId="77777777">
      <w:pPr>
        <w:pStyle w:val="berschrift2"/>
        <w:rPr/>
      </w:pPr>
      <w:bookmarkStart w:name="_Anlage_4:_Testmatrix" w:id="106"/>
      <w:bookmarkStart w:name="_Toc277350673" w:id="3467588"/>
      <w:r w:rsidR="00997448">
        <w:rPr/>
        <w:t>Anlage 4: Testmatrix</w:t>
      </w:r>
      <w:bookmarkEnd w:id="106"/>
      <w:bookmarkEnd w:id="3467588"/>
    </w:p>
    <w:tbl>
      <w:tblPr>
        <w:tblW w:w="9181" w:type="dxa"/>
        <w:tblLayout w:type="fixed"/>
        <w:tblCellMar>
          <w:left w:w="10" w:type="dxa"/>
          <w:right w:w="10" w:type="dxa"/>
        </w:tblCellMar>
        <w:tblLook w:val="0000" w:firstRow="0" w:lastRow="0" w:firstColumn="0" w:lastColumn="0" w:noHBand="0" w:noVBand="0"/>
      </w:tblPr>
      <w:tblGrid>
        <w:gridCol w:w="5010"/>
        <w:gridCol w:w="1230"/>
        <w:gridCol w:w="1710"/>
        <w:gridCol w:w="1231"/>
      </w:tblGrid>
      <w:tr w:rsidR="007C4E5C" w:rsidTr="58B68B16" w14:paraId="486DE6BB"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EAAAA" w:themeFill="background2" w:themeFillShade="BF"/>
            <w:tcMar>
              <w:top w:w="0" w:type="dxa"/>
              <w:left w:w="108" w:type="dxa"/>
              <w:bottom w:w="0" w:type="dxa"/>
              <w:right w:w="108" w:type="dxa"/>
            </w:tcMar>
            <w:vAlign w:val="center"/>
          </w:tcPr>
          <w:p w:rsidR="007C4E5C" w:rsidRDefault="00997448" w14:paraId="570EA3FA" w14:textId="77777777">
            <w:pPr>
              <w:pStyle w:val="Standard"/>
              <w:spacing w:before="0"/>
              <w:rPr>
                <w:sz w:val="18"/>
                <w:szCs w:val="18"/>
              </w:rPr>
            </w:pPr>
            <w:r w:rsidRPr="58B68B16" w:rsidR="00997448">
              <w:rPr>
                <w:sz w:val="18"/>
                <w:szCs w:val="18"/>
              </w:rPr>
              <w:t>Testfall</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EAAAA" w:themeFill="background2" w:themeFillShade="BF"/>
            <w:tcMar>
              <w:top w:w="0" w:type="dxa"/>
              <w:left w:w="108" w:type="dxa"/>
              <w:bottom w:w="0" w:type="dxa"/>
              <w:right w:w="108" w:type="dxa"/>
            </w:tcMar>
            <w:vAlign w:val="center"/>
          </w:tcPr>
          <w:p w:rsidR="007C4E5C" w:rsidRDefault="00997448" w14:paraId="67B59E23" w14:textId="77777777">
            <w:pPr>
              <w:pStyle w:val="Standard"/>
              <w:rPr>
                <w:sz w:val="18"/>
                <w:szCs w:val="18"/>
              </w:rPr>
            </w:pPr>
            <w:r w:rsidRPr="58B68B16" w:rsidR="00997448">
              <w:rPr>
                <w:sz w:val="18"/>
                <w:szCs w:val="18"/>
              </w:rPr>
              <w:t>Datum</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EAAAA" w:themeFill="background2" w:themeFillShade="BF"/>
            <w:tcMar>
              <w:top w:w="0" w:type="dxa"/>
              <w:left w:w="108" w:type="dxa"/>
              <w:bottom w:w="0" w:type="dxa"/>
              <w:right w:w="108" w:type="dxa"/>
            </w:tcMar>
            <w:vAlign w:val="center"/>
          </w:tcPr>
          <w:p w:rsidR="007C4E5C" w:rsidRDefault="00997448" w14:paraId="3D808945" w14:textId="77777777">
            <w:pPr>
              <w:pStyle w:val="Standard"/>
              <w:spacing w:before="0"/>
              <w:rPr>
                <w:sz w:val="18"/>
                <w:szCs w:val="18"/>
              </w:rPr>
            </w:pPr>
            <w:r w:rsidRPr="58B68B16" w:rsidR="00997448">
              <w:rPr>
                <w:sz w:val="18"/>
                <w:szCs w:val="18"/>
              </w:rPr>
              <w:t>Bearbeiter</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EAAAA" w:themeFill="background2" w:themeFillShade="BF"/>
            <w:tcMar>
              <w:top w:w="0" w:type="dxa"/>
              <w:left w:w="108" w:type="dxa"/>
              <w:bottom w:w="0" w:type="dxa"/>
              <w:right w:w="108" w:type="dxa"/>
            </w:tcMar>
            <w:vAlign w:val="center"/>
          </w:tcPr>
          <w:p w:rsidR="007C4E5C" w:rsidRDefault="00997448" w14:paraId="071EECC5" w14:textId="77777777">
            <w:pPr>
              <w:pStyle w:val="Standard"/>
              <w:spacing w:before="0"/>
              <w:rPr>
                <w:sz w:val="18"/>
                <w:szCs w:val="18"/>
              </w:rPr>
            </w:pPr>
            <w:r w:rsidRPr="58B68B16" w:rsidR="00997448">
              <w:rPr>
                <w:sz w:val="18"/>
                <w:szCs w:val="18"/>
              </w:rPr>
              <w:t>Ergebnis</w:t>
            </w:r>
          </w:p>
        </w:tc>
      </w:tr>
      <w:tr w:rsidR="007C4E5C" w:rsidTr="58B68B16" w14:paraId="7F49F90E"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34B2FB"/>
            <w:tcMar>
              <w:top w:w="0" w:type="dxa"/>
              <w:left w:w="108" w:type="dxa"/>
              <w:bottom w:w="0" w:type="dxa"/>
              <w:right w:w="108" w:type="dxa"/>
            </w:tcMar>
            <w:vAlign w:val="center"/>
          </w:tcPr>
          <w:p w:rsidR="007C4E5C" w:rsidRDefault="00997448" w14:paraId="3B39715F" w14:textId="77777777">
            <w:pPr>
              <w:pStyle w:val="Standard"/>
              <w:spacing w:before="0"/>
              <w:rPr>
                <w:sz w:val="18"/>
                <w:szCs w:val="18"/>
              </w:rPr>
            </w:pPr>
            <w:r w:rsidRPr="58B68B16" w:rsidR="00997448">
              <w:rPr>
                <w:sz w:val="18"/>
                <w:szCs w:val="18"/>
              </w:rPr>
              <w:t>Unit-Tests (Funktionalität)</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34B2FB"/>
            <w:tcMar>
              <w:top w:w="0" w:type="dxa"/>
              <w:left w:w="108" w:type="dxa"/>
              <w:bottom w:w="0" w:type="dxa"/>
              <w:right w:w="108" w:type="dxa"/>
            </w:tcMar>
            <w:vAlign w:val="center"/>
          </w:tcPr>
          <w:p w:rsidR="007C4E5C" w:rsidRDefault="007C4E5C" w14:paraId="25BF1065" w14:textId="77777777">
            <w:pPr>
              <w:pStyle w:val="Standard"/>
              <w:rPr>
                <w:sz w:val="18"/>
                <w:szCs w:val="18"/>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34B2FB"/>
            <w:tcMar>
              <w:top w:w="0" w:type="dxa"/>
              <w:left w:w="108" w:type="dxa"/>
              <w:bottom w:w="0" w:type="dxa"/>
              <w:right w:w="108" w:type="dxa"/>
            </w:tcMar>
            <w:vAlign w:val="center"/>
          </w:tcPr>
          <w:p w:rsidR="007C4E5C" w:rsidRDefault="007C4E5C" w14:paraId="2DE4C617" w14:textId="77777777">
            <w:pPr>
              <w:pStyle w:val="Standard"/>
              <w:spacing w:before="0"/>
              <w:rPr>
                <w:sz w:val="18"/>
                <w:szCs w:val="18"/>
              </w:rPr>
            </w:pP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34B2FB"/>
            <w:tcMar>
              <w:top w:w="0" w:type="dxa"/>
              <w:left w:w="108" w:type="dxa"/>
              <w:bottom w:w="0" w:type="dxa"/>
              <w:right w:w="108" w:type="dxa"/>
            </w:tcMar>
            <w:vAlign w:val="center"/>
          </w:tcPr>
          <w:p w:rsidR="007C4E5C" w:rsidRDefault="007C4E5C" w14:paraId="3C901A33" w14:textId="77777777">
            <w:pPr>
              <w:pStyle w:val="Standard"/>
              <w:spacing w:before="0"/>
              <w:rPr>
                <w:sz w:val="18"/>
                <w:szCs w:val="18"/>
              </w:rPr>
            </w:pPr>
          </w:p>
        </w:tc>
      </w:tr>
      <w:tr w:rsidR="007C4E5C" w:rsidTr="58B68B16" w14:paraId="14278116"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3E488D1" w14:textId="77777777">
            <w:pPr>
              <w:pStyle w:val="Standard"/>
              <w:spacing w:before="0"/>
              <w:jc w:val="left"/>
              <w:rPr>
                <w:sz w:val="18"/>
                <w:szCs w:val="18"/>
              </w:rPr>
            </w:pPr>
            <w:r w:rsidRPr="58B68B16" w:rsidR="00997448">
              <w:rPr>
                <w:sz w:val="18"/>
                <w:szCs w:val="18"/>
              </w:rPr>
              <w:t>Antrag erstellen mit gültigen Pflichtfeldern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161A826"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A7C74B3" w14:textId="77777777">
            <w:pPr>
              <w:pStyle w:val="Standard"/>
              <w:spacing w:before="0"/>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3395C807" w14:textId="77777777">
            <w:pPr>
              <w:pStyle w:val="Standard"/>
              <w:spacing w:before="0"/>
              <w:rPr>
                <w:sz w:val="18"/>
                <w:szCs w:val="18"/>
              </w:rPr>
            </w:pPr>
            <w:r w:rsidRPr="58B68B16" w:rsidR="00997448">
              <w:rPr>
                <w:sz w:val="18"/>
                <w:szCs w:val="18"/>
              </w:rPr>
              <w:t>Erfolgreich</w:t>
            </w:r>
          </w:p>
        </w:tc>
      </w:tr>
      <w:tr w:rsidR="007C4E5C" w:rsidTr="58B68B16" w14:paraId="511C24E4"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A8FDE3A" w14:textId="77777777">
            <w:pPr>
              <w:pStyle w:val="Standard"/>
              <w:spacing w:before="0"/>
              <w:jc w:val="left"/>
              <w:rPr>
                <w:sz w:val="18"/>
                <w:szCs w:val="18"/>
              </w:rPr>
            </w:pPr>
            <w:r w:rsidRPr="58B68B16" w:rsidR="00997448">
              <w:rPr>
                <w:sz w:val="18"/>
                <w:szCs w:val="18"/>
              </w:rPr>
              <w:t>Validierung bei fehlenden Pflichtfeldern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C4D463B"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B8BF77D" w14:textId="77777777">
            <w:pPr>
              <w:pStyle w:val="Standard"/>
              <w:spacing w:before="0"/>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13A236C7" w14:textId="77777777">
            <w:pPr>
              <w:pStyle w:val="Standard"/>
              <w:spacing w:before="0"/>
              <w:rPr>
                <w:sz w:val="18"/>
                <w:szCs w:val="18"/>
              </w:rPr>
            </w:pPr>
            <w:r w:rsidRPr="58B68B16" w:rsidR="00997448">
              <w:rPr>
                <w:sz w:val="18"/>
                <w:szCs w:val="18"/>
              </w:rPr>
              <w:t>Erfolgreich</w:t>
            </w:r>
          </w:p>
        </w:tc>
      </w:tr>
      <w:tr w:rsidR="007C4E5C" w:rsidTr="58B68B16" w14:paraId="3191A9FB"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FC02C4C" w14:textId="77777777">
            <w:pPr>
              <w:pStyle w:val="Standard"/>
              <w:spacing w:before="0"/>
              <w:jc w:val="left"/>
              <w:rPr>
                <w:sz w:val="18"/>
                <w:szCs w:val="18"/>
              </w:rPr>
            </w:pPr>
            <w:r w:rsidRPr="58B68B16" w:rsidR="00997448">
              <w:rPr>
                <w:sz w:val="18"/>
                <w:szCs w:val="18"/>
              </w:rPr>
              <w:t>Validierung bei falschen Eingaben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A7047E9"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083897D" w14:textId="77777777">
            <w:pPr>
              <w:pStyle w:val="Standard"/>
              <w:spacing w:before="0"/>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0C1"/>
            <w:tcMar>
              <w:top w:w="0" w:type="dxa"/>
              <w:left w:w="108" w:type="dxa"/>
              <w:bottom w:w="0" w:type="dxa"/>
              <w:right w:w="108" w:type="dxa"/>
            </w:tcMar>
            <w:vAlign w:val="center"/>
          </w:tcPr>
          <w:p w:rsidR="007C4E5C" w:rsidRDefault="00997448" w14:paraId="613E6410" w14:textId="77777777">
            <w:pPr>
              <w:pStyle w:val="Standard"/>
              <w:spacing w:before="0"/>
              <w:rPr>
                <w:sz w:val="18"/>
                <w:szCs w:val="18"/>
              </w:rPr>
            </w:pPr>
            <w:r w:rsidRPr="58B68B16" w:rsidR="00997448">
              <w:rPr>
                <w:sz w:val="18"/>
                <w:szCs w:val="18"/>
              </w:rPr>
              <w:t>Teilweise, behoben</w:t>
            </w:r>
          </w:p>
        </w:tc>
      </w:tr>
      <w:tr w:rsidR="007C4E5C" w:rsidTr="58B68B16" w14:paraId="331C2CBB"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C32D8CD" w14:textId="77777777">
            <w:pPr>
              <w:pStyle w:val="Standard"/>
              <w:spacing w:before="0"/>
              <w:jc w:val="left"/>
              <w:rPr>
                <w:sz w:val="18"/>
                <w:szCs w:val="18"/>
              </w:rPr>
            </w:pPr>
            <w:r w:rsidRPr="58B68B16" w:rsidR="00997448">
              <w:rPr>
                <w:sz w:val="18"/>
                <w:szCs w:val="18"/>
              </w:rPr>
              <w:t>Fehlermeldung werden korrekt an die Oberfläche zurückgegeben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5B4096B"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66D9F249" w14:textId="77777777">
            <w:pPr>
              <w:pStyle w:val="Standard"/>
              <w:spacing w:before="0"/>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0C1"/>
            <w:tcMar>
              <w:top w:w="0" w:type="dxa"/>
              <w:left w:w="108" w:type="dxa"/>
              <w:bottom w:w="0" w:type="dxa"/>
              <w:right w:w="108" w:type="dxa"/>
            </w:tcMar>
            <w:vAlign w:val="center"/>
          </w:tcPr>
          <w:p w:rsidR="007C4E5C" w:rsidRDefault="00997448" w14:paraId="5230BEFF" w14:textId="77777777">
            <w:pPr>
              <w:pStyle w:val="Standard"/>
              <w:spacing w:before="0"/>
              <w:rPr>
                <w:sz w:val="18"/>
                <w:szCs w:val="18"/>
              </w:rPr>
            </w:pPr>
            <w:r w:rsidRPr="58B68B16" w:rsidR="00997448">
              <w:rPr>
                <w:sz w:val="18"/>
                <w:szCs w:val="18"/>
              </w:rPr>
              <w:t>Teilweise, behoben</w:t>
            </w:r>
          </w:p>
        </w:tc>
      </w:tr>
      <w:tr w:rsidR="007C4E5C" w:rsidTr="58B68B16" w14:paraId="0E6DFB2B"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AECD195" w14:textId="77777777">
            <w:pPr>
              <w:pStyle w:val="Standard"/>
              <w:spacing w:before="0"/>
              <w:jc w:val="left"/>
              <w:rPr>
                <w:sz w:val="18"/>
                <w:szCs w:val="18"/>
              </w:rPr>
            </w:pPr>
            <w:r w:rsidRPr="58B68B16" w:rsidR="00997448">
              <w:rPr>
                <w:sz w:val="18"/>
                <w:szCs w:val="18"/>
              </w:rPr>
              <w:t>Antrag bearbeiten und speichern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A311E31"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9600834" w14:textId="77777777">
            <w:pPr>
              <w:pStyle w:val="Standard"/>
              <w:spacing w:before="0"/>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54279AE4" w14:textId="77777777">
            <w:pPr>
              <w:pStyle w:val="Standard"/>
              <w:spacing w:before="0"/>
              <w:rPr>
                <w:sz w:val="18"/>
                <w:szCs w:val="18"/>
              </w:rPr>
            </w:pPr>
            <w:r w:rsidRPr="58B68B16" w:rsidR="00997448">
              <w:rPr>
                <w:sz w:val="18"/>
                <w:szCs w:val="18"/>
              </w:rPr>
              <w:t>Erfolgreich</w:t>
            </w:r>
          </w:p>
        </w:tc>
      </w:tr>
      <w:tr w:rsidR="007C4E5C" w:rsidTr="58B68B16" w14:paraId="058093B4"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C494809" w14:textId="77777777">
            <w:pPr>
              <w:pStyle w:val="Standard"/>
              <w:spacing w:before="0"/>
              <w:jc w:val="left"/>
              <w:rPr>
                <w:sz w:val="18"/>
                <w:szCs w:val="18"/>
              </w:rPr>
            </w:pPr>
            <w:r w:rsidRPr="58B68B16" w:rsidR="00997448">
              <w:rPr>
                <w:sz w:val="18"/>
                <w:szCs w:val="18"/>
              </w:rPr>
              <w:t>Antrag löschen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25D4994"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FDC711C" w14:textId="77777777">
            <w:pPr>
              <w:pStyle w:val="Standard"/>
              <w:spacing w:before="0"/>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66EBF771" w14:textId="77777777">
            <w:pPr>
              <w:pStyle w:val="Standard"/>
              <w:spacing w:before="0"/>
              <w:rPr>
                <w:sz w:val="18"/>
                <w:szCs w:val="18"/>
              </w:rPr>
            </w:pPr>
            <w:r w:rsidRPr="58B68B16" w:rsidR="00997448">
              <w:rPr>
                <w:sz w:val="18"/>
                <w:szCs w:val="18"/>
              </w:rPr>
              <w:t>Erfolgreich</w:t>
            </w:r>
          </w:p>
        </w:tc>
      </w:tr>
      <w:tr w:rsidR="007C4E5C" w:rsidTr="58B68B16" w14:paraId="0B72A47F"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0AF1837" w14:textId="77777777">
            <w:pPr>
              <w:pStyle w:val="Standard"/>
              <w:spacing w:before="0"/>
              <w:jc w:val="left"/>
              <w:rPr>
                <w:sz w:val="18"/>
                <w:szCs w:val="18"/>
              </w:rPr>
            </w:pPr>
            <w:r w:rsidRPr="58B68B16" w:rsidR="00997448">
              <w:rPr>
                <w:sz w:val="18"/>
                <w:szCs w:val="18"/>
              </w:rPr>
              <w:t>Korrekte Zuordnung der Antragskategorie</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840B5D2"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758C09D6" w14:textId="77777777">
            <w:pPr>
              <w:pStyle w:val="Standard"/>
              <w:spacing w:before="0"/>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18623AB3" w14:textId="77777777">
            <w:pPr>
              <w:pStyle w:val="Standard"/>
              <w:spacing w:before="0"/>
              <w:rPr>
                <w:sz w:val="18"/>
                <w:szCs w:val="18"/>
              </w:rPr>
            </w:pPr>
            <w:r w:rsidRPr="58B68B16" w:rsidR="00997448">
              <w:rPr>
                <w:sz w:val="18"/>
                <w:szCs w:val="18"/>
              </w:rPr>
              <w:t>Erfolgreich</w:t>
            </w:r>
          </w:p>
        </w:tc>
      </w:tr>
      <w:tr w:rsidR="007C4E5C" w:rsidTr="58B68B16" w14:paraId="4709B176"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81D49D8" w14:textId="77777777">
            <w:pPr>
              <w:pStyle w:val="Standard"/>
              <w:spacing w:before="0"/>
              <w:jc w:val="left"/>
              <w:rPr>
                <w:sz w:val="18"/>
                <w:szCs w:val="18"/>
              </w:rPr>
            </w:pPr>
            <w:r w:rsidRPr="58B68B16" w:rsidR="00997448">
              <w:rPr>
                <w:sz w:val="18"/>
                <w:szCs w:val="18"/>
              </w:rPr>
              <w:t xml:space="preserve">Gesamtkosten und Positionen </w:t>
            </w:r>
            <w:r w:rsidRPr="58B68B16" w:rsidR="00997448">
              <w:rPr>
                <w:sz w:val="18"/>
                <w:szCs w:val="18"/>
              </w:rPr>
              <w:t>werden korrekt erfasst und gespeichert</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6A6B5AB"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64941E8F" w14:textId="77777777">
            <w:pPr>
              <w:pStyle w:val="Standard"/>
              <w:spacing w:before="0"/>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0C1"/>
            <w:tcMar>
              <w:top w:w="0" w:type="dxa"/>
              <w:left w:w="108" w:type="dxa"/>
              <w:bottom w:w="0" w:type="dxa"/>
              <w:right w:w="108" w:type="dxa"/>
            </w:tcMar>
            <w:vAlign w:val="center"/>
          </w:tcPr>
          <w:p w:rsidR="007C4E5C" w:rsidRDefault="00997448" w14:paraId="2165520E" w14:textId="77777777">
            <w:pPr>
              <w:pStyle w:val="Standard"/>
              <w:spacing w:before="0"/>
              <w:rPr>
                <w:sz w:val="18"/>
                <w:szCs w:val="18"/>
              </w:rPr>
            </w:pPr>
            <w:r w:rsidRPr="58B68B16" w:rsidR="00997448">
              <w:rPr>
                <w:sz w:val="18"/>
                <w:szCs w:val="18"/>
              </w:rPr>
              <w:t>Teilweise, behoben</w:t>
            </w:r>
          </w:p>
        </w:tc>
      </w:tr>
      <w:tr w:rsidR="007C4E5C" w:rsidTr="58B68B16" w14:paraId="1918CB9A"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59E9D58E" w14:textId="77777777">
            <w:pPr>
              <w:pStyle w:val="Standard"/>
              <w:jc w:val="left"/>
              <w:rPr>
                <w:sz w:val="18"/>
                <w:szCs w:val="18"/>
              </w:rPr>
            </w:pP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7AB292AE" w14:textId="77777777">
            <w:pPr>
              <w:pStyle w:val="Standard"/>
              <w:rPr>
                <w:sz w:val="18"/>
                <w:szCs w:val="18"/>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2FB22535" w14:textId="77777777">
            <w:pPr>
              <w:pStyle w:val="Standard"/>
              <w:rPr>
                <w:sz w:val="18"/>
                <w:szCs w:val="18"/>
              </w:rPr>
            </w:pP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604A2FCE" w14:textId="77777777">
            <w:pPr>
              <w:pStyle w:val="Standard"/>
              <w:rPr>
                <w:sz w:val="18"/>
                <w:szCs w:val="18"/>
              </w:rPr>
            </w:pPr>
          </w:p>
        </w:tc>
      </w:tr>
      <w:tr w:rsidR="007C4E5C" w:rsidTr="58B68B16" w14:paraId="63134D42"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117A02"/>
            <w:tcMar>
              <w:top w:w="0" w:type="dxa"/>
              <w:left w:w="108" w:type="dxa"/>
              <w:bottom w:w="0" w:type="dxa"/>
              <w:right w:w="108" w:type="dxa"/>
            </w:tcMar>
            <w:vAlign w:val="center"/>
          </w:tcPr>
          <w:p w:rsidR="007C4E5C" w:rsidRDefault="00997448" w14:paraId="67479DA6" w14:textId="77777777">
            <w:pPr>
              <w:pStyle w:val="Standard"/>
              <w:spacing w:before="0"/>
              <w:jc w:val="left"/>
              <w:rPr>
                <w:sz w:val="18"/>
                <w:szCs w:val="18"/>
              </w:rPr>
            </w:pPr>
            <w:r w:rsidRPr="58B68B16" w:rsidR="00997448">
              <w:rPr>
                <w:sz w:val="18"/>
                <w:szCs w:val="18"/>
              </w:rPr>
              <w:t>Code Review (Wartbarkeit)</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117A02"/>
            <w:tcMar>
              <w:top w:w="0" w:type="dxa"/>
              <w:left w:w="108" w:type="dxa"/>
              <w:bottom w:w="0" w:type="dxa"/>
              <w:right w:w="108" w:type="dxa"/>
            </w:tcMar>
            <w:vAlign w:val="center"/>
          </w:tcPr>
          <w:p w:rsidR="007C4E5C" w:rsidRDefault="007C4E5C" w14:paraId="4177C6D1" w14:textId="77777777">
            <w:pPr>
              <w:pStyle w:val="Standard"/>
              <w:rPr>
                <w:sz w:val="18"/>
                <w:szCs w:val="18"/>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117A02"/>
            <w:tcMar>
              <w:top w:w="0" w:type="dxa"/>
              <w:left w:w="108" w:type="dxa"/>
              <w:bottom w:w="0" w:type="dxa"/>
              <w:right w:w="108" w:type="dxa"/>
            </w:tcMar>
            <w:vAlign w:val="center"/>
          </w:tcPr>
          <w:p w:rsidR="007C4E5C" w:rsidRDefault="007C4E5C" w14:paraId="2B130DC7" w14:textId="77777777">
            <w:pPr>
              <w:pStyle w:val="Standard"/>
              <w:spacing w:before="0"/>
              <w:rPr>
                <w:sz w:val="18"/>
                <w:szCs w:val="18"/>
              </w:rPr>
            </w:pP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117A02"/>
            <w:tcMar>
              <w:top w:w="0" w:type="dxa"/>
              <w:left w:w="108" w:type="dxa"/>
              <w:bottom w:w="0" w:type="dxa"/>
              <w:right w:w="108" w:type="dxa"/>
            </w:tcMar>
            <w:vAlign w:val="center"/>
          </w:tcPr>
          <w:p w:rsidR="007C4E5C" w:rsidRDefault="007C4E5C" w14:paraId="15045A92" w14:textId="77777777">
            <w:pPr>
              <w:pStyle w:val="Standard"/>
              <w:spacing w:before="0"/>
              <w:rPr>
                <w:sz w:val="18"/>
                <w:szCs w:val="18"/>
              </w:rPr>
            </w:pPr>
          </w:p>
        </w:tc>
      </w:tr>
      <w:tr w:rsidR="007C4E5C" w:rsidTr="58B68B16" w14:paraId="11EF1CAE"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7687BBFC" w14:textId="77777777">
            <w:pPr>
              <w:pStyle w:val="Standard"/>
              <w:spacing w:before="0"/>
              <w:jc w:val="left"/>
              <w:rPr>
                <w:sz w:val="18"/>
                <w:szCs w:val="18"/>
              </w:rPr>
            </w:pPr>
            <w:r w:rsidRPr="58B68B16" w:rsidR="00997448">
              <w:rPr>
                <w:sz w:val="18"/>
                <w:szCs w:val="18"/>
              </w:rPr>
              <w:t>Einheitliche Namenskonvention und Variablenbenennung</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04398AC" w14:textId="77777777">
            <w:pPr>
              <w:pStyle w:val="Standard"/>
              <w:rPr>
                <w:sz w:val="18"/>
                <w:szCs w:val="18"/>
              </w:rPr>
            </w:pPr>
            <w:r w:rsidRPr="58B68B16" w:rsidR="00997448">
              <w:rPr>
                <w:sz w:val="18"/>
                <w:szCs w:val="18"/>
              </w:rPr>
              <w:t>16.04.2026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C44EE80" w14:textId="77777777">
            <w:pPr>
              <w:pStyle w:val="Standard"/>
              <w:spacing w:before="0"/>
              <w:rPr>
                <w:sz w:val="18"/>
                <w:szCs w:val="18"/>
              </w:rPr>
            </w:pPr>
            <w:r w:rsidRPr="58B68B16" w:rsidR="00997448">
              <w:rPr>
                <w:sz w:val="18"/>
                <w:szCs w:val="18"/>
              </w:rPr>
              <w:t>Rafael Kopytto</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0B7E938C" w14:textId="77777777">
            <w:pPr>
              <w:pStyle w:val="Standard"/>
              <w:spacing w:before="0"/>
              <w:rPr>
                <w:sz w:val="18"/>
                <w:szCs w:val="18"/>
              </w:rPr>
            </w:pPr>
            <w:r w:rsidRPr="58B68B16" w:rsidR="00997448">
              <w:rPr>
                <w:sz w:val="18"/>
                <w:szCs w:val="18"/>
              </w:rPr>
              <w:t>Erfolgreich</w:t>
            </w:r>
          </w:p>
        </w:tc>
      </w:tr>
      <w:tr w:rsidR="007C4E5C" w:rsidTr="58B68B16" w14:paraId="18F77A75"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D2C093E" w14:textId="77777777">
            <w:pPr>
              <w:pStyle w:val="Standard"/>
              <w:spacing w:before="0"/>
              <w:jc w:val="left"/>
              <w:rPr>
                <w:sz w:val="18"/>
                <w:szCs w:val="18"/>
              </w:rPr>
            </w:pPr>
            <w:r w:rsidRPr="58B68B16" w:rsidR="00997448">
              <w:rPr>
                <w:sz w:val="18"/>
                <w:szCs w:val="18"/>
              </w:rPr>
              <w:t>Konsistente Formatierung</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D6B54AF" w14:textId="77777777">
            <w:pPr>
              <w:pStyle w:val="Standard"/>
              <w:rPr>
                <w:sz w:val="18"/>
                <w:szCs w:val="18"/>
              </w:rPr>
            </w:pPr>
            <w:r w:rsidRPr="58B68B16" w:rsidR="00997448">
              <w:rPr>
                <w:sz w:val="18"/>
                <w:szCs w:val="18"/>
              </w:rPr>
              <w:t>16.04.2026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99C8A26" w14:textId="77777777">
            <w:pPr>
              <w:pStyle w:val="Standard"/>
              <w:spacing w:before="0"/>
              <w:rPr>
                <w:sz w:val="18"/>
                <w:szCs w:val="18"/>
              </w:rPr>
            </w:pPr>
            <w:r w:rsidRPr="58B68B16" w:rsidR="00997448">
              <w:rPr>
                <w:sz w:val="18"/>
                <w:szCs w:val="18"/>
              </w:rPr>
              <w:t xml:space="preserve">Rafael </w:t>
            </w:r>
            <w:r w:rsidRPr="58B68B16" w:rsidR="00997448">
              <w:rPr>
                <w:sz w:val="18"/>
                <w:szCs w:val="18"/>
              </w:rPr>
              <w:t>Kopytto</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656CC612" w14:textId="77777777">
            <w:pPr>
              <w:pStyle w:val="Standard"/>
              <w:spacing w:before="0"/>
              <w:rPr>
                <w:sz w:val="18"/>
                <w:szCs w:val="18"/>
              </w:rPr>
            </w:pPr>
            <w:r w:rsidRPr="58B68B16" w:rsidR="00997448">
              <w:rPr>
                <w:sz w:val="18"/>
                <w:szCs w:val="18"/>
              </w:rPr>
              <w:t>Erfolgreich</w:t>
            </w:r>
          </w:p>
        </w:tc>
      </w:tr>
      <w:tr w:rsidR="007C4E5C" w:rsidTr="58B68B16" w14:paraId="4FABBFB6"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69218CC7" w14:textId="77777777">
            <w:pPr>
              <w:pStyle w:val="Standard"/>
              <w:spacing w:before="0"/>
              <w:jc w:val="left"/>
              <w:rPr>
                <w:sz w:val="18"/>
                <w:szCs w:val="18"/>
              </w:rPr>
            </w:pPr>
            <w:r w:rsidRPr="58B68B16" w:rsidR="00997448">
              <w:rPr>
                <w:sz w:val="18"/>
                <w:szCs w:val="18"/>
              </w:rPr>
              <w:t>Nachvollziehbare Struktur und Aufbau</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722A9ED" w14:textId="77777777">
            <w:pPr>
              <w:pStyle w:val="Standard"/>
              <w:rPr>
                <w:sz w:val="18"/>
                <w:szCs w:val="18"/>
              </w:rPr>
            </w:pPr>
            <w:r w:rsidRPr="58B68B16" w:rsidR="00997448">
              <w:rPr>
                <w:sz w:val="18"/>
                <w:szCs w:val="18"/>
              </w:rPr>
              <w:t>16.04.2026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7DDB7B3" w14:textId="77777777">
            <w:pPr>
              <w:pStyle w:val="Standard"/>
              <w:spacing w:before="0"/>
              <w:rPr>
                <w:sz w:val="18"/>
                <w:szCs w:val="18"/>
              </w:rPr>
            </w:pPr>
            <w:r w:rsidRPr="58B68B16" w:rsidR="00997448">
              <w:rPr>
                <w:sz w:val="18"/>
                <w:szCs w:val="18"/>
              </w:rPr>
              <w:t>Rafael Kopytto</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2FDD1642" w14:textId="77777777">
            <w:pPr>
              <w:pStyle w:val="Standard"/>
              <w:spacing w:before="0"/>
              <w:rPr>
                <w:sz w:val="18"/>
                <w:szCs w:val="18"/>
              </w:rPr>
            </w:pPr>
            <w:r w:rsidRPr="58B68B16" w:rsidR="00997448">
              <w:rPr>
                <w:sz w:val="18"/>
                <w:szCs w:val="18"/>
              </w:rPr>
              <w:t>Erfolgreich</w:t>
            </w:r>
          </w:p>
        </w:tc>
      </w:tr>
      <w:tr w:rsidR="007C4E5C" w:rsidTr="58B68B16" w14:paraId="2B19E8A1"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AE68BE0" w14:textId="77777777">
            <w:pPr>
              <w:pStyle w:val="Standard"/>
              <w:spacing w:before="0"/>
              <w:jc w:val="left"/>
              <w:rPr>
                <w:sz w:val="18"/>
                <w:szCs w:val="18"/>
              </w:rPr>
            </w:pPr>
            <w:r w:rsidRPr="58B68B16" w:rsidR="00997448">
              <w:rPr>
                <w:sz w:val="18"/>
                <w:szCs w:val="18"/>
              </w:rPr>
              <w:t>SAP Code Inspector - Verstöße gegen Programmierrichtlinien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990D349" w14:textId="77777777">
            <w:pPr>
              <w:pStyle w:val="Standard"/>
              <w:rPr>
                <w:sz w:val="18"/>
                <w:szCs w:val="18"/>
              </w:rPr>
            </w:pPr>
            <w:r w:rsidRPr="58B68B16" w:rsidR="00997448">
              <w:rPr>
                <w:sz w:val="18"/>
                <w:szCs w:val="18"/>
              </w:rPr>
              <w:t>16.04.2026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406793A" w14:textId="77777777">
            <w:pPr>
              <w:pStyle w:val="Standard"/>
              <w:spacing w:before="0"/>
              <w:rPr>
                <w:sz w:val="18"/>
                <w:szCs w:val="18"/>
              </w:rPr>
            </w:pPr>
            <w:r w:rsidRPr="58B68B16" w:rsidR="00997448">
              <w:rPr>
                <w:sz w:val="18"/>
                <w:szCs w:val="18"/>
              </w:rPr>
              <w:t>Rafael Kopytto</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17657A84" w14:textId="77777777">
            <w:pPr>
              <w:pStyle w:val="Standard"/>
              <w:spacing w:before="0"/>
              <w:rPr>
                <w:sz w:val="18"/>
                <w:szCs w:val="18"/>
              </w:rPr>
            </w:pPr>
            <w:r w:rsidRPr="58B68B16" w:rsidR="00997448">
              <w:rPr>
                <w:sz w:val="18"/>
                <w:szCs w:val="18"/>
              </w:rPr>
              <w:t>Erfolgreich</w:t>
            </w:r>
          </w:p>
        </w:tc>
      </w:tr>
      <w:tr w:rsidR="007C4E5C" w:rsidTr="58B68B16" w14:paraId="6EE0E1F4"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BFE37B1" w14:textId="77777777">
            <w:pPr>
              <w:pStyle w:val="Standard"/>
              <w:jc w:val="left"/>
              <w:rPr>
                <w:sz w:val="18"/>
                <w:szCs w:val="18"/>
              </w:rPr>
            </w:pPr>
            <w:r w:rsidRPr="58B68B16" w:rsidR="00997448">
              <w:rPr>
                <w:sz w:val="18"/>
                <w:szCs w:val="18"/>
              </w:rPr>
              <w:t>Einhaltung interner Entwicklungsrichtlinien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2AB348E" w14:textId="77777777">
            <w:pPr>
              <w:pStyle w:val="Standard"/>
              <w:rPr>
                <w:sz w:val="18"/>
                <w:szCs w:val="18"/>
              </w:rPr>
            </w:pPr>
            <w:r w:rsidRPr="58B68B16" w:rsidR="00997448">
              <w:rPr>
                <w:sz w:val="18"/>
                <w:szCs w:val="18"/>
              </w:rPr>
              <w:t>16.04.2026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7D0BE859" w14:textId="77777777">
            <w:pPr>
              <w:pStyle w:val="Standard"/>
              <w:spacing w:before="0"/>
              <w:rPr>
                <w:sz w:val="18"/>
                <w:szCs w:val="18"/>
              </w:rPr>
            </w:pPr>
            <w:r w:rsidRPr="58B68B16" w:rsidR="00997448">
              <w:rPr>
                <w:sz w:val="18"/>
                <w:szCs w:val="18"/>
              </w:rPr>
              <w:t>Rafael</w:t>
            </w:r>
            <w:r w:rsidRPr="58B68B16" w:rsidR="00997448">
              <w:rPr>
                <w:sz w:val="18"/>
                <w:szCs w:val="18"/>
              </w:rPr>
              <w:t xml:space="preserve"> Kopytto</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4CDDAA73" w14:textId="77777777">
            <w:pPr>
              <w:pStyle w:val="Standard"/>
              <w:spacing w:before="0"/>
              <w:rPr>
                <w:sz w:val="18"/>
                <w:szCs w:val="18"/>
              </w:rPr>
            </w:pPr>
            <w:r w:rsidRPr="58B68B16" w:rsidR="00997448">
              <w:rPr>
                <w:sz w:val="18"/>
                <w:szCs w:val="18"/>
              </w:rPr>
              <w:t>Erfolgreich</w:t>
            </w:r>
          </w:p>
        </w:tc>
      </w:tr>
      <w:tr w:rsidR="007C4E5C" w:rsidTr="58B68B16" w14:paraId="545FAB5E"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4494839" w14:textId="77777777">
            <w:pPr>
              <w:pStyle w:val="Standard"/>
              <w:spacing w:before="0"/>
              <w:jc w:val="left"/>
              <w:rPr>
                <w:sz w:val="18"/>
                <w:szCs w:val="18"/>
              </w:rPr>
            </w:pPr>
            <w:r w:rsidRPr="58B68B16" w:rsidR="00997448">
              <w:rPr>
                <w:sz w:val="18"/>
                <w:szCs w:val="18"/>
              </w:rPr>
              <w:t>Kommentierung</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A6492D7" w14:textId="77777777">
            <w:pPr>
              <w:pStyle w:val="Standard"/>
              <w:rPr>
                <w:sz w:val="18"/>
                <w:szCs w:val="18"/>
              </w:rPr>
            </w:pPr>
            <w:r w:rsidRPr="58B68B16" w:rsidR="00997448">
              <w:rPr>
                <w:sz w:val="18"/>
                <w:szCs w:val="18"/>
              </w:rPr>
              <w:t>16.04.2026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F621DAC" w14:textId="77777777">
            <w:pPr>
              <w:pStyle w:val="Standard"/>
              <w:spacing w:before="0"/>
              <w:rPr>
                <w:sz w:val="18"/>
                <w:szCs w:val="18"/>
              </w:rPr>
            </w:pPr>
            <w:r w:rsidRPr="58B68B16" w:rsidR="00997448">
              <w:rPr>
                <w:sz w:val="18"/>
                <w:szCs w:val="18"/>
              </w:rPr>
              <w:t>Rafael Kopytto</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4219019D" w14:textId="77777777">
            <w:pPr>
              <w:pStyle w:val="Standard"/>
              <w:spacing w:before="0"/>
              <w:rPr>
                <w:sz w:val="18"/>
                <w:szCs w:val="18"/>
              </w:rPr>
            </w:pPr>
            <w:r w:rsidRPr="58B68B16" w:rsidR="00997448">
              <w:rPr>
                <w:sz w:val="18"/>
                <w:szCs w:val="18"/>
              </w:rPr>
              <w:t>Erfolgreich</w:t>
            </w:r>
          </w:p>
        </w:tc>
      </w:tr>
      <w:tr w:rsidR="007C4E5C" w:rsidTr="58B68B16" w14:paraId="39918345"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753E0BFD" w14:textId="77777777">
            <w:pPr>
              <w:pStyle w:val="Standard"/>
              <w:jc w:val="left"/>
              <w:rPr>
                <w:sz w:val="18"/>
                <w:szCs w:val="18"/>
              </w:rPr>
            </w:pP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685ED6C1" w14:textId="77777777">
            <w:pPr>
              <w:pStyle w:val="Standard"/>
              <w:rPr>
                <w:sz w:val="18"/>
                <w:szCs w:val="18"/>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19618F0B" w14:textId="77777777">
            <w:pPr>
              <w:pStyle w:val="Standard"/>
              <w:rPr>
                <w:sz w:val="18"/>
                <w:szCs w:val="18"/>
              </w:rPr>
            </w:pP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4EB9662C" w14:textId="77777777">
            <w:pPr>
              <w:pStyle w:val="Standard"/>
              <w:rPr>
                <w:sz w:val="18"/>
                <w:szCs w:val="18"/>
              </w:rPr>
            </w:pPr>
          </w:p>
        </w:tc>
      </w:tr>
      <w:tr w:rsidR="007C4E5C" w:rsidTr="58B68B16" w14:paraId="79B8451D"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B7D34"/>
            <w:tcMar>
              <w:top w:w="0" w:type="dxa"/>
              <w:left w:w="108" w:type="dxa"/>
              <w:bottom w:w="0" w:type="dxa"/>
              <w:right w:w="108" w:type="dxa"/>
            </w:tcMar>
            <w:vAlign w:val="center"/>
          </w:tcPr>
          <w:p w:rsidR="007C4E5C" w:rsidRDefault="00997448" w14:paraId="1E65CD61" w14:textId="77777777">
            <w:pPr>
              <w:pStyle w:val="Standard"/>
              <w:spacing w:before="0"/>
              <w:jc w:val="left"/>
              <w:rPr>
                <w:sz w:val="18"/>
                <w:szCs w:val="18"/>
              </w:rPr>
            </w:pPr>
            <w:r w:rsidRPr="58B68B16" w:rsidR="00997448">
              <w:rPr>
                <w:sz w:val="18"/>
                <w:szCs w:val="18"/>
              </w:rPr>
              <w:t>Abnahmetest (Benutzbarkeit &amp; Kompatibilität)</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B7D34"/>
            <w:tcMar>
              <w:top w:w="0" w:type="dxa"/>
              <w:left w:w="108" w:type="dxa"/>
              <w:bottom w:w="0" w:type="dxa"/>
              <w:right w:w="108" w:type="dxa"/>
            </w:tcMar>
            <w:vAlign w:val="center"/>
          </w:tcPr>
          <w:p w:rsidR="007C4E5C" w:rsidRDefault="007C4E5C" w14:paraId="4284B783" w14:textId="77777777">
            <w:pPr>
              <w:pStyle w:val="Standard"/>
              <w:rPr>
                <w:sz w:val="18"/>
                <w:szCs w:val="18"/>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B7D34"/>
            <w:tcMar>
              <w:top w:w="0" w:type="dxa"/>
              <w:left w:w="108" w:type="dxa"/>
              <w:bottom w:w="0" w:type="dxa"/>
              <w:right w:w="108" w:type="dxa"/>
            </w:tcMar>
            <w:vAlign w:val="center"/>
          </w:tcPr>
          <w:p w:rsidR="007C4E5C" w:rsidRDefault="007C4E5C" w14:paraId="7880FC0C" w14:textId="77777777">
            <w:pPr>
              <w:pStyle w:val="Standard"/>
              <w:spacing w:before="0"/>
              <w:rPr>
                <w:sz w:val="18"/>
                <w:szCs w:val="18"/>
              </w:rPr>
            </w:pP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B7D34"/>
            <w:tcMar>
              <w:top w:w="0" w:type="dxa"/>
              <w:left w:w="108" w:type="dxa"/>
              <w:bottom w:w="0" w:type="dxa"/>
              <w:right w:w="108" w:type="dxa"/>
            </w:tcMar>
            <w:vAlign w:val="center"/>
          </w:tcPr>
          <w:p w:rsidR="007C4E5C" w:rsidRDefault="007C4E5C" w14:paraId="075241F0" w14:textId="77777777">
            <w:pPr>
              <w:pStyle w:val="Standard"/>
              <w:spacing w:before="0"/>
              <w:rPr>
                <w:sz w:val="18"/>
                <w:szCs w:val="18"/>
              </w:rPr>
            </w:pPr>
          </w:p>
        </w:tc>
      </w:tr>
      <w:tr w:rsidR="007C4E5C" w:rsidTr="58B68B16" w14:paraId="238E4292"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D405AD4" w14:textId="77777777">
            <w:pPr>
              <w:pStyle w:val="Standard"/>
              <w:spacing w:before="0"/>
              <w:jc w:val="left"/>
              <w:rPr>
                <w:sz w:val="18"/>
                <w:szCs w:val="18"/>
              </w:rPr>
            </w:pPr>
            <w:r w:rsidRPr="58B68B16" w:rsidR="00997448">
              <w:rPr>
                <w:sz w:val="18"/>
                <w:szCs w:val="18"/>
              </w:rPr>
              <w:t>Antragsprozess ohne Einweisung nachvollziehbar</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8E94312" w14:textId="77777777">
            <w:pPr>
              <w:pStyle w:val="Standard"/>
              <w:rPr>
                <w:sz w:val="18"/>
                <w:szCs w:val="18"/>
              </w:rPr>
            </w:pPr>
            <w:r w:rsidRPr="58B68B16" w:rsidR="00997448">
              <w:rPr>
                <w:sz w:val="18"/>
                <w:szCs w:val="18"/>
              </w:rPr>
              <w:t>17.04.2026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7BECB07" w14:textId="77777777">
            <w:pPr>
              <w:pStyle w:val="Standard"/>
              <w:spacing w:before="0"/>
              <w:rPr>
                <w:sz w:val="18"/>
                <w:szCs w:val="18"/>
              </w:rPr>
            </w:pPr>
            <w:r w:rsidRPr="58B68B16" w:rsidR="00997448">
              <w:rPr>
                <w:sz w:val="18"/>
                <w:szCs w:val="18"/>
              </w:rPr>
              <w:t>Nadine Wirth</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7D7F9BF0" w14:textId="77777777">
            <w:pPr>
              <w:pStyle w:val="Standard"/>
              <w:spacing w:before="0"/>
              <w:rPr>
                <w:sz w:val="18"/>
                <w:szCs w:val="18"/>
              </w:rPr>
            </w:pPr>
            <w:r w:rsidRPr="58B68B16" w:rsidR="00997448">
              <w:rPr>
                <w:sz w:val="18"/>
                <w:szCs w:val="18"/>
              </w:rPr>
              <w:t>Erfolgreich</w:t>
            </w:r>
          </w:p>
        </w:tc>
      </w:tr>
      <w:tr w:rsidR="007C4E5C" w:rsidTr="58B68B16" w14:paraId="135D3B5B"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39CA299" w14:textId="77777777">
            <w:pPr>
              <w:pStyle w:val="Standard"/>
              <w:spacing w:before="0"/>
              <w:jc w:val="left"/>
              <w:rPr>
                <w:sz w:val="18"/>
                <w:szCs w:val="18"/>
              </w:rPr>
            </w:pPr>
            <w:r w:rsidRPr="58B68B16" w:rsidR="00997448">
              <w:rPr>
                <w:sz w:val="18"/>
                <w:szCs w:val="18"/>
              </w:rPr>
              <w:t xml:space="preserve">Wizard führt schrittweise durch den </w:t>
            </w:r>
            <w:r w:rsidRPr="58B68B16" w:rsidR="00997448">
              <w:rPr>
                <w:sz w:val="18"/>
                <w:szCs w:val="18"/>
              </w:rPr>
              <w:t>Antragsprozess</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B168CF7" w14:textId="77777777">
            <w:pPr>
              <w:pStyle w:val="Standard"/>
              <w:rPr>
                <w:sz w:val="18"/>
                <w:szCs w:val="18"/>
              </w:rPr>
            </w:pPr>
            <w:r w:rsidRPr="58B68B16" w:rsidR="00997448">
              <w:rPr>
                <w:sz w:val="18"/>
                <w:szCs w:val="18"/>
              </w:rPr>
              <w:t>17.04.2026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B2AC136" w14:textId="77777777">
            <w:pPr>
              <w:pStyle w:val="Standard"/>
              <w:spacing w:before="0"/>
              <w:rPr>
                <w:sz w:val="18"/>
                <w:szCs w:val="18"/>
              </w:rPr>
            </w:pPr>
            <w:r w:rsidRPr="58B68B16" w:rsidR="00997448">
              <w:rPr>
                <w:sz w:val="18"/>
                <w:szCs w:val="18"/>
              </w:rPr>
              <w:t>Nadine Wirth</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72431A84" w14:textId="77777777">
            <w:pPr>
              <w:pStyle w:val="Standard"/>
              <w:spacing w:before="0"/>
              <w:rPr>
                <w:sz w:val="18"/>
                <w:szCs w:val="18"/>
              </w:rPr>
            </w:pPr>
            <w:r w:rsidRPr="58B68B16" w:rsidR="00997448">
              <w:rPr>
                <w:sz w:val="18"/>
                <w:szCs w:val="18"/>
              </w:rPr>
              <w:t>Erfolgreich</w:t>
            </w:r>
          </w:p>
        </w:tc>
      </w:tr>
      <w:tr w:rsidR="007C4E5C" w:rsidTr="58B68B16" w14:paraId="5A24E5A2"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7ABAE035" w14:textId="77777777">
            <w:pPr>
              <w:pStyle w:val="Standard"/>
              <w:spacing w:before="0"/>
              <w:jc w:val="left"/>
              <w:rPr>
                <w:sz w:val="18"/>
                <w:szCs w:val="18"/>
              </w:rPr>
            </w:pPr>
            <w:r w:rsidRPr="58B68B16" w:rsidR="00997448">
              <w:rPr>
                <w:sz w:val="18"/>
                <w:szCs w:val="18"/>
              </w:rPr>
              <w:t>Pflichtfelder sind klar erkennbar</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6E383C66" w14:textId="77777777">
            <w:pPr>
              <w:pStyle w:val="Standard"/>
              <w:rPr>
                <w:sz w:val="18"/>
                <w:szCs w:val="18"/>
              </w:rPr>
            </w:pPr>
            <w:r w:rsidRPr="58B68B16" w:rsidR="00997448">
              <w:rPr>
                <w:sz w:val="18"/>
                <w:szCs w:val="18"/>
              </w:rPr>
              <w:t>17.04.2026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7E720BAA" w14:textId="77777777">
            <w:pPr>
              <w:pStyle w:val="Standard"/>
              <w:spacing w:before="0"/>
              <w:rPr>
                <w:sz w:val="18"/>
                <w:szCs w:val="18"/>
              </w:rPr>
            </w:pPr>
            <w:r w:rsidRPr="58B68B16" w:rsidR="00997448">
              <w:rPr>
                <w:sz w:val="18"/>
                <w:szCs w:val="18"/>
              </w:rPr>
              <w:t>Nadine Wirth</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78366746" w14:textId="77777777">
            <w:pPr>
              <w:pStyle w:val="Standard"/>
              <w:spacing w:before="0"/>
              <w:rPr>
                <w:sz w:val="18"/>
                <w:szCs w:val="18"/>
              </w:rPr>
            </w:pPr>
            <w:r w:rsidRPr="58B68B16" w:rsidR="00997448">
              <w:rPr>
                <w:sz w:val="18"/>
                <w:szCs w:val="18"/>
              </w:rPr>
              <w:t>Erfolgreich</w:t>
            </w:r>
          </w:p>
        </w:tc>
      </w:tr>
      <w:tr w:rsidR="007C4E5C" w:rsidTr="58B68B16" w14:paraId="6320AE17"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48A65C5" w14:textId="77777777">
            <w:pPr>
              <w:pStyle w:val="Standard"/>
              <w:spacing w:before="0"/>
              <w:jc w:val="left"/>
              <w:rPr>
                <w:sz w:val="18"/>
                <w:szCs w:val="18"/>
              </w:rPr>
            </w:pPr>
            <w:r w:rsidRPr="58B68B16" w:rsidR="00997448">
              <w:rPr>
                <w:sz w:val="18"/>
                <w:szCs w:val="18"/>
              </w:rPr>
              <w:t>Fehlermeldung sind verständlich formuliert</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C6F2250" w14:textId="77777777">
            <w:pPr>
              <w:pStyle w:val="Standard"/>
              <w:rPr>
                <w:sz w:val="18"/>
                <w:szCs w:val="18"/>
              </w:rPr>
            </w:pPr>
            <w:r w:rsidRPr="58B68B16" w:rsidR="00997448">
              <w:rPr>
                <w:sz w:val="18"/>
                <w:szCs w:val="18"/>
              </w:rPr>
              <w:t>17.04.2026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E84388C" w14:textId="77777777">
            <w:pPr>
              <w:pStyle w:val="Standard"/>
              <w:spacing w:before="0"/>
              <w:rPr>
                <w:sz w:val="18"/>
                <w:szCs w:val="18"/>
              </w:rPr>
            </w:pPr>
            <w:r w:rsidRPr="58B68B16" w:rsidR="00997448">
              <w:rPr>
                <w:sz w:val="18"/>
                <w:szCs w:val="18"/>
              </w:rPr>
              <w:t>Nadine Wirth</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217A1267" w14:textId="77777777">
            <w:pPr>
              <w:pStyle w:val="Standard"/>
              <w:spacing w:before="0"/>
              <w:rPr>
                <w:sz w:val="18"/>
                <w:szCs w:val="18"/>
              </w:rPr>
            </w:pPr>
            <w:r w:rsidRPr="58B68B16" w:rsidR="00997448">
              <w:rPr>
                <w:sz w:val="18"/>
                <w:szCs w:val="18"/>
              </w:rPr>
              <w:t>Erfolgreich</w:t>
            </w:r>
          </w:p>
        </w:tc>
      </w:tr>
      <w:tr w:rsidR="007C4E5C" w:rsidTr="58B68B16" w14:paraId="3EE4C967"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77C39CCA" w14:textId="77777777">
            <w:pPr>
              <w:pStyle w:val="Standard"/>
              <w:spacing w:before="0"/>
              <w:jc w:val="left"/>
              <w:rPr>
                <w:sz w:val="18"/>
                <w:szCs w:val="18"/>
              </w:rPr>
            </w:pPr>
            <w:r w:rsidRPr="58B68B16" w:rsidR="00997448">
              <w:rPr>
                <w:sz w:val="18"/>
                <w:szCs w:val="18"/>
              </w:rPr>
              <w:t xml:space="preserve">Zusätzlicher Kostenschritt erscheint bei </w:t>
            </w:r>
            <w:r w:rsidRPr="58B68B16" w:rsidR="00997448">
              <w:rPr>
                <w:sz w:val="18"/>
                <w:szCs w:val="18"/>
              </w:rPr>
              <w:t>kostenrelevanten Kategorien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662FBED" w14:textId="77777777">
            <w:pPr>
              <w:pStyle w:val="Standard"/>
              <w:rPr>
                <w:sz w:val="18"/>
                <w:szCs w:val="18"/>
              </w:rPr>
            </w:pPr>
            <w:r w:rsidRPr="58B68B16" w:rsidR="00997448">
              <w:rPr>
                <w:sz w:val="18"/>
                <w:szCs w:val="18"/>
              </w:rPr>
              <w:t>17.04.2026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E678764" w14:textId="77777777">
            <w:pPr>
              <w:pStyle w:val="Standard"/>
              <w:spacing w:before="0"/>
              <w:rPr>
                <w:sz w:val="18"/>
                <w:szCs w:val="18"/>
              </w:rPr>
            </w:pPr>
            <w:r w:rsidRPr="58B68B16" w:rsidR="00997448">
              <w:rPr>
                <w:sz w:val="18"/>
                <w:szCs w:val="18"/>
              </w:rPr>
              <w:t>Nadine Wirth</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24C1EE6E" w14:textId="77777777">
            <w:pPr>
              <w:pStyle w:val="Standard"/>
              <w:spacing w:before="0"/>
              <w:rPr>
                <w:sz w:val="18"/>
                <w:szCs w:val="18"/>
              </w:rPr>
            </w:pPr>
            <w:r w:rsidRPr="58B68B16" w:rsidR="00997448">
              <w:rPr>
                <w:sz w:val="18"/>
                <w:szCs w:val="18"/>
              </w:rPr>
              <w:t>Erfolgreich</w:t>
            </w:r>
          </w:p>
        </w:tc>
      </w:tr>
      <w:tr w:rsidR="007C4E5C" w:rsidTr="58B68B16" w14:paraId="2264D0DC"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6A0F4D48" w14:textId="77777777">
            <w:pPr>
              <w:pStyle w:val="Standard"/>
              <w:spacing w:before="0"/>
              <w:jc w:val="left"/>
              <w:rPr>
                <w:sz w:val="18"/>
                <w:szCs w:val="18"/>
              </w:rPr>
            </w:pPr>
            <w:r w:rsidRPr="58B68B16" w:rsidR="00997448">
              <w:rPr>
                <w:sz w:val="18"/>
                <w:szCs w:val="18"/>
              </w:rPr>
              <w:t>Anwendung läuft korrekt im MIBS-Virtualdesk</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6814AD54" w14:textId="77777777">
            <w:pPr>
              <w:pStyle w:val="Standard"/>
              <w:rPr>
                <w:sz w:val="18"/>
                <w:szCs w:val="18"/>
              </w:rPr>
            </w:pPr>
            <w:r w:rsidRPr="58B68B16" w:rsidR="00997448">
              <w:rPr>
                <w:sz w:val="18"/>
                <w:szCs w:val="18"/>
              </w:rPr>
              <w:t>17.04.2026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7C4A581D" w14:textId="77777777">
            <w:pPr>
              <w:pStyle w:val="Standard"/>
              <w:spacing w:before="0"/>
              <w:rPr>
                <w:sz w:val="18"/>
                <w:szCs w:val="18"/>
              </w:rPr>
            </w:pPr>
            <w:r w:rsidRPr="58B68B16" w:rsidR="00997448">
              <w:rPr>
                <w:sz w:val="18"/>
                <w:szCs w:val="18"/>
              </w:rPr>
              <w:t>Nadine Wirth</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4B234041" w14:textId="77777777">
            <w:pPr>
              <w:pStyle w:val="Standard"/>
              <w:spacing w:before="0"/>
              <w:rPr>
                <w:sz w:val="18"/>
                <w:szCs w:val="18"/>
              </w:rPr>
            </w:pPr>
            <w:r w:rsidRPr="58B68B16" w:rsidR="00997448">
              <w:rPr>
                <w:sz w:val="18"/>
                <w:szCs w:val="18"/>
              </w:rPr>
              <w:t>Erfolgreich</w:t>
            </w:r>
          </w:p>
        </w:tc>
      </w:tr>
      <w:tr w:rsidR="007C4E5C" w:rsidTr="58B68B16" w14:paraId="44A19BA1"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0AD5A32" w14:textId="77777777">
            <w:pPr>
              <w:pStyle w:val="Standard"/>
              <w:jc w:val="left"/>
              <w:rPr>
                <w:sz w:val="18"/>
                <w:szCs w:val="18"/>
              </w:rPr>
            </w:pPr>
            <w:r w:rsidRPr="58B68B16" w:rsidR="00997448">
              <w:rPr>
                <w:sz w:val="18"/>
                <w:szCs w:val="18"/>
              </w:rPr>
              <w:t>Nahtlose Integration in die bestehende Oberfläche</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6569F492" w14:textId="77777777">
            <w:pPr>
              <w:pStyle w:val="Standard"/>
              <w:rPr>
                <w:sz w:val="18"/>
                <w:szCs w:val="18"/>
              </w:rPr>
            </w:pPr>
            <w:r w:rsidRPr="58B68B16" w:rsidR="00997448">
              <w:rPr>
                <w:sz w:val="18"/>
                <w:szCs w:val="18"/>
              </w:rPr>
              <w:t>17.04.2026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CD87F06" w14:textId="77777777">
            <w:pPr>
              <w:pStyle w:val="Standard"/>
              <w:spacing w:before="0"/>
              <w:rPr>
                <w:sz w:val="18"/>
                <w:szCs w:val="18"/>
              </w:rPr>
            </w:pPr>
            <w:r w:rsidRPr="58B68B16" w:rsidR="00997448">
              <w:rPr>
                <w:sz w:val="18"/>
                <w:szCs w:val="18"/>
              </w:rPr>
              <w:t>Nadine Wirth</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088DD7EF" w14:textId="77777777">
            <w:pPr>
              <w:pStyle w:val="Standard"/>
              <w:spacing w:before="0"/>
              <w:rPr>
                <w:sz w:val="18"/>
                <w:szCs w:val="18"/>
              </w:rPr>
            </w:pPr>
            <w:r w:rsidRPr="58B68B16" w:rsidR="00997448">
              <w:rPr>
                <w:sz w:val="18"/>
                <w:szCs w:val="18"/>
              </w:rPr>
              <w:t>Erfolgreich</w:t>
            </w:r>
          </w:p>
        </w:tc>
      </w:tr>
      <w:tr w:rsidR="007C4E5C" w:rsidTr="58B68B16" w14:paraId="0FBC2CE1"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06DC44FC" w14:textId="77777777">
            <w:pPr>
              <w:pStyle w:val="Standard"/>
              <w:jc w:val="left"/>
              <w:rPr>
                <w:sz w:val="18"/>
                <w:szCs w:val="18"/>
              </w:rPr>
            </w:pP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4B4F34B0" w14:textId="77777777">
            <w:pPr>
              <w:pStyle w:val="Standard"/>
              <w:rPr>
                <w:sz w:val="18"/>
                <w:szCs w:val="18"/>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38A5262B" w14:textId="77777777">
            <w:pPr>
              <w:pStyle w:val="Standard"/>
              <w:rPr>
                <w:sz w:val="18"/>
                <w:szCs w:val="18"/>
              </w:rPr>
            </w:pP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7C4E5C" w14:paraId="32B61E7B" w14:textId="77777777">
            <w:pPr>
              <w:pStyle w:val="Standard"/>
              <w:rPr>
                <w:sz w:val="18"/>
                <w:szCs w:val="18"/>
              </w:rPr>
            </w:pPr>
          </w:p>
        </w:tc>
      </w:tr>
      <w:tr w:rsidR="007C4E5C" w:rsidTr="58B68B16" w14:paraId="0D0D6EDD"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445"/>
            <w:tcMar>
              <w:top w:w="0" w:type="dxa"/>
              <w:left w:w="108" w:type="dxa"/>
              <w:bottom w:w="0" w:type="dxa"/>
              <w:right w:w="108" w:type="dxa"/>
            </w:tcMar>
            <w:vAlign w:val="center"/>
          </w:tcPr>
          <w:p w:rsidR="007C4E5C" w:rsidRDefault="00997448" w14:paraId="41125F32" w14:textId="77777777">
            <w:pPr>
              <w:pStyle w:val="Standard"/>
              <w:jc w:val="left"/>
              <w:rPr>
                <w:sz w:val="18"/>
                <w:szCs w:val="18"/>
              </w:rPr>
            </w:pPr>
            <w:r w:rsidRPr="58B68B16" w:rsidR="00997448">
              <w:rPr>
                <w:sz w:val="18"/>
                <w:szCs w:val="18"/>
              </w:rPr>
              <w:t xml:space="preserve">Sicherheitstests </w:t>
            </w:r>
            <w:r w:rsidRPr="58B68B16" w:rsidR="00997448">
              <w:rPr>
                <w:sz w:val="18"/>
                <w:szCs w:val="18"/>
              </w:rPr>
              <w:t>(Berechtigungskonzept)</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445"/>
            <w:tcMar>
              <w:top w:w="0" w:type="dxa"/>
              <w:left w:w="108" w:type="dxa"/>
              <w:bottom w:w="0" w:type="dxa"/>
              <w:right w:w="108" w:type="dxa"/>
            </w:tcMar>
            <w:vAlign w:val="center"/>
          </w:tcPr>
          <w:p w:rsidR="007C4E5C" w:rsidRDefault="007C4E5C" w14:paraId="78DAE87D" w14:textId="77777777">
            <w:pPr>
              <w:pStyle w:val="Standard"/>
              <w:rPr>
                <w:sz w:val="18"/>
                <w:szCs w:val="18"/>
              </w:rPr>
            </w:pP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445"/>
            <w:tcMar>
              <w:top w:w="0" w:type="dxa"/>
              <w:left w:w="108" w:type="dxa"/>
              <w:bottom w:w="0" w:type="dxa"/>
              <w:right w:w="108" w:type="dxa"/>
            </w:tcMar>
            <w:vAlign w:val="center"/>
          </w:tcPr>
          <w:p w:rsidR="007C4E5C" w:rsidRDefault="007C4E5C" w14:paraId="0115EFC3" w14:textId="77777777">
            <w:pPr>
              <w:pStyle w:val="Standard"/>
              <w:rPr>
                <w:sz w:val="18"/>
                <w:szCs w:val="18"/>
              </w:rPr>
            </w:pP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D445"/>
            <w:tcMar>
              <w:top w:w="0" w:type="dxa"/>
              <w:left w:w="108" w:type="dxa"/>
              <w:bottom w:w="0" w:type="dxa"/>
              <w:right w:w="108" w:type="dxa"/>
            </w:tcMar>
            <w:vAlign w:val="center"/>
          </w:tcPr>
          <w:p w:rsidR="007C4E5C" w:rsidRDefault="007C4E5C" w14:paraId="419BB221" w14:textId="77777777">
            <w:pPr>
              <w:pStyle w:val="Standard"/>
              <w:rPr>
                <w:sz w:val="18"/>
                <w:szCs w:val="18"/>
              </w:rPr>
            </w:pPr>
          </w:p>
        </w:tc>
      </w:tr>
      <w:tr w:rsidR="007C4E5C" w:rsidTr="58B68B16" w14:paraId="686C236D"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762CF2D" w14:textId="77777777">
            <w:pPr>
              <w:pStyle w:val="Standard"/>
              <w:jc w:val="left"/>
              <w:rPr>
                <w:sz w:val="18"/>
                <w:szCs w:val="18"/>
              </w:rPr>
            </w:pPr>
            <w:r w:rsidRPr="58B68B16" w:rsidR="00997448">
              <w:rPr>
                <w:sz w:val="18"/>
                <w:szCs w:val="18"/>
              </w:rPr>
              <w:t>Benutzer mit Mitarbeiter Rolle sieht nur eigene Anträge</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4B2E8B6"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E964F27" w14:textId="77777777">
            <w:pPr>
              <w:pStyle w:val="Standard"/>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0C1"/>
            <w:tcMar>
              <w:top w:w="0" w:type="dxa"/>
              <w:left w:w="108" w:type="dxa"/>
              <w:bottom w:w="0" w:type="dxa"/>
              <w:right w:w="108" w:type="dxa"/>
            </w:tcMar>
            <w:vAlign w:val="center"/>
          </w:tcPr>
          <w:p w:rsidR="007C4E5C" w:rsidRDefault="00997448" w14:paraId="47677E7C" w14:textId="77777777">
            <w:pPr>
              <w:pStyle w:val="Standard"/>
              <w:spacing w:before="0"/>
              <w:rPr>
                <w:sz w:val="18"/>
                <w:szCs w:val="18"/>
              </w:rPr>
            </w:pPr>
            <w:r w:rsidRPr="58B68B16" w:rsidR="00997448">
              <w:rPr>
                <w:sz w:val="18"/>
                <w:szCs w:val="18"/>
              </w:rPr>
              <w:t>Teilweise, behoben</w:t>
            </w:r>
          </w:p>
        </w:tc>
      </w:tr>
      <w:tr w:rsidR="007C4E5C" w:rsidTr="58B68B16" w14:paraId="3096B9F5"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797F846" w14:textId="77777777">
            <w:pPr>
              <w:pStyle w:val="Standard"/>
              <w:jc w:val="left"/>
              <w:rPr>
                <w:sz w:val="18"/>
                <w:szCs w:val="18"/>
              </w:rPr>
            </w:pPr>
            <w:r w:rsidRPr="58B68B16" w:rsidR="00997448">
              <w:rPr>
                <w:sz w:val="18"/>
                <w:szCs w:val="18"/>
              </w:rPr>
              <w:t>Benutzer sieht nur die für seine Rolle vorgesehenen Antragskategorien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C1C4995"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43F9CCB" w14:textId="77777777">
            <w:pPr>
              <w:pStyle w:val="Standard"/>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376ECC0C" w14:textId="77777777">
            <w:pPr>
              <w:pStyle w:val="Standard"/>
              <w:spacing w:before="0"/>
              <w:rPr>
                <w:sz w:val="18"/>
                <w:szCs w:val="18"/>
              </w:rPr>
            </w:pPr>
            <w:r w:rsidRPr="58B68B16" w:rsidR="00997448">
              <w:rPr>
                <w:sz w:val="18"/>
                <w:szCs w:val="18"/>
              </w:rPr>
              <w:t>Erfolgreich</w:t>
            </w:r>
          </w:p>
        </w:tc>
      </w:tr>
      <w:tr w:rsidR="007C4E5C" w:rsidTr="58B68B16" w14:paraId="65447282"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2168BE6D" w14:textId="77777777">
            <w:pPr>
              <w:pStyle w:val="Standard"/>
              <w:jc w:val="left"/>
              <w:rPr>
                <w:sz w:val="18"/>
                <w:szCs w:val="18"/>
              </w:rPr>
            </w:pPr>
            <w:r w:rsidRPr="58B68B16" w:rsidR="00997448">
              <w:rPr>
                <w:sz w:val="18"/>
                <w:szCs w:val="18"/>
              </w:rPr>
              <w:t xml:space="preserve">Benutzer ohne </w:t>
            </w:r>
            <w:r w:rsidRPr="58B68B16" w:rsidR="00997448">
              <w:rPr>
                <w:sz w:val="18"/>
                <w:szCs w:val="18"/>
              </w:rPr>
              <w:t>Antragsberechtigung kann keine Anträge stellen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A5E2DF2"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1A15684B" w14:textId="77777777">
            <w:pPr>
              <w:pStyle w:val="Standard"/>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424ED4BF" w14:textId="77777777">
            <w:pPr>
              <w:pStyle w:val="Standard"/>
              <w:spacing w:before="0"/>
              <w:rPr>
                <w:sz w:val="18"/>
                <w:szCs w:val="18"/>
              </w:rPr>
            </w:pPr>
            <w:r w:rsidRPr="58B68B16" w:rsidR="00997448">
              <w:rPr>
                <w:sz w:val="18"/>
                <w:szCs w:val="18"/>
              </w:rPr>
              <w:t>Erfolgreich</w:t>
            </w:r>
          </w:p>
        </w:tc>
      </w:tr>
      <w:tr w:rsidR="007C4E5C" w:rsidTr="58B68B16" w14:paraId="50071C14"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0DE9DE3D" w14:textId="77777777">
            <w:pPr>
              <w:pStyle w:val="Standard"/>
              <w:jc w:val="left"/>
              <w:rPr>
                <w:sz w:val="18"/>
                <w:szCs w:val="18"/>
              </w:rPr>
            </w:pPr>
            <w:r w:rsidRPr="58B68B16" w:rsidR="00997448">
              <w:rPr>
                <w:sz w:val="18"/>
                <w:szCs w:val="18"/>
              </w:rPr>
              <w:t>Genehmigungsfunktion ist nur für berechtigte Benutzer sichtbar</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FFF8B0C"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698630BC" w14:textId="77777777">
            <w:pPr>
              <w:pStyle w:val="Standard"/>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5C089348" w14:textId="77777777">
            <w:pPr>
              <w:pStyle w:val="Standard"/>
              <w:spacing w:before="0"/>
              <w:rPr>
                <w:sz w:val="18"/>
                <w:szCs w:val="18"/>
              </w:rPr>
            </w:pPr>
            <w:r w:rsidRPr="58B68B16" w:rsidR="00997448">
              <w:rPr>
                <w:sz w:val="18"/>
                <w:szCs w:val="18"/>
              </w:rPr>
              <w:t>Erfolgreich</w:t>
            </w:r>
          </w:p>
        </w:tc>
      </w:tr>
      <w:tr w:rsidR="007C4E5C" w:rsidTr="58B68B16" w14:paraId="5359FDBF"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BCD0CD3" w14:textId="77777777">
            <w:pPr>
              <w:pStyle w:val="Standard"/>
              <w:jc w:val="left"/>
              <w:rPr>
                <w:sz w:val="18"/>
                <w:szCs w:val="18"/>
              </w:rPr>
            </w:pPr>
            <w:r w:rsidRPr="58B68B16" w:rsidR="00997448">
              <w:rPr>
                <w:sz w:val="18"/>
                <w:szCs w:val="18"/>
              </w:rPr>
              <w:t>Genehmigungsgruppen können korrekt gepflegt werden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471C129"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5B0C18CF" w14:textId="77777777">
            <w:pPr>
              <w:pStyle w:val="Standard"/>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7A20B202" w14:textId="77777777">
            <w:pPr>
              <w:pStyle w:val="Standard"/>
              <w:spacing w:before="0"/>
              <w:rPr>
                <w:sz w:val="18"/>
                <w:szCs w:val="18"/>
              </w:rPr>
            </w:pPr>
            <w:r w:rsidRPr="58B68B16" w:rsidR="00997448">
              <w:rPr>
                <w:sz w:val="18"/>
                <w:szCs w:val="18"/>
              </w:rPr>
              <w:t>Erfolgreich</w:t>
            </w:r>
          </w:p>
        </w:tc>
      </w:tr>
      <w:tr w:rsidR="007C4E5C" w:rsidTr="58B68B16" w14:paraId="265BCE91" w14:textId="77777777">
        <w:tblPrEx>
          <w:tblCellMar>
            <w:top w:w="0" w:type="dxa"/>
            <w:bottom w:w="0" w:type="dxa"/>
          </w:tblCellMar>
        </w:tblPrEx>
        <w:trPr>
          <w:trHeight w:val="300"/>
        </w:trPr>
        <w:tc>
          <w:tcPr>
            <w:tcW w:w="50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3E686E84" w14:textId="77777777">
            <w:pPr>
              <w:pStyle w:val="Standard"/>
              <w:jc w:val="left"/>
              <w:rPr>
                <w:sz w:val="18"/>
                <w:szCs w:val="18"/>
              </w:rPr>
            </w:pPr>
            <w:r w:rsidRPr="58B68B16" w:rsidR="00997448">
              <w:rPr>
                <w:sz w:val="18"/>
                <w:szCs w:val="18"/>
              </w:rPr>
              <w:t>Beantragungsgruppen können korrekt gepflegt werden</w:t>
            </w:r>
          </w:p>
        </w:tc>
        <w:tc>
          <w:tcPr>
            <w:tcW w:w="123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47648788" w14:textId="77777777">
            <w:pPr>
              <w:pStyle w:val="Standard"/>
              <w:rPr>
                <w:sz w:val="18"/>
                <w:szCs w:val="18"/>
              </w:rPr>
            </w:pPr>
            <w:r w:rsidRPr="58B68B16" w:rsidR="00997448">
              <w:rPr>
                <w:sz w:val="18"/>
                <w:szCs w:val="18"/>
              </w:rPr>
              <w:t>13.04.2026</w:t>
            </w:r>
          </w:p>
        </w:tc>
        <w:tc>
          <w:tcPr>
            <w:tcW w:w="171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8" w:type="dxa"/>
              <w:bottom w:w="0" w:type="dxa"/>
              <w:right w:w="108" w:type="dxa"/>
            </w:tcMar>
            <w:vAlign w:val="center"/>
          </w:tcPr>
          <w:p w:rsidR="007C4E5C" w:rsidRDefault="00997448" w14:paraId="76B0547B" w14:textId="77777777">
            <w:pPr>
              <w:pStyle w:val="Standard"/>
              <w:rPr>
                <w:sz w:val="18"/>
                <w:szCs w:val="18"/>
              </w:rPr>
            </w:pPr>
            <w:r w:rsidRPr="58B68B16" w:rsidR="00997448">
              <w:rPr>
                <w:sz w:val="18"/>
                <w:szCs w:val="18"/>
              </w:rPr>
              <w:t>Yannick Spangel</w:t>
            </w:r>
          </w:p>
        </w:tc>
        <w:tc>
          <w:tcPr>
            <w:tcW w:w="123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3FDBB"/>
            <w:tcMar>
              <w:top w:w="0" w:type="dxa"/>
              <w:left w:w="108" w:type="dxa"/>
              <w:bottom w:w="0" w:type="dxa"/>
              <w:right w:w="108" w:type="dxa"/>
            </w:tcMar>
            <w:vAlign w:val="center"/>
          </w:tcPr>
          <w:p w:rsidR="007C4E5C" w:rsidRDefault="00997448" w14:paraId="65A5D7FC" w14:textId="77777777">
            <w:pPr>
              <w:pStyle w:val="Standard"/>
              <w:spacing w:before="0"/>
              <w:rPr>
                <w:sz w:val="18"/>
                <w:szCs w:val="18"/>
              </w:rPr>
            </w:pPr>
            <w:r w:rsidRPr="58B68B16" w:rsidR="00997448">
              <w:rPr>
                <w:sz w:val="18"/>
                <w:szCs w:val="18"/>
              </w:rPr>
              <w:t>Erfolgreich</w:t>
            </w:r>
          </w:p>
        </w:tc>
      </w:tr>
    </w:tbl>
    <w:p w:rsidR="007C4E5C" w:rsidRDefault="007C4E5C" w14:paraId="2B10595C" w14:textId="77777777">
      <w:pPr>
        <w:pStyle w:val="Standard"/>
      </w:pPr>
    </w:p>
    <w:p w:rsidR="58B68B16" w:rsidP="58B68B16" w:rsidRDefault="58B68B16" w14:paraId="377E3852" w14:textId="397EF0EA">
      <w:pPr>
        <w:pStyle w:val="Standard"/>
      </w:pPr>
    </w:p>
    <w:p w:rsidR="007C4E5C" w:rsidRDefault="00997448" w14:paraId="2D40D93E" w14:textId="77777777">
      <w:pPr>
        <w:pStyle w:val="berschrift2"/>
        <w:rPr/>
      </w:pPr>
      <w:bookmarkStart w:name="_Anlage_5:_Quellcodeauszüge" w:id="107"/>
      <w:bookmarkStart w:name="_Toc2123731937" w:id="2114151678"/>
      <w:r w:rsidR="00997448">
        <w:rPr/>
        <w:t>Anlage 5: Quellcodeauszüge</w:t>
      </w:r>
      <w:bookmarkEnd w:id="107"/>
      <w:bookmarkEnd w:id="2114151678"/>
    </w:p>
    <w:p w:rsidR="58B68B16" w:rsidP="58B68B16" w:rsidRDefault="58B68B16" w14:paraId="41DA1F8B" w14:textId="33EC38E0">
      <w:pPr>
        <w:pStyle w:val="Standard"/>
      </w:pPr>
    </w:p>
    <w:p w:rsidR="141CD11C" w:rsidP="58B68B16" w:rsidRDefault="141CD11C" w14:paraId="71731ED5" w14:textId="7FD72ED3">
      <w:pPr>
        <w:pStyle w:val="Standard"/>
        <w:rPr>
          <w:b w:val="1"/>
          <w:bCs w:val="1"/>
        </w:rPr>
      </w:pPr>
      <w:r w:rsidRPr="58B68B16" w:rsidR="141CD11C">
        <w:rPr>
          <w:b w:val="1"/>
          <w:bCs w:val="1"/>
        </w:rPr>
        <w:t>Table Entities</w:t>
      </w:r>
    </w:p>
    <w:p w:rsidR="4B77B47D" w:rsidP="58B68B16" w:rsidRDefault="4B77B47D" w14:paraId="6ED67540" w14:textId="54B9AAE2">
      <w:pPr>
        <w:pStyle w:val="Standard"/>
      </w:pPr>
      <w:r w:rsidR="4B77B47D">
        <w:drawing>
          <wp:inline wp14:editId="3983C01E" wp14:anchorId="57ABF032">
            <wp:extent cx="5656330" cy="4076297"/>
            <wp:effectExtent l="0" t="0" r="0" b="0"/>
            <wp:docPr id="678973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973779" name="Picture 678973779"/>
                    <pic:cNvPicPr/>
                  </pic:nvPicPr>
                  <pic:blipFill>
                    <a:blip xmlns:r="http://schemas.openxmlformats.org/officeDocument/2006/relationships" r:embed="rId555343901">
                      <a:extLst>
                        <a:ext uri="{28A0092B-C50C-407E-A947-70E740481C1C}">
                          <a14:useLocalDpi xmlns:a14="http://schemas.microsoft.com/office/drawing/2010/main"/>
                        </a:ext>
                      </a:extLst>
                    </a:blip>
                    <a:stretch>
                      <a:fillRect/>
                    </a:stretch>
                  </pic:blipFill>
                  <pic:spPr>
                    <a:xfrm rot="0">
                      <a:off x="0" y="0"/>
                      <a:ext cx="5656330" cy="4076297"/>
                    </a:xfrm>
                    <a:prstGeom prst="rect">
                      <a:avLst/>
                    </a:prstGeom>
                  </pic:spPr>
                </pic:pic>
              </a:graphicData>
            </a:graphic>
          </wp:inline>
        </w:drawing>
      </w:r>
    </w:p>
    <w:p w:rsidR="58B68B16" w:rsidP="58B68B16" w:rsidRDefault="58B68B16" w14:paraId="4868446F" w14:textId="511DA1E7">
      <w:pPr>
        <w:pStyle w:val="Standard"/>
        <w:rPr>
          <w:b w:val="1"/>
          <w:bCs w:val="1"/>
        </w:rPr>
      </w:pPr>
    </w:p>
    <w:p w:rsidR="56D34342" w:rsidP="58B68B16" w:rsidRDefault="56D34342" w14:paraId="4C5620B2" w14:textId="7E3E50E9">
      <w:pPr>
        <w:spacing w:before="240" w:beforeAutospacing="off" w:after="240" w:afterAutospacing="off"/>
      </w:pPr>
      <w:r w:rsidRPr="58B68B16" w:rsidR="56D34342">
        <w:rPr>
          <w:noProof w:val="0"/>
          <w:lang w:val="de-DE"/>
        </w:rPr>
        <w:t xml:space="preserve">Der obige Auszug zeigt die Table Entity der Hauptentität </w:t>
      </w:r>
      <w:r w:rsidRPr="58B68B16" w:rsidR="56D34342">
        <w:rPr>
          <w:noProof w:val="0"/>
          <w:lang w:val="de-DE"/>
        </w:rPr>
        <w:t>zm_t_req_requests</w:t>
      </w:r>
      <w:r w:rsidRPr="58B68B16" w:rsidR="56D34342">
        <w:rPr>
          <w:noProof w:val="0"/>
          <w:lang w:val="de-DE"/>
        </w:rPr>
        <w:t xml:space="preserve">, die alle zentralen Felder des Antragsmanagements abbildet. Neben den fachlichen Feldern wie </w:t>
      </w:r>
      <w:r w:rsidRPr="58B68B16" w:rsidR="56D34342">
        <w:rPr>
          <w:noProof w:val="0"/>
          <w:lang w:val="de-DE"/>
        </w:rPr>
        <w:t>request_id</w:t>
      </w:r>
      <w:r w:rsidRPr="58B68B16" w:rsidR="56D34342">
        <w:rPr>
          <w:noProof w:val="0"/>
          <w:lang w:val="de-DE"/>
        </w:rPr>
        <w:t xml:space="preserve">, </w:t>
      </w:r>
      <w:r w:rsidRPr="58B68B16" w:rsidR="56D34342">
        <w:rPr>
          <w:noProof w:val="0"/>
          <w:lang w:val="de-DE"/>
        </w:rPr>
        <w:t>category_id</w:t>
      </w:r>
      <w:r w:rsidRPr="58B68B16" w:rsidR="56D34342">
        <w:rPr>
          <w:noProof w:val="0"/>
          <w:lang w:val="de-DE"/>
        </w:rPr>
        <w:t xml:space="preserve">, </w:t>
      </w:r>
      <w:r w:rsidRPr="58B68B16" w:rsidR="56D34342">
        <w:rPr>
          <w:noProof w:val="0"/>
          <w:lang w:val="de-DE"/>
        </w:rPr>
        <w:t>topic</w:t>
      </w:r>
      <w:r w:rsidRPr="58B68B16" w:rsidR="56D34342">
        <w:rPr>
          <w:noProof w:val="0"/>
          <w:lang w:val="de-DE"/>
        </w:rPr>
        <w:t xml:space="preserve"> und </w:t>
      </w:r>
      <w:r w:rsidRPr="58B68B16" w:rsidR="56D34342">
        <w:rPr>
          <w:noProof w:val="0"/>
          <w:lang w:val="de-DE"/>
        </w:rPr>
        <w:t>request_status</w:t>
      </w:r>
      <w:r w:rsidRPr="58B68B16" w:rsidR="56D34342">
        <w:rPr>
          <w:noProof w:val="0"/>
          <w:lang w:val="de-DE"/>
        </w:rPr>
        <w:t xml:space="preserve"> enthält die Entit</w:t>
      </w:r>
      <w:r w:rsidRPr="58B68B16" w:rsidR="7D587135">
        <w:rPr>
          <w:noProof w:val="0"/>
          <w:lang w:val="de-DE"/>
        </w:rPr>
        <w:t>ät</w:t>
      </w:r>
      <w:r w:rsidRPr="58B68B16" w:rsidR="4B911100">
        <w:rPr>
          <w:noProof w:val="0"/>
          <w:lang w:val="de-DE"/>
        </w:rPr>
        <w:t xml:space="preserve"> </w:t>
      </w:r>
      <w:r w:rsidRPr="58B68B16" w:rsidR="56D34342">
        <w:rPr>
          <w:noProof w:val="0"/>
          <w:lang w:val="de-DE"/>
        </w:rPr>
        <w:t xml:space="preserve">die Admin-Struktur mit den Feldern </w:t>
      </w:r>
      <w:r w:rsidRPr="58B68B16" w:rsidR="56D34342">
        <w:rPr>
          <w:noProof w:val="0"/>
          <w:lang w:val="de-DE"/>
        </w:rPr>
        <w:t>created_by</w:t>
      </w:r>
      <w:r w:rsidRPr="58B68B16" w:rsidR="56D34342">
        <w:rPr>
          <w:noProof w:val="0"/>
          <w:lang w:val="de-DE"/>
        </w:rPr>
        <w:t xml:space="preserve">, </w:t>
      </w:r>
      <w:r w:rsidRPr="58B68B16" w:rsidR="56D34342">
        <w:rPr>
          <w:noProof w:val="0"/>
          <w:lang w:val="de-DE"/>
        </w:rPr>
        <w:t>created_at</w:t>
      </w:r>
      <w:r w:rsidRPr="58B68B16" w:rsidR="56D34342">
        <w:rPr>
          <w:noProof w:val="0"/>
          <w:lang w:val="de-DE"/>
        </w:rPr>
        <w:t xml:space="preserve">, </w:t>
      </w:r>
      <w:r w:rsidRPr="58B68B16" w:rsidR="56D34342">
        <w:rPr>
          <w:noProof w:val="0"/>
          <w:lang w:val="de-DE"/>
        </w:rPr>
        <w:t>last_changed_by</w:t>
      </w:r>
      <w:r w:rsidRPr="58B68B16" w:rsidR="56D34342">
        <w:rPr>
          <w:noProof w:val="0"/>
          <w:lang w:val="de-DE"/>
        </w:rPr>
        <w:t xml:space="preserve"> und </w:t>
      </w:r>
      <w:r w:rsidRPr="58B68B16" w:rsidR="56D34342">
        <w:rPr>
          <w:noProof w:val="0"/>
          <w:lang w:val="de-DE"/>
        </w:rPr>
        <w:t>last_changed_at</w:t>
      </w:r>
      <w:r w:rsidRPr="58B68B16" w:rsidR="56D34342">
        <w:rPr>
          <w:noProof w:val="0"/>
          <w:lang w:val="de-DE"/>
        </w:rPr>
        <w:t xml:space="preserve">, die vom </w:t>
      </w:r>
      <w:r w:rsidRPr="58B68B16" w:rsidR="56D34342">
        <w:rPr>
          <w:noProof w:val="0"/>
          <w:lang w:val="de-DE"/>
        </w:rPr>
        <w:t>RAP Framework</w:t>
      </w:r>
      <w:r w:rsidRPr="58B68B16" w:rsidR="56D34342">
        <w:rPr>
          <w:noProof w:val="0"/>
          <w:lang w:val="de-DE"/>
        </w:rPr>
        <w:t xml:space="preserve"> für das </w:t>
      </w:r>
      <w:r w:rsidRPr="58B68B16" w:rsidR="56D34342">
        <w:rPr>
          <w:noProof w:val="0"/>
          <w:lang w:val="de-DE"/>
        </w:rPr>
        <w:t>Draft</w:t>
      </w:r>
      <w:r w:rsidRPr="58B68B16" w:rsidR="56D34342">
        <w:rPr>
          <w:noProof w:val="0"/>
          <w:lang w:val="de-DE"/>
        </w:rPr>
        <w:t xml:space="preserve"> Handling und das Sperrkonzept benötigt werden.</w:t>
      </w:r>
    </w:p>
    <w:p w:rsidR="56D34342" w:rsidP="58B68B16" w:rsidRDefault="56D34342" w14:paraId="59FB4C5B" w14:textId="24EF049A">
      <w:pPr>
        <w:spacing w:before="240" w:beforeAutospacing="off" w:after="240" w:afterAutospacing="off"/>
      </w:pPr>
      <w:r w:rsidRPr="58B68B16" w:rsidR="56D34342">
        <w:rPr>
          <w:noProof w:val="0"/>
          <w:lang w:val="de-DE"/>
        </w:rPr>
        <w:t>Über die definierten Assoziationen wird die Hauptentität mit den zugehörigen Entitäten verknüpft. So wird beispielsweise über _</w:t>
      </w:r>
      <w:r w:rsidRPr="58B68B16" w:rsidR="56D34342">
        <w:rPr>
          <w:noProof w:val="0"/>
          <w:lang w:val="de-DE"/>
        </w:rPr>
        <w:t>Category</w:t>
      </w:r>
      <w:r w:rsidRPr="58B68B16" w:rsidR="56D34342">
        <w:rPr>
          <w:noProof w:val="0"/>
          <w:lang w:val="de-DE"/>
        </w:rPr>
        <w:t xml:space="preserve"> eine Beziehung zur Kategorientabelle hergestellt und über _</w:t>
      </w:r>
      <w:r w:rsidRPr="58B68B16" w:rsidR="56D34342">
        <w:rPr>
          <w:noProof w:val="0"/>
          <w:lang w:val="de-DE"/>
        </w:rPr>
        <w:t>Offer</w:t>
      </w:r>
      <w:r w:rsidRPr="58B68B16" w:rsidR="56D34342">
        <w:rPr>
          <w:noProof w:val="0"/>
          <w:lang w:val="de-DE"/>
        </w:rPr>
        <w:t xml:space="preserve"> sowie _Position die Verbindung zu den Kostenpositionen abgebildet. Die Assoziation _</w:t>
      </w:r>
      <w:r w:rsidRPr="58B68B16" w:rsidR="56D34342">
        <w:rPr>
          <w:noProof w:val="0"/>
          <w:lang w:val="de-DE"/>
        </w:rPr>
        <w:t>Participant</w:t>
      </w:r>
      <w:r w:rsidRPr="58B68B16" w:rsidR="56D34342">
        <w:rPr>
          <w:noProof w:val="0"/>
          <w:lang w:val="de-DE"/>
        </w:rPr>
        <w:t xml:space="preserve"> stellt die Verknüpfung zu den Genehmigern des jeweiligen Antrags her. Durch diese Beziehungen kann das gesamte Datenmodell des Antragsmanagements bereits auf Datenbankebene vollständig abgebildet werden, ohne zusätzliche Abstraktionsschichten zu benötigen.</w:t>
      </w:r>
    </w:p>
    <w:p w:rsidR="58B68B16" w:rsidP="58B68B16" w:rsidRDefault="58B68B16" w14:paraId="5BCEF92F" w14:textId="25A5BA31">
      <w:pPr>
        <w:spacing w:before="240" w:beforeAutospacing="off" w:after="240" w:afterAutospacing="off"/>
        <w:rPr>
          <w:noProof w:val="0"/>
          <w:lang w:val="de-DE"/>
        </w:rPr>
      </w:pPr>
    </w:p>
    <w:p w:rsidR="47C1BE29" w:rsidP="58B68B16" w:rsidRDefault="47C1BE29" w14:paraId="409B6C7E" w14:textId="7777AF39">
      <w:pPr>
        <w:pStyle w:val="Standard"/>
        <w:rPr>
          <w:b w:val="1"/>
          <w:bCs w:val="1"/>
        </w:rPr>
      </w:pPr>
      <w:r w:rsidRPr="58B68B16" w:rsidR="47C1BE29">
        <w:rPr>
          <w:b w:val="1"/>
          <w:bCs w:val="1"/>
        </w:rPr>
        <w:t>Behavior</w:t>
      </w:r>
      <w:r w:rsidRPr="58B68B16" w:rsidR="47C1BE29">
        <w:rPr>
          <w:b w:val="1"/>
          <w:bCs w:val="1"/>
        </w:rPr>
        <w:t xml:space="preserve"> </w:t>
      </w:r>
      <w:r w:rsidRPr="58B68B16" w:rsidR="62CFC5BB">
        <w:rPr>
          <w:b w:val="1"/>
          <w:bCs w:val="1"/>
        </w:rPr>
        <w:t>Definition</w:t>
      </w:r>
    </w:p>
    <w:p w:rsidR="58B68B16" w:rsidP="58B68B16" w:rsidRDefault="58B68B16" w14:paraId="6B388D99" w14:textId="76C546A6">
      <w:pPr>
        <w:pStyle w:val="Standard"/>
        <w:rPr>
          <w:b w:val="1"/>
          <w:bCs w:val="1"/>
        </w:rPr>
      </w:pPr>
    </w:p>
    <w:p w:rsidR="28F7F484" w:rsidP="58B68B16" w:rsidRDefault="28F7F484" w14:paraId="04131468" w14:textId="5B9A32A7">
      <w:pPr>
        <w:pStyle w:val="Standard"/>
        <w:rPr>
          <w:b w:val="0"/>
          <w:bCs w:val="0"/>
        </w:rPr>
      </w:pPr>
      <w:r w:rsidR="28F7F484">
        <w:rPr>
          <w:b w:val="0"/>
          <w:bCs w:val="0"/>
        </w:rPr>
        <w:t>Request</w:t>
      </w:r>
      <w:r w:rsidR="091D5D03">
        <w:rPr>
          <w:b w:val="0"/>
          <w:bCs w:val="0"/>
        </w:rPr>
        <w:t>:</w:t>
      </w:r>
    </w:p>
    <w:p w:rsidR="62CFC5BB" w:rsidP="58B68B16" w:rsidRDefault="62CFC5BB" w14:paraId="38E0C206" w14:textId="2B005F73">
      <w:pPr>
        <w:pStyle w:val="Standard"/>
      </w:pPr>
      <w:r w:rsidR="62CFC5BB">
        <w:drawing>
          <wp:inline wp14:editId="3B54608F" wp14:anchorId="2FB6572F">
            <wp:extent cx="4341056" cy="3659403"/>
            <wp:effectExtent l="0" t="0" r="0" b="0"/>
            <wp:docPr id="1469024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9024609" name="Picture 1469024609"/>
                    <pic:cNvPicPr/>
                  </pic:nvPicPr>
                  <pic:blipFill>
                    <a:blip xmlns:r="http://schemas.openxmlformats.org/officeDocument/2006/relationships" r:embed="rId377006777">
                      <a:extLst>
                        <a:ext uri="{28A0092B-C50C-407E-A947-70E740481C1C}">
                          <a14:useLocalDpi xmlns:a14="http://schemas.microsoft.com/office/drawing/2010/main"/>
                        </a:ext>
                      </a:extLst>
                    </a:blip>
                    <a:stretch>
                      <a:fillRect/>
                    </a:stretch>
                  </pic:blipFill>
                  <pic:spPr>
                    <a:xfrm rot="0">
                      <a:off x="0" y="0"/>
                      <a:ext cx="4341056" cy="3659403"/>
                    </a:xfrm>
                    <a:prstGeom prst="rect">
                      <a:avLst/>
                    </a:prstGeom>
                  </pic:spPr>
                </pic:pic>
              </a:graphicData>
            </a:graphic>
          </wp:inline>
        </w:drawing>
      </w:r>
    </w:p>
    <w:p w:rsidR="58B68B16" w:rsidP="58B68B16" w:rsidRDefault="58B68B16" w14:paraId="14706EAA" w14:textId="17C25DCC">
      <w:pPr>
        <w:pStyle w:val="Standard"/>
      </w:pPr>
    </w:p>
    <w:p w:rsidR="3E088216" w:rsidP="58B68B16" w:rsidRDefault="3E088216" w14:paraId="011B2D01" w14:textId="5FAF2F2D">
      <w:pPr>
        <w:pStyle w:val="Standard"/>
      </w:pPr>
      <w:r w:rsidR="3E088216">
        <w:rPr/>
        <w:t>Offer</w:t>
      </w:r>
      <w:r w:rsidR="6C30F873">
        <w:rPr/>
        <w:t>:</w:t>
      </w:r>
    </w:p>
    <w:p w:rsidR="714B5A1D" w:rsidP="58B68B16" w:rsidRDefault="714B5A1D" w14:paraId="0AEA6A8B" w14:textId="0756BC30">
      <w:pPr>
        <w:pStyle w:val="Standard"/>
      </w:pPr>
      <w:r w:rsidR="714B5A1D">
        <w:drawing>
          <wp:inline wp14:editId="7EF46F37" wp14:anchorId="1532A7FD">
            <wp:extent cx="2828102" cy="2545292"/>
            <wp:effectExtent l="0" t="0" r="0" b="0"/>
            <wp:docPr id="398146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146656" name="Picture 398146656"/>
                    <pic:cNvPicPr/>
                  </pic:nvPicPr>
                  <pic:blipFill>
                    <a:blip xmlns:r="http://schemas.openxmlformats.org/officeDocument/2006/relationships" r:embed="rId1219692286">
                      <a:extLst>
                        <a:ext uri="{28A0092B-C50C-407E-A947-70E740481C1C}">
                          <a14:useLocalDpi xmlns:a14="http://schemas.microsoft.com/office/drawing/2010/main"/>
                        </a:ext>
                      </a:extLst>
                    </a:blip>
                    <a:stretch>
                      <a:fillRect/>
                    </a:stretch>
                  </pic:blipFill>
                  <pic:spPr>
                    <a:xfrm rot="0">
                      <a:off x="0" y="0"/>
                      <a:ext cx="2828102" cy="2545292"/>
                    </a:xfrm>
                    <a:prstGeom prst="rect">
                      <a:avLst/>
                    </a:prstGeom>
                  </pic:spPr>
                </pic:pic>
              </a:graphicData>
            </a:graphic>
          </wp:inline>
        </w:drawing>
      </w:r>
    </w:p>
    <w:p w:rsidR="58B68B16" w:rsidP="58B68B16" w:rsidRDefault="58B68B16" w14:paraId="0426CB47" w14:textId="64493031">
      <w:pPr>
        <w:pStyle w:val="Standard"/>
      </w:pPr>
    </w:p>
    <w:p w:rsidR="58B68B16" w:rsidP="58B68B16" w:rsidRDefault="58B68B16" w14:paraId="7FA47B55" w14:textId="0CD89B40">
      <w:pPr>
        <w:pStyle w:val="Standard"/>
      </w:pPr>
    </w:p>
    <w:p w:rsidR="58B68B16" w:rsidP="58B68B16" w:rsidRDefault="58B68B16" w14:paraId="6DC8DD1E" w14:textId="6C51127B">
      <w:pPr>
        <w:pStyle w:val="Standard"/>
      </w:pPr>
    </w:p>
    <w:p w:rsidR="58B68B16" w:rsidP="58B68B16" w:rsidRDefault="58B68B16" w14:paraId="0D043A78" w14:textId="0CB9DA14">
      <w:pPr>
        <w:pStyle w:val="Standard"/>
      </w:pPr>
    </w:p>
    <w:p w:rsidR="6159F2DE" w:rsidP="58B68B16" w:rsidRDefault="6159F2DE" w14:paraId="6157CEBC" w14:textId="0B1C22CF">
      <w:pPr>
        <w:pStyle w:val="Standard"/>
        <w:rPr>
          <w:b w:val="1"/>
          <w:bCs w:val="1"/>
        </w:rPr>
      </w:pPr>
      <w:r w:rsidRPr="58B68B16" w:rsidR="6159F2DE">
        <w:rPr>
          <w:b w:val="1"/>
          <w:bCs w:val="1"/>
        </w:rPr>
        <w:t>Behavior Implementation</w:t>
      </w:r>
    </w:p>
    <w:p w:rsidR="6159F2DE" w:rsidP="58B68B16" w:rsidRDefault="6159F2DE" w14:paraId="35C858E1" w14:textId="37B3979C">
      <w:pPr>
        <w:pStyle w:val="Standard"/>
      </w:pPr>
      <w:r w:rsidR="6159F2DE">
        <w:drawing>
          <wp:inline wp14:editId="0E3E7061" wp14:anchorId="4912D020">
            <wp:extent cx="3006935" cy="4437063"/>
            <wp:effectExtent l="0" t="0" r="0" b="0"/>
            <wp:docPr id="394370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370457" name="Picture 394370457"/>
                    <pic:cNvPicPr/>
                  </pic:nvPicPr>
                  <pic:blipFill>
                    <a:blip xmlns:r="http://schemas.openxmlformats.org/officeDocument/2006/relationships" r:embed="rId435487349">
                      <a:extLst>
                        <a:ext uri="{28A0092B-C50C-407E-A947-70E740481C1C}">
                          <a14:useLocalDpi xmlns:a14="http://schemas.microsoft.com/office/drawing/2010/main"/>
                        </a:ext>
                      </a:extLst>
                    </a:blip>
                    <a:stretch>
                      <a:fillRect/>
                    </a:stretch>
                  </pic:blipFill>
                  <pic:spPr>
                    <a:xfrm rot="0">
                      <a:off x="0" y="0"/>
                      <a:ext cx="3006935" cy="4437063"/>
                    </a:xfrm>
                    <a:prstGeom prst="rect">
                      <a:avLst/>
                    </a:prstGeom>
                  </pic:spPr>
                </pic:pic>
              </a:graphicData>
            </a:graphic>
          </wp:inline>
        </w:drawing>
      </w:r>
    </w:p>
    <w:p w:rsidR="58B68B16" w:rsidP="58B68B16" w:rsidRDefault="58B68B16" w14:paraId="2E764F6C" w14:textId="4520671F">
      <w:pPr>
        <w:pStyle w:val="Standard"/>
      </w:pPr>
    </w:p>
    <w:p w:rsidR="58B68B16" w:rsidP="58B68B16" w:rsidRDefault="58B68B16" w14:paraId="76A9A982" w14:textId="1BEF923E">
      <w:pPr>
        <w:pStyle w:val="Standard"/>
      </w:pPr>
    </w:p>
    <w:p w:rsidR="58B68B16" w:rsidP="58B68B16" w:rsidRDefault="58B68B16" w14:paraId="2C8F531B" w14:textId="5270A6D3">
      <w:pPr>
        <w:pStyle w:val="Standard"/>
      </w:pPr>
    </w:p>
    <w:p w:rsidR="58B68B16" w:rsidP="58B68B16" w:rsidRDefault="58B68B16" w14:paraId="7E93495D" w14:textId="37191268">
      <w:pPr>
        <w:pStyle w:val="Standard"/>
      </w:pPr>
    </w:p>
    <w:p w:rsidR="58B68B16" w:rsidP="58B68B16" w:rsidRDefault="58B68B16" w14:paraId="6D05C1E7" w14:textId="4E4E33DE">
      <w:pPr>
        <w:pStyle w:val="Standard"/>
      </w:pPr>
    </w:p>
    <w:p w:rsidR="58B68B16" w:rsidP="58B68B16" w:rsidRDefault="58B68B16" w14:paraId="0C3AE6A6" w14:textId="0FA5FE96">
      <w:pPr>
        <w:pStyle w:val="Standard"/>
      </w:pPr>
    </w:p>
    <w:p w:rsidR="58B68B16" w:rsidP="58B68B16" w:rsidRDefault="58B68B16" w14:paraId="3F32595B" w14:textId="468EC853">
      <w:pPr>
        <w:pStyle w:val="Standard"/>
      </w:pPr>
    </w:p>
    <w:p w:rsidR="58B68B16" w:rsidP="58B68B16" w:rsidRDefault="58B68B16" w14:paraId="152CB452" w14:textId="574C52FD">
      <w:pPr>
        <w:pStyle w:val="Standard"/>
      </w:pPr>
    </w:p>
    <w:p w:rsidR="58B68B16" w:rsidP="58B68B16" w:rsidRDefault="58B68B16" w14:paraId="607960F5" w14:textId="28894DE7">
      <w:pPr>
        <w:pStyle w:val="Standard"/>
      </w:pPr>
    </w:p>
    <w:p w:rsidR="58B68B16" w:rsidP="58B68B16" w:rsidRDefault="58B68B16" w14:paraId="5A0C05EA" w14:textId="165AF813">
      <w:pPr>
        <w:pStyle w:val="Standard"/>
      </w:pPr>
    </w:p>
    <w:p w:rsidR="58B68B16" w:rsidP="58B68B16" w:rsidRDefault="58B68B16" w14:paraId="651B2C5B" w14:textId="54158EB7">
      <w:pPr>
        <w:pStyle w:val="Standard"/>
      </w:pPr>
    </w:p>
    <w:p w:rsidR="58B68B16" w:rsidP="58B68B16" w:rsidRDefault="58B68B16" w14:paraId="19838FA1" w14:textId="0ECCB815">
      <w:pPr>
        <w:pStyle w:val="Standard"/>
      </w:pPr>
    </w:p>
    <w:p w:rsidR="58B68B16" w:rsidP="58B68B16" w:rsidRDefault="58B68B16" w14:paraId="2D73135E" w14:textId="05B53619">
      <w:pPr>
        <w:pStyle w:val="Standard"/>
      </w:pPr>
    </w:p>
    <w:p w:rsidR="58B68B16" w:rsidP="58B68B16" w:rsidRDefault="58B68B16" w14:paraId="24912A08" w14:textId="47A2DA1D">
      <w:pPr>
        <w:pStyle w:val="Standard"/>
      </w:pPr>
    </w:p>
    <w:p w:rsidR="58B68B16" w:rsidP="58B68B16" w:rsidRDefault="58B68B16" w14:paraId="5BA5DCB3" w14:textId="1F9D72D2">
      <w:pPr>
        <w:pStyle w:val="Standard"/>
      </w:pPr>
    </w:p>
    <w:p w:rsidR="58B68B16" w:rsidP="58B68B16" w:rsidRDefault="58B68B16" w14:paraId="0FAE15AE" w14:textId="7F999A7A">
      <w:pPr>
        <w:pStyle w:val="Standard"/>
      </w:pPr>
    </w:p>
    <w:p w:rsidR="58B68B16" w:rsidP="58B68B16" w:rsidRDefault="58B68B16" w14:paraId="7DEC1663" w14:textId="41D1F071">
      <w:pPr>
        <w:pStyle w:val="Standard"/>
      </w:pPr>
    </w:p>
    <w:p w:rsidR="193A67F4" w:rsidP="58B68B16" w:rsidRDefault="193A67F4" w14:paraId="73FA70E3" w14:textId="62E8D139">
      <w:pPr>
        <w:pStyle w:val="Standard"/>
        <w:rPr>
          <w:b w:val="1"/>
          <w:bCs w:val="1"/>
        </w:rPr>
      </w:pPr>
      <w:r w:rsidRPr="58B68B16" w:rsidR="193A67F4">
        <w:rPr>
          <w:b w:val="1"/>
          <w:bCs w:val="1"/>
        </w:rPr>
        <w:t>XML</w:t>
      </w:r>
    </w:p>
    <w:p w:rsidR="193A67F4" w:rsidP="58B68B16" w:rsidRDefault="193A67F4" w14:paraId="13D0B644" w14:textId="645E0EAD">
      <w:pPr>
        <w:pStyle w:val="Standard"/>
      </w:pPr>
      <w:r w:rsidR="193A67F4">
        <w:drawing>
          <wp:inline wp14:editId="36D6537B" wp14:anchorId="007C34CA">
            <wp:extent cx="4577223" cy="1051627"/>
            <wp:effectExtent l="0" t="0" r="0" b="0"/>
            <wp:docPr id="239019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9019597" name="Picture 239019597"/>
                    <pic:cNvPicPr/>
                  </pic:nvPicPr>
                  <pic:blipFill>
                    <a:blip xmlns:r="http://schemas.openxmlformats.org/officeDocument/2006/relationships" r:embed="rId1546367839">
                      <a:extLst>
                        <a:ext uri="{28A0092B-C50C-407E-A947-70E740481C1C}">
                          <a14:useLocalDpi xmlns:a14="http://schemas.microsoft.com/office/drawing/2010/main"/>
                        </a:ext>
                      </a:extLst>
                    </a:blip>
                    <a:stretch>
                      <a:fillRect/>
                    </a:stretch>
                  </pic:blipFill>
                  <pic:spPr>
                    <a:xfrm rot="0">
                      <a:off x="0" y="0"/>
                      <a:ext cx="4577223" cy="1051627"/>
                    </a:xfrm>
                    <a:prstGeom prst="rect">
                      <a:avLst/>
                    </a:prstGeom>
                  </pic:spPr>
                </pic:pic>
              </a:graphicData>
            </a:graphic>
          </wp:inline>
        </w:drawing>
      </w:r>
    </w:p>
    <w:p w:rsidR="58B68B16" w:rsidP="58B68B16" w:rsidRDefault="58B68B16" w14:paraId="19ADBC7E" w14:textId="350B7D12">
      <w:pPr>
        <w:pStyle w:val="Standard"/>
      </w:pPr>
    </w:p>
    <w:p w:rsidR="58B68B16" w:rsidP="58B68B16" w:rsidRDefault="58B68B16" w14:paraId="7ADE3550" w14:textId="2943B785">
      <w:pPr>
        <w:pStyle w:val="Standard"/>
      </w:pPr>
    </w:p>
    <w:p w:rsidR="681B8BE9" w:rsidP="58B68B16" w:rsidRDefault="681B8BE9" w14:paraId="3FB68DFC" w14:textId="2156B084">
      <w:pPr>
        <w:pStyle w:val="Standard"/>
      </w:pPr>
      <w:r w:rsidR="681B8BE9">
        <w:drawing>
          <wp:inline wp14:editId="6099AA54" wp14:anchorId="1BA6BCC9">
            <wp:extent cx="3439216" cy="3493591"/>
            <wp:effectExtent l="0" t="0" r="0" b="0"/>
            <wp:docPr id="85128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28232" name="Picture 85128232"/>
                    <pic:cNvPicPr/>
                  </pic:nvPicPr>
                  <pic:blipFill>
                    <a:blip xmlns:r="http://schemas.openxmlformats.org/officeDocument/2006/relationships" r:embed="rId877692922">
                      <a:extLst>
                        <a:ext uri="{28A0092B-C50C-407E-A947-70E740481C1C}">
                          <a14:useLocalDpi xmlns:a14="http://schemas.microsoft.com/office/drawing/2010/main"/>
                        </a:ext>
                      </a:extLst>
                    </a:blip>
                    <a:stretch>
                      <a:fillRect/>
                    </a:stretch>
                  </pic:blipFill>
                  <pic:spPr>
                    <a:xfrm rot="0">
                      <a:off x="0" y="0"/>
                      <a:ext cx="3439216" cy="3493591"/>
                    </a:xfrm>
                    <a:prstGeom prst="rect">
                      <a:avLst/>
                    </a:prstGeom>
                  </pic:spPr>
                </pic:pic>
              </a:graphicData>
            </a:graphic>
          </wp:inline>
        </w:drawing>
      </w:r>
      <w:r w:rsidR="681B8BE9">
        <w:rPr/>
        <w:t xml:space="preserve"> </w:t>
      </w:r>
    </w:p>
    <w:p w:rsidR="58B68B16" w:rsidP="58B68B16" w:rsidRDefault="58B68B16" w14:paraId="23DD2A89" w14:textId="00451D30">
      <w:pPr>
        <w:pStyle w:val="Standard"/>
      </w:pPr>
    </w:p>
    <w:p w:rsidR="681B8BE9" w:rsidP="58B68B16" w:rsidRDefault="681B8BE9" w14:paraId="7C7BC0E4" w14:textId="516ADF1E">
      <w:pPr>
        <w:pStyle w:val="Standard"/>
      </w:pPr>
      <w:r w:rsidR="681B8BE9">
        <w:drawing>
          <wp:inline wp14:editId="0D2B41CB" wp14:anchorId="6CF712F0">
            <wp:extent cx="4891696" cy="2797565"/>
            <wp:effectExtent l="0" t="0" r="0" b="0"/>
            <wp:docPr id="373732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3732192" name="Picture 373732192"/>
                    <pic:cNvPicPr/>
                  </pic:nvPicPr>
                  <pic:blipFill>
                    <a:blip xmlns:r="http://schemas.openxmlformats.org/officeDocument/2006/relationships" r:embed="rId1293025581">
                      <a:extLst>
                        <a:ext uri="{28A0092B-C50C-407E-A947-70E740481C1C}">
                          <a14:useLocalDpi xmlns:a14="http://schemas.microsoft.com/office/drawing/2010/main"/>
                        </a:ext>
                      </a:extLst>
                    </a:blip>
                    <a:stretch>
                      <a:fillRect/>
                    </a:stretch>
                  </pic:blipFill>
                  <pic:spPr>
                    <a:xfrm rot="0">
                      <a:off x="0" y="0"/>
                      <a:ext cx="4891696" cy="2797565"/>
                    </a:xfrm>
                    <a:prstGeom prst="rect">
                      <a:avLst/>
                    </a:prstGeom>
                  </pic:spPr>
                </pic:pic>
              </a:graphicData>
            </a:graphic>
          </wp:inline>
        </w:drawing>
      </w:r>
    </w:p>
    <w:p w:rsidR="6C400EF7" w:rsidP="58B68B16" w:rsidRDefault="6C400EF7" w14:paraId="678A719B" w14:textId="6843AD37">
      <w:pPr>
        <w:pStyle w:val="Standard"/>
      </w:pPr>
      <w:r w:rsidR="6C400EF7">
        <w:drawing>
          <wp:inline wp14:editId="5065E24B" wp14:anchorId="2C26BC8D">
            <wp:extent cx="3262890" cy="2601230"/>
            <wp:effectExtent l="0" t="0" r="0" b="0"/>
            <wp:docPr id="992408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408050" name="Picture 992408050"/>
                    <pic:cNvPicPr/>
                  </pic:nvPicPr>
                  <pic:blipFill>
                    <a:blip xmlns:r="http://schemas.openxmlformats.org/officeDocument/2006/relationships" r:embed="rId1070904640">
                      <a:extLst>
                        <a:ext uri="{28A0092B-C50C-407E-A947-70E740481C1C}">
                          <a14:useLocalDpi xmlns:a14="http://schemas.microsoft.com/office/drawing/2010/main"/>
                        </a:ext>
                      </a:extLst>
                    </a:blip>
                    <a:stretch>
                      <a:fillRect/>
                    </a:stretch>
                  </pic:blipFill>
                  <pic:spPr>
                    <a:xfrm rot="0">
                      <a:off x="0" y="0"/>
                      <a:ext cx="3262890" cy="2601230"/>
                    </a:xfrm>
                    <a:prstGeom prst="rect">
                      <a:avLst/>
                    </a:prstGeom>
                  </pic:spPr>
                </pic:pic>
              </a:graphicData>
            </a:graphic>
          </wp:inline>
        </w:drawing>
      </w:r>
    </w:p>
    <w:p w:rsidR="58B68B16" w:rsidP="58B68B16" w:rsidRDefault="58B68B16" w14:paraId="0DD49A9F" w14:textId="58C8F1B5">
      <w:pPr>
        <w:pStyle w:val="Standard"/>
      </w:pPr>
    </w:p>
    <w:p w:rsidR="58B68B16" w:rsidP="58B68B16" w:rsidRDefault="58B68B16" w14:paraId="7DEE5B61" w14:textId="51044CDE">
      <w:pPr>
        <w:pStyle w:val="Standard"/>
      </w:pPr>
    </w:p>
    <w:p w:rsidR="58B68B16" w:rsidP="58B68B16" w:rsidRDefault="58B68B16" w14:paraId="4E6BBCE8" w14:textId="2B26E3BB">
      <w:pPr>
        <w:pStyle w:val="Standard"/>
      </w:pPr>
    </w:p>
    <w:p w:rsidR="58B68B16" w:rsidP="58B68B16" w:rsidRDefault="58B68B16" w14:paraId="215912A9" w14:textId="1788B314">
      <w:pPr>
        <w:pStyle w:val="Standard"/>
      </w:pPr>
    </w:p>
    <w:p w:rsidR="58B68B16" w:rsidP="58B68B16" w:rsidRDefault="58B68B16" w14:paraId="55BE3F11" w14:textId="22BEA481">
      <w:pPr>
        <w:pStyle w:val="Standard"/>
      </w:pPr>
    </w:p>
    <w:p w:rsidR="58B68B16" w:rsidP="58B68B16" w:rsidRDefault="58B68B16" w14:paraId="56775B01" w14:textId="10EDE678">
      <w:pPr>
        <w:pStyle w:val="Standard"/>
      </w:pPr>
    </w:p>
    <w:p w:rsidR="58B68B16" w:rsidP="58B68B16" w:rsidRDefault="58B68B16" w14:paraId="71CFE846" w14:textId="6EB512AD">
      <w:pPr>
        <w:pStyle w:val="Standard"/>
      </w:pPr>
    </w:p>
    <w:p w:rsidR="58B68B16" w:rsidP="58B68B16" w:rsidRDefault="58B68B16" w14:paraId="22517B0C" w14:textId="0D6144DC">
      <w:pPr>
        <w:pStyle w:val="Standard"/>
      </w:pPr>
    </w:p>
    <w:p w:rsidR="58B68B16" w:rsidP="58B68B16" w:rsidRDefault="58B68B16" w14:paraId="37549598" w14:textId="53240512">
      <w:pPr>
        <w:pStyle w:val="Standard"/>
      </w:pPr>
    </w:p>
    <w:p w:rsidR="58B68B16" w:rsidP="58B68B16" w:rsidRDefault="58B68B16" w14:paraId="2F3BC669" w14:textId="166BDC05">
      <w:pPr>
        <w:pStyle w:val="Standard"/>
      </w:pPr>
    </w:p>
    <w:p w:rsidR="58B68B16" w:rsidP="58B68B16" w:rsidRDefault="58B68B16" w14:paraId="24600CFC" w14:textId="2A174ABB">
      <w:pPr>
        <w:pStyle w:val="Standard"/>
      </w:pPr>
    </w:p>
    <w:p w:rsidR="58B68B16" w:rsidP="58B68B16" w:rsidRDefault="58B68B16" w14:paraId="7335519B" w14:textId="1C3025E2">
      <w:pPr>
        <w:pStyle w:val="Standard"/>
      </w:pPr>
    </w:p>
    <w:p w:rsidR="58B68B16" w:rsidP="58B68B16" w:rsidRDefault="58B68B16" w14:paraId="06F5DD48" w14:textId="276F23B5">
      <w:pPr>
        <w:pStyle w:val="Standard"/>
      </w:pPr>
    </w:p>
    <w:p w:rsidR="2F46A439" w:rsidP="58B68B16" w:rsidRDefault="2F46A439" w14:paraId="341FC3FD" w14:textId="4A8EF3A2">
      <w:pPr>
        <w:pStyle w:val="Standard"/>
        <w:rPr>
          <w:b w:val="1"/>
          <w:bCs w:val="1"/>
        </w:rPr>
      </w:pPr>
      <w:r w:rsidRPr="58B68B16" w:rsidR="2F46A439">
        <w:rPr>
          <w:b w:val="1"/>
          <w:bCs w:val="1"/>
        </w:rPr>
        <w:t>Javascript</w:t>
      </w:r>
    </w:p>
    <w:p w:rsidR="2F46A439" w:rsidP="58B68B16" w:rsidRDefault="2F46A439" w14:paraId="03A8FA45" w14:textId="29259200">
      <w:pPr>
        <w:pStyle w:val="Standard"/>
      </w:pPr>
      <w:r w:rsidR="2F46A439">
        <w:drawing>
          <wp:inline wp14:editId="16F2DD36" wp14:anchorId="45853AF9">
            <wp:extent cx="4929689" cy="4147457"/>
            <wp:effectExtent l="0" t="0" r="0" b="0"/>
            <wp:docPr id="1370676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676922" name="Picture 1370676922"/>
                    <pic:cNvPicPr/>
                  </pic:nvPicPr>
                  <pic:blipFill>
                    <a:blip xmlns:r="http://schemas.openxmlformats.org/officeDocument/2006/relationships" r:embed="rId795899878">
                      <a:extLst>
                        <a:ext uri="{28A0092B-C50C-407E-A947-70E740481C1C}">
                          <a14:useLocalDpi xmlns:a14="http://schemas.microsoft.com/office/drawing/2010/main"/>
                        </a:ext>
                      </a:extLst>
                    </a:blip>
                    <a:stretch>
                      <a:fillRect/>
                    </a:stretch>
                  </pic:blipFill>
                  <pic:spPr>
                    <a:xfrm rot="0">
                      <a:off x="0" y="0"/>
                      <a:ext cx="4929689" cy="4147457"/>
                    </a:xfrm>
                    <a:prstGeom prst="rect">
                      <a:avLst/>
                    </a:prstGeom>
                  </pic:spPr>
                </pic:pic>
              </a:graphicData>
            </a:graphic>
          </wp:inline>
        </w:drawing>
      </w:r>
    </w:p>
    <w:p w:rsidR="1E1F5A55" w:rsidP="58B68B16" w:rsidRDefault="1E1F5A55" w14:paraId="08C094E2" w14:textId="5C687006">
      <w:pPr>
        <w:pStyle w:val="Standard"/>
      </w:pPr>
      <w:r w:rsidR="1E1F5A55">
        <w:drawing>
          <wp:inline wp14:editId="155895D6" wp14:anchorId="53DD64ED">
            <wp:extent cx="4287611" cy="5056539"/>
            <wp:effectExtent l="0" t="0" r="0" b="0"/>
            <wp:docPr id="1668930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8930910" name="Picture 1668930910"/>
                    <pic:cNvPicPr/>
                  </pic:nvPicPr>
                  <pic:blipFill>
                    <a:blip xmlns:r="http://schemas.openxmlformats.org/officeDocument/2006/relationships" r:embed="rId102771904">
                      <a:extLst>
                        <a:ext uri="{28A0092B-C50C-407E-A947-70E740481C1C}">
                          <a14:useLocalDpi xmlns:a14="http://schemas.microsoft.com/office/drawing/2010/main"/>
                        </a:ext>
                      </a:extLst>
                    </a:blip>
                    <a:stretch>
                      <a:fillRect/>
                    </a:stretch>
                  </pic:blipFill>
                  <pic:spPr>
                    <a:xfrm rot="0">
                      <a:off x="0" y="0"/>
                      <a:ext cx="4287611" cy="5056539"/>
                    </a:xfrm>
                    <a:prstGeom prst="rect">
                      <a:avLst/>
                    </a:prstGeom>
                  </pic:spPr>
                </pic:pic>
              </a:graphicData>
            </a:graphic>
          </wp:inline>
        </w:drawing>
      </w:r>
    </w:p>
    <w:sectPr w:rsidR="007C4E5C">
      <w:headerReference w:type="default" r:id="rId87"/>
      <w:footerReference w:type="default" r:id="rId88"/>
      <w:headerReference w:type="first" r:id="rId89"/>
      <w:footerReference w:type="first" r:id="rId90"/>
      <w:pgSz w:w="11906" w:h="16838" w:orient="portrait"/>
      <w:pgMar w:top="1702" w:right="1134" w:bottom="1134" w:left="1701" w:header="426" w:footer="791"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Rafael Ko" w:author="Rafael Kopytto" w:date="2026-04-09T15:53:00Z" w:id="75">
    <w:p w:rsidR="007C4E5C" w:rsidRDefault="00997448" w14:paraId="140A2C3E" w14:textId="77777777">
      <w:pPr>
        <w:pStyle w:val="Standard"/>
        <w:spacing w:before="0" w:line="240" w:lineRule="auto"/>
      </w:pPr>
      <w:r>
        <w:rPr>
          <w:rStyle w:val="CommentReference"/>
        </w:rPr>
        <w:annotationRef/>
      </w:r>
      <w:r>
        <w:rPr>
          <w:rFonts w:ascii="Calibri" w:hAnsi="Calibri"/>
        </w:rPr>
        <w:t xml:space="preserve">Du warst in den Konzeptionskapiteln schon so tief und detailiert unterwegs, dass sich hier einiges Wiederholt, nur die Zeitform ist eine andere </w:t>
      </w:r>
      <w:r>
        <w:rPr>
          <w:rFonts w:ascii="Calibri" w:hAnsi="Calibri"/>
        </w:rPr>
        <w:t>😃</w:t>
      </w:r>
    </w:p>
    <w:p w:rsidR="007C4E5C" w:rsidRDefault="007C4E5C" w14:paraId="65501545" w14:textId="77777777">
      <w:pPr>
        <w:pStyle w:val="Standard"/>
        <w:spacing w:before="0" w:line="240" w:lineRule="auto"/>
      </w:pPr>
    </w:p>
  </w:comment>
  <w:comment w:initials="Yannick S" w:author="Yannick Spangel" w:date="2026-04-13T10:41:00Z" w:id="76">
    <w:p w:rsidR="007C4E5C" w:rsidRDefault="00997448" w14:paraId="4C4CF499" w14:textId="77777777">
      <w:pPr>
        <w:pStyle w:val="Standard"/>
        <w:spacing w:before="0" w:line="240" w:lineRule="auto"/>
      </w:pPr>
      <w:r>
        <w:rPr>
          <w:rStyle w:val="CommentReference"/>
        </w:rPr>
        <w:annotationRef/>
      </w:r>
      <w:r>
        <w:rPr>
          <w:rFonts w:ascii="Calibri" w:hAnsi="Calibri"/>
        </w:rPr>
        <w:t>ist das nicht dann ein Zeichen für ein gutes Konzept ? :D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5501545" w15:done="0"/>
  <w15:commentEx w15:paraId="4C4CF49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97448" w14:paraId="11EF8F6B" w14:textId="77777777">
      <w:r>
        <w:separator/>
      </w:r>
    </w:p>
  </w:endnote>
  <w:endnote w:type="continuationSeparator" w:id="0">
    <w:p w:rsidR="00000000" w:rsidRDefault="00997448" w14:paraId="5D2223B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default"/>
  </w:font>
  <w:font w:name="Calibri">
    <w:panose1 w:val="020F0502020204030204"/>
    <w:charset w:val="00"/>
    <w:family w:val="swiss"/>
    <w:pitch w:val="variable"/>
    <w:sig w:usb0="E0002EFF" w:usb1="C000247B" w:usb2="00000009" w:usb3="00000000" w:csb0="000001FF" w:csb1="00000000"/>
  </w:font>
  <w:font w:name="Alexandria Light">
    <w:altName w:val="Times New Roman"/>
    <w:charset w:val="00"/>
    <w:family w:val="auto"/>
    <w:pitch w:val="variable"/>
  </w:font>
  <w:font w:name="Alexandria">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font>
  <w:font w:name="FreeSans">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iberation Mono">
    <w:charset w:val="00"/>
    <w:family w:val="swiss"/>
    <w:pitch w:val="variable"/>
  </w:font>
  <w:font w:name="Noto Sans Mono CJK JP">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60" w:type="dxa"/>
      <w:tblLayout w:type="fixed"/>
      <w:tblCellMar>
        <w:left w:w="10" w:type="dxa"/>
        <w:right w:w="10" w:type="dxa"/>
      </w:tblCellMar>
      <w:tblLook w:val="0000" w:firstRow="0" w:lastRow="0" w:firstColumn="0" w:lastColumn="0" w:noHBand="0" w:noVBand="0"/>
    </w:tblPr>
    <w:tblGrid>
      <w:gridCol w:w="3020"/>
      <w:gridCol w:w="3020"/>
      <w:gridCol w:w="3020"/>
    </w:tblGrid>
    <w:tr w:rsidR="0035540D" w:rsidTr="58B68B16" w14:paraId="13A4B2B0" w14:textId="77777777">
      <w:tblPrEx>
        <w:tblCellMar>
          <w:top w:w="0" w:type="dxa"/>
          <w:bottom w:w="0" w:type="dxa"/>
        </w:tblCellMar>
      </w:tblPrEx>
      <w:trPr>
        <w:trHeight w:val="300"/>
      </w:trPr>
      <w:tc>
        <w:tcPr>
          <w:tcW w:w="3020" w:type="dxa"/>
          <w:tcMar>
            <w:top w:w="0" w:type="dxa"/>
            <w:left w:w="108" w:type="dxa"/>
            <w:bottom w:w="0" w:type="dxa"/>
            <w:right w:w="108" w:type="dxa"/>
          </w:tcMar>
        </w:tcPr>
        <w:p w:rsidR="0035540D" w:rsidRDefault="00997448" w14:paraId="75AFE541" w14:textId="77777777">
          <w:pPr>
            <w:pStyle w:val="Kopfzeile"/>
            <w:ind w:left="-115"/>
            <w:jc w:val="left"/>
          </w:pPr>
        </w:p>
      </w:tc>
      <w:tc>
        <w:tcPr>
          <w:tcW w:w="3020" w:type="dxa"/>
          <w:tcMar>
            <w:top w:w="0" w:type="dxa"/>
            <w:left w:w="108" w:type="dxa"/>
            <w:bottom w:w="0" w:type="dxa"/>
            <w:right w:w="108" w:type="dxa"/>
          </w:tcMar>
        </w:tcPr>
        <w:p w:rsidR="0035540D" w:rsidRDefault="00997448" w14:paraId="77FAD6FC" w14:textId="77777777">
          <w:pPr>
            <w:pStyle w:val="Kopfzeile"/>
            <w:jc w:val="center"/>
          </w:pPr>
        </w:p>
      </w:tc>
      <w:tc>
        <w:tcPr>
          <w:tcW w:w="3020" w:type="dxa"/>
          <w:tcMar>
            <w:top w:w="0" w:type="dxa"/>
            <w:left w:w="108" w:type="dxa"/>
            <w:bottom w:w="0" w:type="dxa"/>
            <w:right w:w="108" w:type="dxa"/>
          </w:tcMar>
        </w:tcPr>
        <w:p w:rsidR="0035540D" w:rsidRDefault="00997448" w14:paraId="6D1682CC" w14:textId="77777777">
          <w:pPr>
            <w:pStyle w:val="Kopfzeile"/>
            <w:ind w:right="-115"/>
            <w:jc w:val="right"/>
          </w:pPr>
        </w:p>
      </w:tc>
    </w:tr>
  </w:tbl>
  <w:p w:rsidR="0035540D" w:rsidRDefault="00997448" w14:paraId="3067D70A" w14:textId="7777777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60" w:type="dxa"/>
      <w:tblLayout w:type="fixed"/>
      <w:tblCellMar>
        <w:left w:w="10" w:type="dxa"/>
        <w:right w:w="10" w:type="dxa"/>
      </w:tblCellMar>
      <w:tblLook w:val="0000" w:firstRow="0" w:lastRow="0" w:firstColumn="0" w:lastColumn="0" w:noHBand="0" w:noVBand="0"/>
    </w:tblPr>
    <w:tblGrid>
      <w:gridCol w:w="3020"/>
      <w:gridCol w:w="3020"/>
      <w:gridCol w:w="3020"/>
    </w:tblGrid>
    <w:tr w:rsidR="0035540D" w:rsidTr="58B68B16" w14:paraId="1DF3ABC5" w14:textId="77777777">
      <w:tblPrEx>
        <w:tblCellMar>
          <w:top w:w="0" w:type="dxa"/>
          <w:bottom w:w="0" w:type="dxa"/>
        </w:tblCellMar>
      </w:tblPrEx>
      <w:trPr>
        <w:trHeight w:val="300"/>
      </w:trPr>
      <w:tc>
        <w:tcPr>
          <w:tcW w:w="3020" w:type="dxa"/>
          <w:tcMar>
            <w:top w:w="0" w:type="dxa"/>
            <w:left w:w="108" w:type="dxa"/>
            <w:bottom w:w="0" w:type="dxa"/>
            <w:right w:w="108" w:type="dxa"/>
          </w:tcMar>
        </w:tcPr>
        <w:p w:rsidR="0035540D" w:rsidRDefault="00997448" w14:paraId="7DA55C6B" w14:textId="77777777">
          <w:pPr>
            <w:pStyle w:val="Kopfzeile"/>
            <w:ind w:left="-115"/>
            <w:jc w:val="left"/>
          </w:pPr>
        </w:p>
      </w:tc>
      <w:tc>
        <w:tcPr>
          <w:tcW w:w="3020" w:type="dxa"/>
          <w:tcMar>
            <w:top w:w="0" w:type="dxa"/>
            <w:left w:w="108" w:type="dxa"/>
            <w:bottom w:w="0" w:type="dxa"/>
            <w:right w:w="108" w:type="dxa"/>
          </w:tcMar>
        </w:tcPr>
        <w:p w:rsidR="0035540D" w:rsidRDefault="00997448" w14:paraId="4BD770CD" w14:textId="77777777">
          <w:pPr>
            <w:pStyle w:val="Kopfzeile"/>
            <w:jc w:val="center"/>
          </w:pPr>
        </w:p>
      </w:tc>
      <w:tc>
        <w:tcPr>
          <w:tcW w:w="3020" w:type="dxa"/>
          <w:tcMar>
            <w:top w:w="0" w:type="dxa"/>
            <w:left w:w="108" w:type="dxa"/>
            <w:bottom w:w="0" w:type="dxa"/>
            <w:right w:w="108" w:type="dxa"/>
          </w:tcMar>
        </w:tcPr>
        <w:p w:rsidR="0035540D" w:rsidRDefault="00997448" w14:paraId="230F5319" w14:textId="77777777">
          <w:pPr>
            <w:pStyle w:val="Kopfzeile"/>
            <w:ind w:right="-115"/>
            <w:jc w:val="right"/>
          </w:pPr>
        </w:p>
      </w:tc>
    </w:tr>
  </w:tbl>
  <w:p w:rsidR="0035540D" w:rsidRDefault="00997448" w14:paraId="28115532" w14:textId="7777777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60" w:type="dxa"/>
      <w:tblLayout w:type="fixed"/>
      <w:tblCellMar>
        <w:left w:w="10" w:type="dxa"/>
        <w:right w:w="10" w:type="dxa"/>
      </w:tblCellMar>
      <w:tblLook w:val="0000" w:firstRow="0" w:lastRow="0" w:firstColumn="0" w:lastColumn="0" w:noHBand="0" w:noVBand="0"/>
    </w:tblPr>
    <w:tblGrid>
      <w:gridCol w:w="3020"/>
      <w:gridCol w:w="3020"/>
      <w:gridCol w:w="3020"/>
    </w:tblGrid>
    <w:tr w:rsidR="0035540D" w:rsidTr="58B68B16" w14:paraId="7BF57FFA" w14:textId="77777777">
      <w:tblPrEx>
        <w:tblCellMar>
          <w:top w:w="0" w:type="dxa"/>
          <w:bottom w:w="0" w:type="dxa"/>
        </w:tblCellMar>
      </w:tblPrEx>
      <w:trPr>
        <w:trHeight w:val="300"/>
      </w:trPr>
      <w:tc>
        <w:tcPr>
          <w:tcW w:w="3020" w:type="dxa"/>
          <w:tcMar>
            <w:top w:w="0" w:type="dxa"/>
            <w:left w:w="108" w:type="dxa"/>
            <w:bottom w:w="0" w:type="dxa"/>
            <w:right w:w="108" w:type="dxa"/>
          </w:tcMar>
        </w:tcPr>
        <w:p w:rsidR="0035540D" w:rsidRDefault="00997448" w14:paraId="69B00B73" w14:textId="77777777">
          <w:pPr>
            <w:pStyle w:val="Kopfzeile"/>
            <w:ind w:left="-115"/>
            <w:jc w:val="left"/>
          </w:pPr>
        </w:p>
      </w:tc>
      <w:tc>
        <w:tcPr>
          <w:tcW w:w="3020" w:type="dxa"/>
          <w:tcMar>
            <w:top w:w="0" w:type="dxa"/>
            <w:left w:w="108" w:type="dxa"/>
            <w:bottom w:w="0" w:type="dxa"/>
            <w:right w:w="108" w:type="dxa"/>
          </w:tcMar>
        </w:tcPr>
        <w:p w:rsidR="0035540D" w:rsidRDefault="00997448" w14:paraId="21B4203C" w14:textId="77777777">
          <w:pPr>
            <w:pStyle w:val="Kopfzeile"/>
            <w:jc w:val="center"/>
          </w:pPr>
        </w:p>
      </w:tc>
      <w:tc>
        <w:tcPr>
          <w:tcW w:w="3020" w:type="dxa"/>
          <w:tcMar>
            <w:top w:w="0" w:type="dxa"/>
            <w:left w:w="108" w:type="dxa"/>
            <w:bottom w:w="0" w:type="dxa"/>
            <w:right w:w="108" w:type="dxa"/>
          </w:tcMar>
        </w:tcPr>
        <w:p w:rsidR="0035540D" w:rsidRDefault="00997448" w14:paraId="16454F07" w14:textId="77777777">
          <w:pPr>
            <w:pStyle w:val="Kopfzeile"/>
            <w:ind w:right="-115"/>
            <w:jc w:val="right"/>
          </w:pPr>
        </w:p>
      </w:tc>
    </w:tr>
  </w:tbl>
  <w:p w:rsidR="0035540D" w:rsidRDefault="00997448" w14:paraId="143BA21E" w14:textId="77777777">
    <w:pPr>
      <w:pStyle w:val="Fuzeile"/>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8B68B16" w:rsidTr="58B68B16" w14:paraId="02186F31">
      <w:trPr>
        <w:trHeight w:val="300"/>
      </w:trPr>
      <w:tc>
        <w:tcPr>
          <w:tcW w:w="3020" w:type="dxa"/>
          <w:tcMar/>
        </w:tcPr>
        <w:p w:rsidR="58B68B16" w:rsidP="58B68B16" w:rsidRDefault="58B68B16" w14:paraId="3BCE333D" w14:textId="19D11941">
          <w:pPr>
            <w:pStyle w:val="Header"/>
            <w:bidi w:val="0"/>
            <w:ind w:left="-115"/>
            <w:jc w:val="left"/>
          </w:pPr>
        </w:p>
      </w:tc>
      <w:tc>
        <w:tcPr>
          <w:tcW w:w="3020" w:type="dxa"/>
          <w:tcMar/>
        </w:tcPr>
        <w:p w:rsidR="58B68B16" w:rsidP="58B68B16" w:rsidRDefault="58B68B16" w14:paraId="551B16F1" w14:textId="78DFD9B1">
          <w:pPr>
            <w:pStyle w:val="Header"/>
            <w:bidi w:val="0"/>
            <w:jc w:val="center"/>
          </w:pPr>
        </w:p>
      </w:tc>
      <w:tc>
        <w:tcPr>
          <w:tcW w:w="3020" w:type="dxa"/>
          <w:tcMar/>
        </w:tcPr>
        <w:p w:rsidR="58B68B16" w:rsidP="58B68B16" w:rsidRDefault="58B68B16" w14:paraId="3AF759BE" w14:textId="57DF245C">
          <w:pPr>
            <w:pStyle w:val="Header"/>
            <w:bidi w:val="0"/>
            <w:ind w:right="-115"/>
            <w:jc w:val="right"/>
          </w:pPr>
        </w:p>
      </w:tc>
    </w:tr>
  </w:tbl>
  <w:p w:rsidR="58B68B16" w:rsidP="58B68B16" w:rsidRDefault="58B68B16" w14:paraId="61FE0553" w14:textId="7D4D1BF0">
    <w:pPr>
      <w:pStyle w:val="Fuzeile"/>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97448" w14:paraId="0A8F2769" w14:textId="77777777">
      <w:r>
        <w:rPr>
          <w:color w:val="000000"/>
        </w:rPr>
        <w:separator/>
      </w:r>
    </w:p>
  </w:footnote>
  <w:footnote w:type="continuationSeparator" w:id="0">
    <w:p w:rsidR="00000000" w:rsidRDefault="00997448" w14:paraId="416588F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35540D" w:rsidRDefault="00997448" w14:paraId="730294D5" w14:textId="77777777">
    <w:pPr>
      <w:pStyle w:val="Standard"/>
      <w:spacing w:line="240" w:lineRule="auto"/>
      <w:jc w:val="left"/>
    </w:pPr>
    <w:r>
      <w:rPr>
        <w:noProof/>
        <w:lang w:val="en-US" w:eastAsia="en-US"/>
      </w:rPr>
      <w:drawing>
        <wp:anchor distT="0" distB="0" distL="114300" distR="114300" simplePos="0" relativeHeight="251659264" behindDoc="0" locked="0" layoutInCell="1" allowOverlap="1" wp14:anchorId="59162D81" wp14:editId="42DCA3A7">
          <wp:simplePos x="0" y="0"/>
          <wp:positionH relativeFrom="column">
            <wp:align>right</wp:align>
          </wp:positionH>
          <wp:positionV relativeFrom="paragraph">
            <wp:posOffset>0</wp:posOffset>
          </wp:positionV>
          <wp:extent cx="1047599" cy="370800"/>
          <wp:effectExtent l="0" t="0" r="151" b="0"/>
          <wp:wrapSquare wrapText="bothSides"/>
          <wp:docPr id="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047599" cy="370800"/>
                  </a:xfrm>
                  <a:prstGeom prst="rect">
                    <a:avLst/>
                  </a:prstGeom>
                  <a:noFill/>
                  <a:ln>
                    <a:noFill/>
                    <a:prstDash/>
                  </a:ln>
                </pic:spPr>
              </pic:pic>
            </a:graphicData>
          </a:graphic>
        </wp:anchor>
      </w:drawing>
    </w:r>
    <w:r w:rsidR="58B68B16">
      <w:rPr>
        <w:rStyle w:val="Absatz-Standardschriftart"/>
        <w:rFonts w:ascii="Alexandria" w:hAnsi="Alexandria" w:cs="Alexandria"/>
        <w:sz w:val="32"/>
        <w:szCs w:val="32"/>
      </w:rPr>
      <w:t>Entwicklung eines Antrags- und Genehmigungs-programms</w:t>
    </w:r>
    <w:r>
      <w:br/>
    </w:r>
  </w:p>
  <w:p w:rsidR="0035540D" w:rsidP="58B68B16" w:rsidRDefault="00997448" w14:paraId="4514B3C8" w14:textId="77777777">
    <w:pPr>
      <w:pStyle w:val="Standard"/>
      <w:spacing w:line="240" w:lineRule="auto"/>
      <w:jc w:val="left"/>
      <w:rPr>
        <w:i w:val="1"/>
        <w:iCs w:val="1"/>
      </w:rPr>
    </w:pPr>
    <w:r w:rsidRPr="58B68B16" w:rsidR="58B68B16">
      <w:rPr>
        <w:i w:val="1"/>
        <w:iCs w:val="1"/>
      </w:rPr>
      <w:t>Projektdokumentation</w:t>
    </w:r>
  </w:p>
  <w:p w:rsidR="0035540D" w:rsidP="58B68B16" w:rsidRDefault="00997448" w14:paraId="4641C890" w14:textId="77777777">
    <w:pPr>
      <w:pStyle w:val="Standard"/>
      <w:spacing w:line="240" w:lineRule="auto"/>
      <w:jc w:val="left"/>
      <w:rPr>
        <w:i w:val="1"/>
        <w:iCs w:val="1"/>
        <w:lang w:val="en-US"/>
      </w:rPr>
    </w:pPr>
    <w:r w:rsidRPr="58B68B16" w:rsidR="58B68B16">
      <w:rPr>
        <w:i w:val="1"/>
        <w:iCs w:val="1"/>
      </w:rPr>
      <w:t>_________________________________________________________________________________</w:t>
    </w:r>
  </w:p>
  <w:p w:rsidR="0035540D" w:rsidP="58B68B16" w:rsidRDefault="00997448" w14:paraId="64B80C09" w14:textId="77777777">
    <w:pPr>
      <w:pStyle w:val="Standard"/>
      <w:spacing w:line="240" w:lineRule="auto"/>
      <w:jc w:val="left"/>
      <w:rPr>
        <w:i w:val="1"/>
        <w:iCs w:val="1"/>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35540D" w:rsidRDefault="00997448" w14:paraId="2446FDB6" w14:textId="77777777">
    <w:pPr>
      <w:pStyle w:val="Standard"/>
      <w:spacing w:line="240" w:lineRule="auto"/>
      <w:jc w:val="left"/>
    </w:pPr>
    <w:r>
      <w:rPr>
        <w:noProof/>
        <w:lang w:val="en-US" w:eastAsia="en-US"/>
      </w:rPr>
      <w:drawing>
        <wp:anchor distT="0" distB="0" distL="114300" distR="114300" simplePos="0" relativeHeight="251661312" behindDoc="0" locked="0" layoutInCell="1" allowOverlap="1" wp14:anchorId="257F05D3" wp14:editId="150F466C">
          <wp:simplePos x="0" y="0"/>
          <wp:positionH relativeFrom="column">
            <wp:align>right</wp:align>
          </wp:positionH>
          <wp:positionV relativeFrom="paragraph">
            <wp:posOffset>0</wp:posOffset>
          </wp:positionV>
          <wp:extent cx="1095480" cy="388080"/>
          <wp:effectExtent l="0" t="0" r="9420" b="0"/>
          <wp:wrapSquare wrapText="bothSides"/>
          <wp:docPr id="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095480" cy="388080"/>
                  </a:xfrm>
                  <a:prstGeom prst="rect">
                    <a:avLst/>
                  </a:prstGeom>
                  <a:noFill/>
                  <a:ln>
                    <a:noFill/>
                    <a:prstDash/>
                  </a:ln>
                </pic:spPr>
              </pic:pic>
            </a:graphicData>
          </a:graphic>
        </wp:anchor>
      </w:drawing>
    </w:r>
    <w:r w:rsidR="58B68B16">
      <w:rPr>
        <w:rStyle w:val="Absatz-Standardschriftart"/>
        <w:rFonts w:ascii="Alexandria" w:hAnsi="Alexandria" w:cs="Alexandria"/>
        <w:sz w:val="32"/>
        <w:szCs w:val="32"/>
      </w:rPr>
      <w:t>Entwicklung eines Antrags- und Genehmigungs-programms</w:t>
    </w:r>
    <w:r>
      <w:br/>
    </w:r>
  </w:p>
  <w:p w:rsidR="0035540D" w:rsidRDefault="00997448" w14:paraId="527FE404" w14:textId="77777777">
    <w:pPr>
      <w:pStyle w:val="Standard"/>
      <w:spacing w:line="240" w:lineRule="auto"/>
      <w:jc w:val="left"/>
    </w:pPr>
    <w:r w:rsidRPr="58B68B16" w:rsidR="58B68B16">
      <w:rPr>
        <w:rStyle w:val="Absatz-Standardschriftart"/>
        <w:i w:val="1"/>
        <w:iCs w:val="1"/>
      </w:rPr>
      <w:t>Projektdokumentation</w:t>
    </w:r>
    <w:r>
      <w:tab/>
    </w:r>
    <w:r>
      <w:tab/>
    </w:r>
    <w:r>
      <w:tab/>
    </w:r>
    <w:r>
      <w:tab/>
    </w:r>
    <w:r>
      <w:tab/>
    </w:r>
    <w:r>
      <w:tab/>
    </w:r>
    <w:r>
      <w:tab/>
    </w:r>
    <w:r>
      <w:tab/>
    </w:r>
    <w:r>
      <w:tab/>
    </w:r>
    <w:r>
      <w:tab/>
    </w:r>
    <w:r w:rsidRPr="58B68B16" w:rsidR="58B68B16">
      <w:rPr>
        <w:rStyle w:val="Absatz-Standardschriftart"/>
        <w:i w:val="1"/>
        <w:iCs w:val="1"/>
      </w:rPr>
      <w:t xml:space="preserve">         </w:t>
    </w:r>
    <w:r>
      <w:br/>
    </w:r>
    <w:r w:rsidRPr="58B68B16" w:rsidR="58B68B16">
      <w:rPr>
        <w:rStyle w:val="Absatz-Standardschriftart"/>
        <w:i w:val="1"/>
        <w:iCs w:val="1"/>
      </w:rPr>
      <w:t>_________________________________________________________________________________</w:t>
    </w:r>
  </w:p>
  <w:p w:rsidR="0035540D" w:rsidRDefault="00997448" w14:paraId="0F5B5070" w14:textId="7777777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p w:rsidR="0035540D" w:rsidRDefault="00997448" w14:paraId="223414AB" w14:textId="77777777">
    <w:pPr>
      <w:pStyle w:val="Standard"/>
      <w:spacing w:line="240" w:lineRule="auto"/>
      <w:jc w:val="left"/>
    </w:pPr>
    <w:r>
      <w:rPr>
        <w:noProof/>
        <w:lang w:val="en-US" w:eastAsia="en-US"/>
      </w:rPr>
      <w:drawing>
        <wp:anchor distT="0" distB="0" distL="114300" distR="114300" simplePos="0" relativeHeight="251663360" behindDoc="0" locked="0" layoutInCell="1" allowOverlap="1" wp14:anchorId="060D5DC0" wp14:editId="49D25149">
          <wp:simplePos x="0" y="0"/>
          <wp:positionH relativeFrom="column">
            <wp:align>right</wp:align>
          </wp:positionH>
          <wp:positionV relativeFrom="paragraph">
            <wp:posOffset>0</wp:posOffset>
          </wp:positionV>
          <wp:extent cx="1095480" cy="388080"/>
          <wp:effectExtent l="0" t="0" r="9420" b="0"/>
          <wp:wrapSquare wrapText="bothSides"/>
          <wp:docPr id="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095480" cy="388080"/>
                  </a:xfrm>
                  <a:prstGeom prst="rect">
                    <a:avLst/>
                  </a:prstGeom>
                  <a:noFill/>
                  <a:ln>
                    <a:noFill/>
                    <a:prstDash/>
                  </a:ln>
                </pic:spPr>
              </pic:pic>
            </a:graphicData>
          </a:graphic>
        </wp:anchor>
      </w:drawing>
    </w:r>
    <w:r w:rsidR="58B68B16">
      <w:rPr>
        <w:rStyle w:val="Absatz-Standardschriftart"/>
        <w:rFonts w:ascii="Alexandria" w:hAnsi="Alexandria" w:cs="Alexandria"/>
        <w:sz w:val="32"/>
        <w:szCs w:val="32"/>
      </w:rPr>
      <w:t>Entwicklung eines Antrags- und Genehmigungs-programms</w:t>
    </w:r>
    <w:r>
      <w:br/>
    </w:r>
  </w:p>
  <w:p w:rsidR="0035540D" w:rsidRDefault="00997448" w14:paraId="4309A41C" w14:textId="77777777">
    <w:pPr>
      <w:pStyle w:val="Standard"/>
      <w:spacing w:line="240" w:lineRule="auto"/>
      <w:jc w:val="left"/>
    </w:pPr>
    <w:r w:rsidRPr="58B68B16" w:rsidR="58B68B16">
      <w:rPr>
        <w:rStyle w:val="Absatz-Standardschriftart"/>
        <w:i w:val="1"/>
        <w:iCs w:val="1"/>
      </w:rPr>
      <w:t>Projektdokumentation</w:t>
    </w:r>
    <w:r>
      <w:tab/>
    </w:r>
    <w:r>
      <w:tab/>
    </w:r>
    <w:r>
      <w:tab/>
    </w:r>
    <w:r>
      <w:tab/>
    </w:r>
    <w:r>
      <w:tab/>
    </w:r>
    <w:r>
      <w:tab/>
    </w:r>
    <w:r>
      <w:tab/>
    </w:r>
    <w:r>
      <w:tab/>
    </w:r>
    <w:r>
      <w:tab/>
    </w:r>
    <w:r>
      <w:tab/>
    </w:r>
    <w:r w:rsidRPr="58B68B16" w:rsidR="58B68B16">
      <w:rPr>
        <w:rStyle w:val="Absatz-Standardschriftart"/>
        <w:i w:val="1"/>
        <w:iCs w:val="1"/>
      </w:rPr>
      <w:t xml:space="preserve">         </w:t>
    </w:r>
    <w:r>
      <w:br/>
    </w:r>
    <w:r w:rsidRPr="58B68B16" w:rsidR="58B68B16">
      <w:rPr>
        <w:rStyle w:val="Absatz-Standardschriftart"/>
        <w:i w:val="1"/>
        <w:iCs w:val="1"/>
      </w:rPr>
      <w:t>_________________________________________________________________________________</w:t>
    </w:r>
  </w:p>
  <w:p w:rsidR="0035540D" w:rsidP="58B68B16" w:rsidRDefault="00997448" w14:paraId="63E9A4A8" w14:textId="77777777">
    <w:pPr>
      <w:pStyle w:val="Standard"/>
      <w:spacing w:line="240" w:lineRule="auto"/>
      <w:jc w:val="left"/>
      <w:rPr>
        <w:i w:val="1"/>
        <w:iCs w:val="1"/>
        <w:lang w:val="en-US"/>
      </w:rPr>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58B68B16" w:rsidTr="58B68B16" w14:paraId="04E99DCA">
      <w:trPr>
        <w:trHeight w:val="300"/>
      </w:trPr>
      <w:tc>
        <w:tcPr>
          <w:tcW w:w="3020" w:type="dxa"/>
          <w:tcMar/>
        </w:tcPr>
        <w:p w:rsidR="58B68B16" w:rsidP="58B68B16" w:rsidRDefault="58B68B16" w14:paraId="169B0A1A" w14:textId="1EAC382A">
          <w:pPr>
            <w:pStyle w:val="Header"/>
            <w:bidi w:val="0"/>
            <w:ind w:left="-115"/>
            <w:jc w:val="left"/>
          </w:pPr>
        </w:p>
      </w:tc>
      <w:tc>
        <w:tcPr>
          <w:tcW w:w="3020" w:type="dxa"/>
          <w:tcMar/>
        </w:tcPr>
        <w:p w:rsidR="58B68B16" w:rsidP="58B68B16" w:rsidRDefault="58B68B16" w14:paraId="0226C3B2" w14:textId="429E976E">
          <w:pPr>
            <w:pStyle w:val="Header"/>
            <w:bidi w:val="0"/>
            <w:jc w:val="center"/>
          </w:pPr>
        </w:p>
      </w:tc>
      <w:tc>
        <w:tcPr>
          <w:tcW w:w="3020" w:type="dxa"/>
          <w:tcMar/>
        </w:tcPr>
        <w:p w:rsidR="58B68B16" w:rsidP="58B68B16" w:rsidRDefault="58B68B16" w14:paraId="6B4DB391" w14:textId="4F89E5F3">
          <w:pPr>
            <w:pStyle w:val="Header"/>
            <w:bidi w:val="0"/>
            <w:ind w:right="-115"/>
            <w:jc w:val="right"/>
          </w:pPr>
        </w:p>
      </w:tc>
    </w:tr>
  </w:tbl>
  <w:p w:rsidR="58B68B16" w:rsidP="58B68B16" w:rsidRDefault="58B68B16" w14:paraId="205C1F58" w14:textId="5DCB1C03">
    <w:pPr>
      <w:pStyle w:val="Header"/>
      <w:bidi w:val="0"/>
    </w:pPr>
  </w:p>
</w:hdr>
</file>

<file path=word/intelligence2.xml><?xml version="1.0" encoding="utf-8"?>
<int2:intelligence xmlns:int2="http://schemas.microsoft.com/office/intelligence/2020/intelligence">
  <int2:observations>
    <int2:textHash int2:hashCode="ewnzblLx/mgkkY" int2:id="3Z0l5eBB">
      <int2:state int2:type="spell" int2:value="Rejected"/>
    </int2:textHash>
    <int2:textHash int2:hashCode="mDYuPwXgaNmEQJ" int2:id="cDivIkmf">
      <int2:state int2:type="spell" int2:value="Rejected"/>
    </int2:textHash>
    <int2:textHash int2:hashCode="ps2WzjC0WeXqI+" int2:id="aRUgVxe5">
      <int2:state int2:type="spell" int2:value="Rejected"/>
    </int2:textHash>
    <int2:textHash int2:hashCode="dT0dCiLF3IHdEK" int2:id="6Fpm8M3U">
      <int2:state int2:type="spell" int2:value="Rejected"/>
    </int2:textHash>
    <int2:textHash int2:hashCode="twgVinmVOKaI6s" int2:id="KnTNgnQ3">
      <int2:state int2:type="spell" int2:value="Rejected"/>
    </int2:textHash>
    <int2:textHash int2:hashCode="54K5KRuC4grLNt" int2:id="IEgU0MOf">
      <int2:state int2:type="spell" int2:value="Rejected"/>
    </int2:textHash>
    <int2:textHash int2:hashCode="yLusLvCaDKjfEA" int2:id="Hn7QYFhM">
      <int2:state int2:type="spell" int2:value="Rejected"/>
    </int2:textHash>
    <int2:textHash int2:hashCode="topDYVaPjhsbOg" int2:id="ywdXwBCE">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90CE5"/>
    <w:multiLevelType w:val="multilevel"/>
    <w:tmpl w:val="9EDA77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1B8202C0"/>
    <w:multiLevelType w:val="multilevel"/>
    <w:tmpl w:val="54E0AD42"/>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 w15:restartNumberingAfterBreak="0">
    <w:nsid w:val="1D6B50D6"/>
    <w:multiLevelType w:val="multilevel"/>
    <w:tmpl w:val="BDB0B4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1F52329E"/>
    <w:multiLevelType w:val="multilevel"/>
    <w:tmpl w:val="4B707A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23CC0AAC"/>
    <w:multiLevelType w:val="multilevel"/>
    <w:tmpl w:val="31D88328"/>
    <w:styleLink w:val="LFO22"/>
    <w:lvl w:ilvl="0">
      <w:start w:val="1"/>
      <w:numFmt w:val="decimal"/>
      <w:pStyle w:val="Heading10"/>
      <w:lvlText w:val="%1."/>
      <w:lvlJc w:val="left"/>
      <w:pPr>
        <w:ind w:left="992" w:hanging="99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53B7256"/>
    <w:multiLevelType w:val="multilevel"/>
    <w:tmpl w:val="55924F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28016896"/>
    <w:multiLevelType w:val="multilevel"/>
    <w:tmpl w:val="305E150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28521C4C"/>
    <w:multiLevelType w:val="multilevel"/>
    <w:tmpl w:val="A366EEDE"/>
    <w:styleLink w:val="LFO24"/>
    <w:lvl w:ilvl="0">
      <w:numFmt w:val="bullet"/>
      <w:pStyle w:val="Fragen"/>
      <w:lvlText w:val=""/>
      <w:lvlJc w:val="left"/>
      <w:pPr>
        <w:ind w:left="1571" w:hanging="360"/>
      </w:pPr>
      <w:rPr>
        <w:rFonts w:ascii="Wingdings" w:hAnsi="Wingdings" w:cs="Wingdings"/>
      </w:rPr>
    </w:lvl>
    <w:lvl w:ilvl="1">
      <w:numFmt w:val="bullet"/>
      <w:lvlText w:val="o"/>
      <w:lvlJc w:val="left"/>
      <w:pPr>
        <w:ind w:left="2291" w:hanging="360"/>
      </w:pPr>
      <w:rPr>
        <w:rFonts w:ascii="Courier New" w:hAnsi="Courier New" w:cs="Courier New"/>
      </w:rPr>
    </w:lvl>
    <w:lvl w:ilvl="2">
      <w:numFmt w:val="bullet"/>
      <w:lvlText w:val=""/>
      <w:lvlJc w:val="left"/>
      <w:pPr>
        <w:ind w:left="3011" w:hanging="360"/>
      </w:pPr>
      <w:rPr>
        <w:rFonts w:ascii="Wingdings" w:hAnsi="Wingdings" w:cs="Wingdings"/>
      </w:rPr>
    </w:lvl>
    <w:lvl w:ilvl="3">
      <w:numFmt w:val="bullet"/>
      <w:lvlText w:val=""/>
      <w:lvlJc w:val="left"/>
      <w:pPr>
        <w:ind w:left="3731" w:hanging="360"/>
      </w:pPr>
      <w:rPr>
        <w:rFonts w:ascii="Symbol" w:hAnsi="Symbol" w:cs="Symbol"/>
      </w:rPr>
    </w:lvl>
    <w:lvl w:ilvl="4">
      <w:numFmt w:val="bullet"/>
      <w:lvlText w:val="o"/>
      <w:lvlJc w:val="left"/>
      <w:pPr>
        <w:ind w:left="4451" w:hanging="360"/>
      </w:pPr>
      <w:rPr>
        <w:rFonts w:ascii="Courier New" w:hAnsi="Courier New" w:cs="Courier New"/>
      </w:rPr>
    </w:lvl>
    <w:lvl w:ilvl="5">
      <w:numFmt w:val="bullet"/>
      <w:lvlText w:val=""/>
      <w:lvlJc w:val="left"/>
      <w:pPr>
        <w:ind w:left="5171" w:hanging="360"/>
      </w:pPr>
      <w:rPr>
        <w:rFonts w:ascii="Wingdings" w:hAnsi="Wingdings" w:cs="Wingdings"/>
      </w:rPr>
    </w:lvl>
    <w:lvl w:ilvl="6">
      <w:numFmt w:val="bullet"/>
      <w:lvlText w:val=""/>
      <w:lvlJc w:val="left"/>
      <w:pPr>
        <w:ind w:left="5891" w:hanging="360"/>
      </w:pPr>
      <w:rPr>
        <w:rFonts w:ascii="Symbol" w:hAnsi="Symbol" w:cs="Symbol"/>
      </w:rPr>
    </w:lvl>
    <w:lvl w:ilvl="7">
      <w:numFmt w:val="bullet"/>
      <w:lvlText w:val="o"/>
      <w:lvlJc w:val="left"/>
      <w:pPr>
        <w:ind w:left="6611" w:hanging="360"/>
      </w:pPr>
      <w:rPr>
        <w:rFonts w:ascii="Courier New" w:hAnsi="Courier New" w:cs="Courier New"/>
      </w:rPr>
    </w:lvl>
    <w:lvl w:ilvl="8">
      <w:numFmt w:val="bullet"/>
      <w:lvlText w:val=""/>
      <w:lvlJc w:val="left"/>
      <w:pPr>
        <w:ind w:left="7331" w:hanging="360"/>
      </w:pPr>
      <w:rPr>
        <w:rFonts w:ascii="Wingdings" w:hAnsi="Wingdings" w:cs="Wingdings"/>
      </w:rPr>
    </w:lvl>
  </w:abstractNum>
  <w:abstractNum w:abstractNumId="8" w15:restartNumberingAfterBreak="0">
    <w:nsid w:val="2BD00058"/>
    <w:multiLevelType w:val="multilevel"/>
    <w:tmpl w:val="ACB4E46A"/>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9" w15:restartNumberingAfterBreak="0">
    <w:nsid w:val="2CBA1D44"/>
    <w:multiLevelType w:val="multilevel"/>
    <w:tmpl w:val="CCCAE7D6"/>
    <w:styleLink w:val="LFO25"/>
    <w:lvl w:ilvl="0">
      <w:start w:val="1"/>
      <w:numFmt w:val="decimal"/>
      <w:pStyle w:val="4"/>
      <w:lvlText w:val="1.1.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CD163F"/>
    <w:multiLevelType w:val="multilevel"/>
    <w:tmpl w:val="2E1AFD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39B50632"/>
    <w:multiLevelType w:val="multilevel"/>
    <w:tmpl w:val="9DCAF69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3AC55B8F"/>
    <w:multiLevelType w:val="multilevel"/>
    <w:tmpl w:val="AF2218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4D59215D"/>
    <w:multiLevelType w:val="multilevel"/>
    <w:tmpl w:val="4B8234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501A41F5"/>
    <w:multiLevelType w:val="multilevel"/>
    <w:tmpl w:val="2A541F8A"/>
    <w:styleLink w:val="Outline"/>
    <w:lvl w:ilvl="0">
      <w:start w:val="1"/>
      <w:numFmt w:val="decimal"/>
      <w:pStyle w:val="berschrift1"/>
      <w:lvlText w:val="%1."/>
      <w:lvlJc w:val="left"/>
    </w:lvl>
    <w:lvl w:ilvl="1">
      <w:start w:val="1"/>
      <w:numFmt w:val="decimal"/>
      <w:pStyle w:val="berschrift2"/>
      <w:lvlText w:val="%1.%2."/>
      <w:lvlJc w:val="left"/>
    </w:lvl>
    <w:lvl w:ilvl="2">
      <w:start w:val="1"/>
      <w:numFmt w:val="decimal"/>
      <w:pStyle w:val="berschrift3"/>
      <w:lvlText w:val="%1.%2.%3."/>
      <w:lvlJc w:val="left"/>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lvl>
  </w:abstractNum>
  <w:abstractNum w:abstractNumId="15" w15:restartNumberingAfterBreak="0">
    <w:nsid w:val="53553634"/>
    <w:multiLevelType w:val="multilevel"/>
    <w:tmpl w:val="577C82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54B73E73"/>
    <w:multiLevelType w:val="multilevel"/>
    <w:tmpl w:val="EC9A82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59387C66"/>
    <w:multiLevelType w:val="multilevel"/>
    <w:tmpl w:val="35CC61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5DC0545C"/>
    <w:multiLevelType w:val="multilevel"/>
    <w:tmpl w:val="1A0A31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5E1757A8"/>
    <w:multiLevelType w:val="multilevel"/>
    <w:tmpl w:val="FB00F9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651069B2"/>
    <w:multiLevelType w:val="multilevel"/>
    <w:tmpl w:val="288A96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66312639"/>
    <w:multiLevelType w:val="multilevel"/>
    <w:tmpl w:val="373693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6959463F"/>
    <w:multiLevelType w:val="multilevel"/>
    <w:tmpl w:val="2E746ECE"/>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3" w15:restartNumberingAfterBreak="0">
    <w:nsid w:val="6A907497"/>
    <w:multiLevelType w:val="multilevel"/>
    <w:tmpl w:val="1A023E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7A416E57"/>
    <w:multiLevelType w:val="multilevel"/>
    <w:tmpl w:val="A184D5F2"/>
    <w:styleLink w:val="LFO23"/>
    <w:lvl w:ilvl="0">
      <w:numFmt w:val="bullet"/>
      <w:pStyle w:val="Aufzhlung2"/>
      <w:lvlText w:val=""/>
      <w:lvlJc w:val="left"/>
      <w:pPr>
        <w:ind w:left="1287" w:hanging="360"/>
      </w:pPr>
      <w:rPr>
        <w:rFonts w:ascii="Symbol" w:hAnsi="Symbol" w:cs="Symbol"/>
      </w:rPr>
    </w:lvl>
    <w:lvl w:ilvl="1">
      <w:numFmt w:val="bullet"/>
      <w:lvlText w:val="o"/>
      <w:lvlJc w:val="left"/>
      <w:pPr>
        <w:ind w:left="2007" w:hanging="360"/>
      </w:pPr>
      <w:rPr>
        <w:rFonts w:ascii="Courier New" w:hAnsi="Courier New" w:cs="Courier New"/>
      </w:rPr>
    </w:lvl>
    <w:lvl w:ilvl="2">
      <w:numFmt w:val="bullet"/>
      <w:lvlText w:val=""/>
      <w:lvlJc w:val="left"/>
      <w:pPr>
        <w:ind w:left="2727" w:hanging="360"/>
      </w:pPr>
      <w:rPr>
        <w:rFonts w:ascii="Wingdings" w:hAnsi="Wingdings" w:cs="Wingdings"/>
      </w:rPr>
    </w:lvl>
    <w:lvl w:ilvl="3">
      <w:numFmt w:val="bullet"/>
      <w:lvlText w:val=""/>
      <w:lvlJc w:val="left"/>
      <w:pPr>
        <w:ind w:left="3447" w:hanging="360"/>
      </w:pPr>
      <w:rPr>
        <w:rFonts w:ascii="Symbol" w:hAnsi="Symbol" w:cs="Symbol"/>
      </w:rPr>
    </w:lvl>
    <w:lvl w:ilvl="4">
      <w:numFmt w:val="bullet"/>
      <w:lvlText w:val="o"/>
      <w:lvlJc w:val="left"/>
      <w:pPr>
        <w:ind w:left="4167" w:hanging="360"/>
      </w:pPr>
      <w:rPr>
        <w:rFonts w:ascii="Courier New" w:hAnsi="Courier New" w:cs="Courier New"/>
      </w:rPr>
    </w:lvl>
    <w:lvl w:ilvl="5">
      <w:numFmt w:val="bullet"/>
      <w:lvlText w:val=""/>
      <w:lvlJc w:val="left"/>
      <w:pPr>
        <w:ind w:left="4887" w:hanging="360"/>
      </w:pPr>
      <w:rPr>
        <w:rFonts w:ascii="Wingdings" w:hAnsi="Wingdings" w:cs="Wingdings"/>
      </w:rPr>
    </w:lvl>
    <w:lvl w:ilvl="6">
      <w:numFmt w:val="bullet"/>
      <w:lvlText w:val=""/>
      <w:lvlJc w:val="left"/>
      <w:pPr>
        <w:ind w:left="5607" w:hanging="360"/>
      </w:pPr>
      <w:rPr>
        <w:rFonts w:ascii="Symbol" w:hAnsi="Symbol" w:cs="Symbol"/>
      </w:rPr>
    </w:lvl>
    <w:lvl w:ilvl="7">
      <w:numFmt w:val="bullet"/>
      <w:lvlText w:val="o"/>
      <w:lvlJc w:val="left"/>
      <w:pPr>
        <w:ind w:left="6327" w:hanging="360"/>
      </w:pPr>
      <w:rPr>
        <w:rFonts w:ascii="Courier New" w:hAnsi="Courier New" w:cs="Courier New"/>
      </w:rPr>
    </w:lvl>
    <w:lvl w:ilvl="8">
      <w:numFmt w:val="bullet"/>
      <w:lvlText w:val=""/>
      <w:lvlJc w:val="left"/>
      <w:pPr>
        <w:ind w:left="7047" w:hanging="360"/>
      </w:pPr>
      <w:rPr>
        <w:rFonts w:ascii="Wingdings" w:hAnsi="Wingdings" w:cs="Wingdings"/>
      </w:rPr>
    </w:lvl>
  </w:abstractNum>
  <w:num w:numId="1">
    <w:abstractNumId w:val="14"/>
  </w:num>
  <w:num w:numId="2">
    <w:abstractNumId w:val="4"/>
  </w:num>
  <w:num w:numId="3">
    <w:abstractNumId w:val="24"/>
  </w:num>
  <w:num w:numId="4">
    <w:abstractNumId w:val="7"/>
  </w:num>
  <w:num w:numId="5">
    <w:abstractNumId w:val="9"/>
  </w:num>
  <w:num w:numId="6">
    <w:abstractNumId w:val="22"/>
  </w:num>
  <w:num w:numId="7">
    <w:abstractNumId w:val="8"/>
  </w:num>
  <w:num w:numId="8">
    <w:abstractNumId w:val="1"/>
  </w:num>
  <w:num w:numId="9">
    <w:abstractNumId w:val="3"/>
  </w:num>
  <w:num w:numId="10">
    <w:abstractNumId w:val="20"/>
  </w:num>
  <w:num w:numId="11">
    <w:abstractNumId w:val="23"/>
  </w:num>
  <w:num w:numId="12">
    <w:abstractNumId w:val="19"/>
  </w:num>
  <w:num w:numId="13">
    <w:abstractNumId w:val="16"/>
  </w:num>
  <w:num w:numId="14">
    <w:abstractNumId w:val="15"/>
  </w:num>
  <w:num w:numId="15">
    <w:abstractNumId w:val="18"/>
  </w:num>
  <w:num w:numId="16">
    <w:abstractNumId w:val="10"/>
  </w:num>
  <w:num w:numId="17">
    <w:abstractNumId w:val="17"/>
  </w:num>
  <w:num w:numId="18">
    <w:abstractNumId w:val="12"/>
  </w:num>
  <w:num w:numId="19">
    <w:abstractNumId w:val="11"/>
  </w:num>
  <w:num w:numId="20">
    <w:abstractNumId w:val="13"/>
  </w:num>
  <w:num w:numId="21">
    <w:abstractNumId w:val="21"/>
  </w:num>
  <w:num w:numId="22">
    <w:abstractNumId w:val="2"/>
  </w:num>
  <w:num w:numId="23">
    <w:abstractNumId w:val="5"/>
  </w:num>
  <w:num w:numId="24">
    <w:abstractNumId w:val="6"/>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dirty"/>
  <w:attachedTemplate r:id="rId1"/>
  <w:revisionView w:inkAnnotations="0"/>
  <w:trackRevisions w:val="false"/>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7C4E5C"/>
    <w:rsid w:val="007C4E5C"/>
    <w:rsid w:val="007F873C"/>
    <w:rsid w:val="007F873C"/>
    <w:rsid w:val="00997448"/>
    <w:rsid w:val="070DF609"/>
    <w:rsid w:val="086C5C52"/>
    <w:rsid w:val="091D5D03"/>
    <w:rsid w:val="0BA09C66"/>
    <w:rsid w:val="0BA09C66"/>
    <w:rsid w:val="0C50840A"/>
    <w:rsid w:val="0E9402E1"/>
    <w:rsid w:val="0E9402E1"/>
    <w:rsid w:val="0F238873"/>
    <w:rsid w:val="10ED276B"/>
    <w:rsid w:val="1299A7F9"/>
    <w:rsid w:val="141CD11C"/>
    <w:rsid w:val="164B5DD0"/>
    <w:rsid w:val="181C20FD"/>
    <w:rsid w:val="193A67F4"/>
    <w:rsid w:val="1E1F5A55"/>
    <w:rsid w:val="1EAB742F"/>
    <w:rsid w:val="1EE2F8FF"/>
    <w:rsid w:val="264EA158"/>
    <w:rsid w:val="28F7F484"/>
    <w:rsid w:val="291FECD2"/>
    <w:rsid w:val="298C468C"/>
    <w:rsid w:val="2D2B23F2"/>
    <w:rsid w:val="2E7D7F23"/>
    <w:rsid w:val="2F2CFA06"/>
    <w:rsid w:val="2F46A439"/>
    <w:rsid w:val="2F517EE4"/>
    <w:rsid w:val="2F517EE4"/>
    <w:rsid w:val="2F562F98"/>
    <w:rsid w:val="2FC3B0D7"/>
    <w:rsid w:val="2FCB690A"/>
    <w:rsid w:val="2FCB690A"/>
    <w:rsid w:val="3114A0BD"/>
    <w:rsid w:val="3169942A"/>
    <w:rsid w:val="33BCA9D1"/>
    <w:rsid w:val="37D37767"/>
    <w:rsid w:val="38903CE2"/>
    <w:rsid w:val="38903CE2"/>
    <w:rsid w:val="39C103F6"/>
    <w:rsid w:val="39C103F6"/>
    <w:rsid w:val="3AD841D8"/>
    <w:rsid w:val="3D3EB860"/>
    <w:rsid w:val="3D3EB860"/>
    <w:rsid w:val="3DB4386A"/>
    <w:rsid w:val="3E088216"/>
    <w:rsid w:val="3F396DF3"/>
    <w:rsid w:val="3F396DF3"/>
    <w:rsid w:val="47C1BE29"/>
    <w:rsid w:val="4B77B47D"/>
    <w:rsid w:val="4B911100"/>
    <w:rsid w:val="4FA53348"/>
    <w:rsid w:val="500FADFB"/>
    <w:rsid w:val="53823A4E"/>
    <w:rsid w:val="53823A4E"/>
    <w:rsid w:val="56D34342"/>
    <w:rsid w:val="58B68B16"/>
    <w:rsid w:val="5C6DE0B3"/>
    <w:rsid w:val="5EF38755"/>
    <w:rsid w:val="6159F2DE"/>
    <w:rsid w:val="628D9360"/>
    <w:rsid w:val="62CA6B40"/>
    <w:rsid w:val="62CFC5BB"/>
    <w:rsid w:val="63EE3BCE"/>
    <w:rsid w:val="657C298A"/>
    <w:rsid w:val="66850F49"/>
    <w:rsid w:val="678CACB1"/>
    <w:rsid w:val="681B8BE9"/>
    <w:rsid w:val="68775DBE"/>
    <w:rsid w:val="68A67A28"/>
    <w:rsid w:val="6B3998E7"/>
    <w:rsid w:val="6C30F873"/>
    <w:rsid w:val="6C400EF7"/>
    <w:rsid w:val="6EBA19E5"/>
    <w:rsid w:val="6EBA19E5"/>
    <w:rsid w:val="70ECC260"/>
    <w:rsid w:val="70ECC260"/>
    <w:rsid w:val="714B5A1D"/>
    <w:rsid w:val="759F7C62"/>
    <w:rsid w:val="77FF7161"/>
    <w:rsid w:val="7A7E40F9"/>
    <w:rsid w:val="7C1541CE"/>
    <w:rsid w:val="7D18DAB9"/>
    <w:rsid w:val="7D587135"/>
    <w:rsid w:val="7DAA2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298B7B"/>
  <w15:docId w15:val="{56E19020-84A9-42C0-A2E4-70D105AD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Times New Roman" w:cs="Times New Roman"/>
        <w:lang w:val="de-DE" w:eastAsia="ja-JP"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58B68B16"/>
    <w:rPr>
      <w:noProof w:val="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numbering" w:styleId="Outline" w:customStyle="1">
    <w:name w:val="Outline"/>
    <w:basedOn w:val="NoList"/>
    <w:pPr>
      <w:numPr>
        <w:numId w:val="1"/>
      </w:numPr>
    </w:pPr>
  </w:style>
  <w:style w:type="paragraph" w:styleId="Standard" w:customStyle="1">
    <w:name w:val="Standard"/>
    <w:pPr>
      <w:suppressAutoHyphens/>
      <w:spacing w:before="60" w:line="264" w:lineRule="auto"/>
      <w:jc w:val="both"/>
    </w:pPr>
    <w:rPr>
      <w:rFonts w:ascii="Alexandria Light" w:hAnsi="Alexandria Light" w:eastAsia="Alexandria Light" w:cs="Alexandria Light"/>
    </w:rPr>
  </w:style>
  <w:style w:type="paragraph" w:styleId="berschrift1" w:customStyle="1">
    <w:name w:val="Überschrift 1"/>
    <w:basedOn w:val="Standard"/>
    <w:next w:val="Standard"/>
    <w:pPr>
      <w:keepNext/>
      <w:numPr>
        <w:numId w:val="1"/>
      </w:numPr>
      <w:spacing w:before="240" w:after="120"/>
      <w:outlineLvl w:val="0"/>
    </w:pPr>
    <w:rPr>
      <w:rFonts w:ascii="Alexandria" w:hAnsi="Alexandria" w:eastAsia="Alexandria" w:cs="Alexandria"/>
      <w:b/>
      <w:spacing w:val="40"/>
      <w:kern w:val="3"/>
      <w:sz w:val="24"/>
    </w:rPr>
  </w:style>
  <w:style w:type="paragraph" w:styleId="berschrift2" w:customStyle="1">
    <w:name w:val="Überschrift 2"/>
    <w:basedOn w:val="Standard"/>
    <w:next w:val="Standard"/>
    <w:pPr>
      <w:keepNext/>
      <w:numPr>
        <w:ilvl w:val="1"/>
        <w:numId w:val="1"/>
      </w:numPr>
      <w:spacing w:before="180" w:after="120"/>
      <w:outlineLvl w:val="1"/>
    </w:pPr>
    <w:rPr>
      <w:rFonts w:ascii="Alexandria" w:hAnsi="Alexandria" w:eastAsia="Alexandria" w:cs="Alexandria"/>
      <w:b/>
      <w:color w:val="B1CB3C"/>
      <w:spacing w:val="20"/>
      <w:sz w:val="22"/>
    </w:rPr>
  </w:style>
  <w:style w:type="paragraph" w:styleId="berschrift3" w:customStyle="1">
    <w:name w:val="Überschrift 3"/>
    <w:basedOn w:val="Standard"/>
    <w:next w:val="Standard"/>
    <w:pPr>
      <w:keepNext/>
      <w:numPr>
        <w:ilvl w:val="2"/>
        <w:numId w:val="1"/>
      </w:numPr>
      <w:spacing w:before="180" w:after="60"/>
      <w:outlineLvl w:val="2"/>
    </w:pPr>
    <w:rPr>
      <w:rFonts w:ascii="Alexandria" w:hAnsi="Alexandria" w:eastAsia="Alexandria" w:cs="Alexandria"/>
      <w:b/>
      <w:color w:val="000000"/>
      <w:sz w:val="22"/>
    </w:rPr>
  </w:style>
  <w:style w:type="paragraph" w:styleId="berschrift4" w:customStyle="1">
    <w:name w:val="Überschrift 4"/>
    <w:basedOn w:val="Standard"/>
    <w:next w:val="Standard"/>
    <w:pPr>
      <w:keepNext/>
      <w:numPr>
        <w:ilvl w:val="3"/>
        <w:numId w:val="1"/>
      </w:numPr>
      <w:tabs>
        <w:tab w:val="left" w:pos="0"/>
        <w:tab w:val="left" w:pos="864"/>
      </w:tabs>
      <w:spacing w:before="180"/>
      <w:outlineLvl w:val="3"/>
    </w:pPr>
    <w:rPr>
      <w:b/>
    </w:rPr>
  </w:style>
  <w:style w:type="paragraph" w:styleId="berschrift5" w:customStyle="1">
    <w:name w:val="Überschrift 5"/>
    <w:basedOn w:val="Standard"/>
    <w:next w:val="Standard"/>
    <w:pPr>
      <w:numPr>
        <w:ilvl w:val="4"/>
        <w:numId w:val="1"/>
      </w:numPr>
      <w:spacing w:before="240" w:after="60"/>
      <w:outlineLvl w:val="4"/>
    </w:pPr>
    <w:rPr>
      <w:sz w:val="22"/>
    </w:rPr>
  </w:style>
  <w:style w:type="paragraph" w:styleId="berschrift6" w:customStyle="1">
    <w:name w:val="Überschrift 6"/>
    <w:basedOn w:val="Standard"/>
    <w:next w:val="Standard"/>
    <w:pPr>
      <w:numPr>
        <w:ilvl w:val="5"/>
        <w:numId w:val="1"/>
      </w:numPr>
      <w:spacing w:before="240" w:after="60"/>
      <w:outlineLvl w:val="5"/>
    </w:pPr>
    <w:rPr>
      <w:i/>
      <w:sz w:val="22"/>
    </w:rPr>
  </w:style>
  <w:style w:type="paragraph" w:styleId="berschrift7" w:customStyle="1">
    <w:name w:val="Überschrift 7"/>
    <w:basedOn w:val="Standard"/>
    <w:next w:val="Standard"/>
    <w:pPr>
      <w:numPr>
        <w:ilvl w:val="6"/>
        <w:numId w:val="1"/>
      </w:numPr>
      <w:spacing w:before="240" w:after="60"/>
      <w:outlineLvl w:val="6"/>
    </w:pPr>
  </w:style>
  <w:style w:type="paragraph" w:styleId="berschrift8" w:customStyle="1">
    <w:name w:val="Überschrift 8"/>
    <w:basedOn w:val="Standard"/>
    <w:next w:val="Standard"/>
    <w:pPr>
      <w:numPr>
        <w:ilvl w:val="7"/>
        <w:numId w:val="1"/>
      </w:numPr>
      <w:spacing w:before="240" w:after="60"/>
      <w:outlineLvl w:val="7"/>
    </w:pPr>
    <w:rPr>
      <w:i/>
    </w:rPr>
  </w:style>
  <w:style w:type="paragraph" w:styleId="berschrift9" w:customStyle="1">
    <w:name w:val="Überschrift 9"/>
    <w:basedOn w:val="Standard"/>
    <w:next w:val="Standard"/>
    <w:pPr>
      <w:keepNext/>
      <w:numPr>
        <w:ilvl w:val="8"/>
        <w:numId w:val="1"/>
      </w:numPr>
      <w:spacing w:before="120"/>
      <w:outlineLvl w:val="8"/>
    </w:pPr>
    <w:rPr>
      <w:b/>
      <w:smallCaps/>
    </w:rPr>
  </w:style>
  <w:style w:type="paragraph" w:styleId="Heading" w:customStyle="1">
    <w:name w:val="Heading"/>
    <w:basedOn w:val="Standard"/>
    <w:next w:val="Textkrper"/>
    <w:pPr>
      <w:keepNext/>
      <w:spacing w:before="240" w:after="120"/>
    </w:pPr>
    <w:rPr>
      <w:rFonts w:ascii="Arial" w:hAnsi="Arial" w:eastAsia="Noto Sans" w:cs="FreeSans"/>
      <w:sz w:val="28"/>
      <w:szCs w:val="28"/>
    </w:rPr>
  </w:style>
  <w:style w:type="paragraph" w:styleId="Textbody" w:customStyle="1">
    <w:name w:val="Text body"/>
    <w:basedOn w:val="Standard"/>
    <w:pPr>
      <w:spacing w:before="0" w:after="140" w:line="276" w:lineRule="auto"/>
    </w:pPr>
  </w:style>
  <w:style w:type="paragraph" w:styleId="Textkrper" w:customStyle="1">
    <w:name w:val="Textkörper"/>
    <w:basedOn w:val="Standard"/>
    <w:pPr>
      <w:tabs>
        <w:tab w:val="left" w:pos="2127"/>
        <w:tab w:val="left" w:pos="2552"/>
      </w:tabs>
      <w:spacing w:before="0" w:line="240" w:lineRule="auto"/>
    </w:pPr>
    <w:rPr>
      <w:rFonts w:ascii="Arial" w:hAnsi="Arial" w:eastAsia="Arial" w:cs="Arial"/>
      <w:sz w:val="18"/>
      <w:lang w:eastAsia="de-DE"/>
    </w:rPr>
  </w:style>
  <w:style w:type="paragraph" w:styleId="Liste" w:customStyle="1">
    <w:name w:val="Liste"/>
    <w:basedOn w:val="Textkrper"/>
    <w:rPr>
      <w:rFonts w:cs="FreeSans"/>
    </w:rPr>
  </w:style>
  <w:style w:type="paragraph" w:styleId="Beschriftung" w:customStyle="1">
    <w:name w:val="Beschriftung"/>
    <w:basedOn w:val="Standard"/>
    <w:next w:val="Standard"/>
    <w:pPr>
      <w:spacing w:before="0" w:after="200" w:line="240" w:lineRule="auto"/>
    </w:pPr>
    <w:rPr>
      <w:rFonts w:ascii="Calibri" w:hAnsi="Calibri" w:eastAsia="Calibri" w:cs="Calibri"/>
      <w:i/>
      <w:iCs/>
      <w:color w:val="44546A"/>
      <w:sz w:val="18"/>
      <w:szCs w:val="18"/>
      <w:lang w:eastAsia="en-US"/>
    </w:rPr>
  </w:style>
  <w:style w:type="paragraph" w:styleId="Index" w:customStyle="1">
    <w:name w:val="Index"/>
    <w:basedOn w:val="Standard"/>
    <w:pPr>
      <w:suppressLineNumbers/>
    </w:pPr>
    <w:rPr>
      <w:rFonts w:cs="FreeSans"/>
    </w:rPr>
  </w:style>
  <w:style w:type="paragraph" w:styleId="HeaderandFooter" w:customStyle="1">
    <w:name w:val="Header and Footer"/>
    <w:basedOn w:val="Standard"/>
  </w:style>
  <w:style w:type="paragraph" w:styleId="Kopfzeile" w:customStyle="1">
    <w:name w:val="Kopfzeile"/>
    <w:basedOn w:val="HeaderandFooter"/>
    <w:pPr>
      <w:suppressLineNumbers/>
      <w:tabs>
        <w:tab w:val="center" w:pos="4819"/>
        <w:tab w:val="right" w:pos="9638"/>
      </w:tabs>
    </w:pPr>
  </w:style>
  <w:style w:type="paragraph" w:styleId="Fuzeile" w:customStyle="1">
    <w:name w:val="Fußzeile"/>
    <w:basedOn w:val="HeaderandFooter"/>
    <w:pPr>
      <w:suppressLineNumbers/>
      <w:tabs>
        <w:tab w:val="center" w:pos="4819"/>
        <w:tab w:val="right" w:pos="9638"/>
      </w:tabs>
    </w:pPr>
  </w:style>
  <w:style w:type="paragraph" w:styleId="Fragen" w:customStyle="1">
    <w:name w:val="Fragen"/>
    <w:basedOn w:val="Standard"/>
    <w:pPr>
      <w:numPr>
        <w:numId w:val="4"/>
      </w:numPr>
      <w:pBdr>
        <w:left w:val="single" w:color="FFC000" w:sz="24" w:space="24"/>
      </w:pBdr>
      <w:tabs>
        <w:tab w:val="left" w:pos="0"/>
      </w:tabs>
      <w:spacing w:before="120" w:line="240" w:lineRule="auto"/>
      <w:ind w:right="567"/>
    </w:pPr>
    <w:rPr>
      <w:i/>
    </w:rPr>
  </w:style>
  <w:style w:type="paragraph" w:styleId="Aufzhlung1" w:customStyle="1">
    <w:name w:val="Aufzählung_1"/>
    <w:basedOn w:val="Standard"/>
    <w:pPr>
      <w:tabs>
        <w:tab w:val="left" w:pos="0"/>
        <w:tab w:val="left" w:pos="907"/>
      </w:tabs>
      <w:ind w:left="907" w:right="567" w:hanging="340"/>
    </w:pPr>
  </w:style>
  <w:style w:type="paragraph" w:styleId="Aufzhlung2" w:customStyle="1">
    <w:name w:val="Aufzählung_2"/>
    <w:basedOn w:val="Aufzhlung1"/>
    <w:pPr>
      <w:numPr>
        <w:numId w:val="3"/>
      </w:numPr>
    </w:pPr>
  </w:style>
  <w:style w:type="paragraph" w:styleId="Verzeichnis1" w:customStyle="1">
    <w:name w:val="Verzeichnis 1"/>
    <w:basedOn w:val="Standard"/>
    <w:next w:val="Standard"/>
    <w:pPr>
      <w:tabs>
        <w:tab w:val="right" w:leader="dot" w:pos="9061"/>
      </w:tabs>
      <w:spacing w:before="360" w:line="312" w:lineRule="auto"/>
      <w:ind w:left="680" w:hanging="680"/>
    </w:pPr>
  </w:style>
  <w:style w:type="paragraph" w:styleId="Verzeichnis2" w:customStyle="1">
    <w:name w:val="Verzeichnis 2"/>
    <w:basedOn w:val="Standard"/>
    <w:next w:val="Standard"/>
    <w:pPr>
      <w:ind w:left="680" w:hanging="680"/>
    </w:pPr>
  </w:style>
  <w:style w:type="paragraph" w:styleId="Verzeichnis3" w:customStyle="1">
    <w:name w:val="Verzeichnis 3"/>
    <w:basedOn w:val="Standard"/>
    <w:next w:val="Standard"/>
    <w:pPr>
      <w:ind w:left="680" w:hanging="680"/>
    </w:pPr>
  </w:style>
  <w:style w:type="paragraph" w:styleId="Verzeichnis4" w:customStyle="1">
    <w:name w:val="Verzeichnis 4"/>
    <w:basedOn w:val="Standard"/>
    <w:next w:val="Standard"/>
    <w:autoRedefine/>
    <w:pPr>
      <w:ind w:left="600"/>
    </w:pPr>
  </w:style>
  <w:style w:type="paragraph" w:styleId="Verzeichnis5" w:customStyle="1">
    <w:name w:val="Verzeichnis 5"/>
    <w:basedOn w:val="Standard"/>
    <w:next w:val="Standard"/>
    <w:autoRedefine/>
    <w:pPr>
      <w:ind w:left="800"/>
    </w:pPr>
  </w:style>
  <w:style w:type="paragraph" w:styleId="Verzeichnis6" w:customStyle="1">
    <w:name w:val="Verzeichnis 6"/>
    <w:basedOn w:val="Standard"/>
    <w:next w:val="Standard"/>
    <w:autoRedefine/>
    <w:pPr>
      <w:ind w:left="1000"/>
    </w:pPr>
  </w:style>
  <w:style w:type="paragraph" w:styleId="Verzeichnis7" w:customStyle="1">
    <w:name w:val="Verzeichnis 7"/>
    <w:basedOn w:val="Standard"/>
    <w:next w:val="Standard"/>
    <w:autoRedefine/>
    <w:pPr>
      <w:ind w:left="1200"/>
    </w:pPr>
  </w:style>
  <w:style w:type="paragraph" w:styleId="Verzeichnis8" w:customStyle="1">
    <w:name w:val="Verzeichnis 8"/>
    <w:basedOn w:val="Standard"/>
    <w:next w:val="Standard"/>
    <w:autoRedefine/>
    <w:pPr>
      <w:ind w:left="1400"/>
    </w:pPr>
  </w:style>
  <w:style w:type="paragraph" w:styleId="Verzeichnis9" w:customStyle="1">
    <w:name w:val="Verzeichnis 9"/>
    <w:basedOn w:val="Standard"/>
    <w:next w:val="Standard"/>
    <w:autoRedefine/>
    <w:pPr>
      <w:ind w:left="1600"/>
    </w:pPr>
  </w:style>
  <w:style w:type="paragraph" w:styleId="Funotentext" w:customStyle="1">
    <w:name w:val="Fußnotentext"/>
    <w:basedOn w:val="Standard"/>
    <w:pPr>
      <w:overflowPunct w:val="0"/>
      <w:spacing w:before="120" w:line="312" w:lineRule="auto"/>
    </w:pPr>
  </w:style>
  <w:style w:type="paragraph" w:styleId="Titel" w:customStyle="1">
    <w:name w:val="Titel"/>
    <w:basedOn w:val="Standard"/>
    <w:next w:val="Standard"/>
    <w:pPr>
      <w:spacing w:before="240" w:after="60"/>
      <w:jc w:val="center"/>
      <w:outlineLvl w:val="0"/>
    </w:pPr>
    <w:rPr>
      <w:rFonts w:ascii="Cambria" w:hAnsi="Cambria" w:eastAsia="Cambria" w:cs="Cambria"/>
      <w:b/>
      <w:bCs/>
      <w:kern w:val="3"/>
      <w:sz w:val="32"/>
      <w:szCs w:val="32"/>
    </w:rPr>
  </w:style>
  <w:style w:type="paragraph" w:styleId="Sprechblasentext" w:customStyle="1">
    <w:name w:val="Sprechblasentext"/>
    <w:basedOn w:val="Standard"/>
    <w:pPr>
      <w:spacing w:before="0" w:line="240" w:lineRule="auto"/>
    </w:pPr>
    <w:rPr>
      <w:rFonts w:ascii="Tahoma" w:hAnsi="Tahoma" w:eastAsia="Tahoma" w:cs="Tahoma"/>
      <w:sz w:val="16"/>
      <w:szCs w:val="16"/>
    </w:rPr>
  </w:style>
  <w:style w:type="paragraph" w:styleId="Hinweis" w:customStyle="1">
    <w:name w:val="Hinweis"/>
    <w:pPr>
      <w:pBdr>
        <w:left w:val="single" w:color="5B9BD5" w:sz="24" w:space="24"/>
      </w:pBdr>
      <w:suppressAutoHyphens/>
      <w:spacing w:before="60" w:after="60"/>
      <w:ind w:left="851"/>
    </w:pPr>
    <w:rPr>
      <w:i/>
      <w:sz w:val="18"/>
      <w:lang w:eastAsia="en-US"/>
    </w:rPr>
  </w:style>
  <w:style w:type="paragraph" w:styleId="Formatvorlageberschrift9" w:customStyle="1">
    <w:name w:val="Formatvorlage Überschrift 9"/>
    <w:basedOn w:val="berschrift9"/>
    <w:pPr>
      <w:numPr>
        <w:ilvl w:val="0"/>
        <w:numId w:val="0"/>
      </w:numPr>
      <w:spacing w:line="360" w:lineRule="auto"/>
    </w:pPr>
    <w:rPr>
      <w:bCs/>
    </w:rPr>
  </w:style>
  <w:style w:type="paragraph" w:styleId="Kommentartext" w:customStyle="1">
    <w:name w:val="Kommentartext"/>
    <w:basedOn w:val="Standard"/>
    <w:pPr>
      <w:spacing w:line="240" w:lineRule="auto"/>
    </w:pPr>
  </w:style>
  <w:style w:type="paragraph" w:styleId="Kommentarthema" w:customStyle="1">
    <w:name w:val="Kommentarthema"/>
    <w:basedOn w:val="Kommentartext"/>
    <w:next w:val="Kommentartext"/>
    <w:rPr>
      <w:b/>
      <w:bCs/>
    </w:rPr>
  </w:style>
  <w:style w:type="paragraph" w:styleId="Indexberschrift" w:customStyle="1">
    <w:name w:val="Indexüberschrift"/>
    <w:basedOn w:val="Heading"/>
  </w:style>
  <w:style w:type="paragraph" w:styleId="Inhaltsverzeichnisberschrift" w:customStyle="1">
    <w:name w:val="Inhaltsverzeichnisüberschrift"/>
    <w:basedOn w:val="berschrift1"/>
    <w:next w:val="Standard"/>
    <w:pPr>
      <w:keepLines/>
      <w:numPr>
        <w:numId w:val="0"/>
      </w:numPr>
      <w:spacing w:before="0" w:after="0" w:line="256" w:lineRule="auto"/>
    </w:pPr>
    <w:rPr>
      <w:rFonts w:ascii="Calibri Light" w:hAnsi="Calibri Light" w:eastAsia="MS Gothic" w:cs="Calibri Light"/>
      <w:b w:val="0"/>
      <w:color w:val="2E74B5"/>
      <w:spacing w:val="0"/>
      <w:kern w:val="0"/>
      <w:sz w:val="32"/>
      <w:szCs w:val="32"/>
      <w:lang w:eastAsia="de-DE"/>
    </w:rPr>
  </w:style>
  <w:style w:type="paragraph" w:styleId="msonormal0" w:customStyle="1">
    <w:name w:val="msonormal"/>
    <w:basedOn w:val="Standard"/>
    <w:pPr>
      <w:spacing w:line="240" w:lineRule="auto"/>
    </w:pPr>
    <w:rPr>
      <w:rFonts w:ascii="Times New Roman" w:hAnsi="Times New Roman" w:eastAsia="Times New Roman" w:cs="Times New Roman"/>
      <w:sz w:val="24"/>
      <w:szCs w:val="24"/>
      <w:lang w:eastAsia="de-DE"/>
    </w:rPr>
  </w:style>
  <w:style w:type="paragraph" w:styleId="Textkrper-Zeileneinzug" w:customStyle="1">
    <w:name w:val="Textkörper-Zeileneinzug"/>
    <w:basedOn w:val="Standard"/>
    <w:pPr>
      <w:tabs>
        <w:tab w:val="left" w:pos="356"/>
      </w:tabs>
      <w:spacing w:before="0" w:line="240" w:lineRule="auto"/>
      <w:ind w:left="356" w:hanging="356"/>
    </w:pPr>
    <w:rPr>
      <w:rFonts w:ascii="Arial" w:hAnsi="Arial" w:eastAsia="SimSun" w:cs="Arial"/>
      <w:lang w:eastAsia="zh-CN"/>
    </w:rPr>
  </w:style>
  <w:style w:type="paragraph" w:styleId="Textkrper2" w:customStyle="1">
    <w:name w:val="Textkörper 2"/>
    <w:basedOn w:val="Standard"/>
    <w:pPr>
      <w:spacing w:before="0" w:after="60" w:line="240" w:lineRule="auto"/>
    </w:pPr>
    <w:rPr>
      <w:rFonts w:ascii="Arial" w:hAnsi="Arial" w:eastAsia="SimSun" w:cs="Arial"/>
      <w:b/>
      <w:bCs/>
      <w:lang w:eastAsia="zh-CN"/>
    </w:rPr>
  </w:style>
  <w:style w:type="paragraph" w:styleId="Textkrper3" w:customStyle="1">
    <w:name w:val="Textkörper 3"/>
    <w:basedOn w:val="Standard"/>
    <w:pPr>
      <w:spacing w:before="0" w:line="280" w:lineRule="atLeast"/>
    </w:pPr>
    <w:rPr>
      <w:rFonts w:ascii="Arial" w:hAnsi="Arial" w:eastAsia="Arial" w:cs="Arial"/>
      <w:sz w:val="22"/>
      <w:lang w:eastAsia="de-DE"/>
    </w:rPr>
  </w:style>
  <w:style w:type="paragraph" w:styleId="Textkrper-Einzug2" w:customStyle="1">
    <w:name w:val="Textkörper-Einzug 2"/>
    <w:basedOn w:val="Standard"/>
    <w:pPr>
      <w:tabs>
        <w:tab w:val="left" w:pos="355"/>
      </w:tabs>
      <w:spacing w:before="20" w:after="20" w:line="240" w:lineRule="auto"/>
      <w:ind w:left="355" w:hanging="355"/>
    </w:pPr>
    <w:rPr>
      <w:rFonts w:ascii="Arial" w:hAnsi="Arial" w:eastAsia="SimSun" w:cs="Arial"/>
      <w:lang w:eastAsia="zh-CN"/>
    </w:rPr>
  </w:style>
  <w:style w:type="paragraph" w:styleId="Textkrper-Einzug3" w:customStyle="1">
    <w:name w:val="Textkörper-Einzug 3"/>
    <w:basedOn w:val="Standard"/>
    <w:pPr>
      <w:tabs>
        <w:tab w:val="left" w:pos="355"/>
      </w:tabs>
      <w:spacing w:before="0" w:line="240" w:lineRule="auto"/>
      <w:ind w:left="357" w:hanging="357"/>
    </w:pPr>
    <w:rPr>
      <w:rFonts w:ascii="Arial" w:hAnsi="Arial" w:eastAsia="SimSun" w:cs="Arial"/>
      <w:lang w:eastAsia="zh-CN"/>
    </w:rPr>
  </w:style>
  <w:style w:type="paragraph" w:styleId="Listenabsatz" w:customStyle="1">
    <w:name w:val="Listenabsatz"/>
    <w:basedOn w:val="Standard"/>
    <w:pPr>
      <w:ind w:left="720"/>
    </w:pPr>
  </w:style>
  <w:style w:type="paragraph" w:styleId="2-MIBS" w:customStyle="1">
    <w:name w:val="Ü2 - MIBS"/>
    <w:basedOn w:val="berschrift2"/>
    <w:pPr>
      <w:numPr>
        <w:ilvl w:val="0"/>
        <w:numId w:val="0"/>
      </w:numPr>
      <w:spacing w:before="0" w:after="0"/>
    </w:pPr>
    <w:rPr>
      <w:color w:val="auto"/>
    </w:rPr>
  </w:style>
  <w:style w:type="paragraph" w:styleId="StandardWeb" w:customStyle="1">
    <w:name w:val="Standard (Web)"/>
    <w:basedOn w:val="Standard"/>
    <w:pPr>
      <w:spacing w:line="240" w:lineRule="auto"/>
    </w:pPr>
    <w:rPr>
      <w:rFonts w:ascii="Times New Roman" w:hAnsi="Times New Roman" w:eastAsia="Times New Roman" w:cs="Times New Roman"/>
      <w:sz w:val="24"/>
      <w:szCs w:val="24"/>
      <w:lang w:eastAsia="de-DE"/>
    </w:rPr>
  </w:style>
  <w:style w:type="paragraph" w:styleId="Abbildungsverzeichnis" w:customStyle="1">
    <w:name w:val="Abbildungsverzeichnis"/>
    <w:basedOn w:val="Standard"/>
    <w:next w:val="Standard"/>
    <w:rPr>
      <w:rFonts w:ascii="Calibri" w:hAnsi="Calibri" w:eastAsia="Calibri" w:cs="Calibri"/>
      <w:sz w:val="22"/>
      <w:lang w:eastAsia="en-US"/>
    </w:rPr>
  </w:style>
  <w:style w:type="paragraph" w:styleId="berarbeitung" w:customStyle="1">
    <w:name w:val="Überarbeitung"/>
    <w:pPr>
      <w:suppressAutoHyphens/>
    </w:pPr>
    <w:rPr>
      <w:rFonts w:ascii="Arial" w:hAnsi="Arial" w:eastAsia="Arial" w:cs="Arial"/>
      <w:sz w:val="18"/>
      <w:lang w:eastAsia="en-US"/>
    </w:rPr>
  </w:style>
  <w:style w:type="paragraph" w:styleId="4" w:customStyle="1">
    <w:name w:val="Ü4"/>
    <w:basedOn w:val="berschrift3"/>
    <w:next w:val="Standard"/>
    <w:pPr>
      <w:numPr>
        <w:ilvl w:val="0"/>
        <w:numId w:val="5"/>
      </w:numPr>
    </w:pPr>
    <w:rPr>
      <w:rFonts w:ascii="Calibri" w:hAnsi="Calibri" w:eastAsia="Calibri" w:cs="Calibri"/>
      <w:b w:val="0"/>
      <w:i/>
      <w:iCs/>
      <w:color w:val="auto"/>
      <w:lang w:eastAsia="en-US"/>
    </w:rPr>
  </w:style>
  <w:style w:type="paragraph" w:styleId="FrameContents" w:customStyle="1">
    <w:name w:val="Frame Contents"/>
    <w:basedOn w:val="Standard"/>
  </w:style>
  <w:style w:type="paragraph" w:styleId="HeaderLeft" w:customStyle="1">
    <w:name w:val="Header Left"/>
    <w:basedOn w:val="Kopfzeile"/>
  </w:style>
  <w:style w:type="paragraph" w:styleId="Framecontents0" w:customStyle="1">
    <w:name w:val="Frame contents"/>
    <w:basedOn w:val="Standard"/>
  </w:style>
  <w:style w:type="paragraph" w:styleId="Quotations" w:customStyle="1">
    <w:name w:val="Quotations"/>
    <w:basedOn w:val="Standard"/>
    <w:pPr>
      <w:spacing w:before="0" w:after="283"/>
      <w:ind w:left="567" w:right="567"/>
    </w:pPr>
  </w:style>
  <w:style w:type="paragraph" w:styleId="Umschlagadresse" w:customStyle="1">
    <w:name w:val="Umschlagadresse"/>
    <w:basedOn w:val="Standard"/>
    <w:pPr>
      <w:suppressLineNumbers/>
      <w:spacing w:before="0" w:after="60"/>
    </w:pPr>
  </w:style>
  <w:style w:type="paragraph" w:styleId="Heading10" w:customStyle="1">
    <w:name w:val="Heading 10"/>
    <w:basedOn w:val="Heading"/>
    <w:next w:val="Textkrper"/>
    <w:pPr>
      <w:numPr>
        <w:numId w:val="2"/>
      </w:numPr>
      <w:spacing w:before="60" w:after="60"/>
      <w:outlineLvl w:val="8"/>
    </w:pPr>
    <w:rPr>
      <w:b/>
      <w:bCs/>
      <w:sz w:val="18"/>
      <w:szCs w:val="18"/>
    </w:rPr>
  </w:style>
  <w:style w:type="paragraph" w:styleId="TableContents" w:customStyle="1">
    <w:name w:val="Table Contents"/>
    <w:basedOn w:val="Standard"/>
    <w:pPr>
      <w:widowControl w:val="0"/>
      <w:suppressLineNumbers/>
    </w:pPr>
  </w:style>
  <w:style w:type="paragraph" w:styleId="Header">
    <w:name w:val="header"/>
    <w:basedOn w:val="HeaderandFooter"/>
    <w:pPr>
      <w:suppressLineNumbers/>
      <w:tabs>
        <w:tab w:val="center" w:pos="4819"/>
        <w:tab w:val="right" w:pos="9638"/>
      </w:tabs>
    </w:pPr>
  </w:style>
  <w:style w:type="paragraph" w:styleId="Footer">
    <w:name w:val="footer"/>
    <w:basedOn w:val="HeaderandFooter"/>
    <w:pPr>
      <w:suppressLineNumbers/>
      <w:tabs>
        <w:tab w:val="center" w:pos="4819"/>
        <w:tab w:val="right" w:pos="9638"/>
      </w:tabs>
    </w:pPr>
  </w:style>
  <w:style w:type="character" w:styleId="Absatz-Standardschriftart" w:customStyle="1">
    <w:name w:val="Absatz-Standardschriftart"/>
  </w:style>
  <w:style w:type="character" w:styleId="Hyperlink1" w:customStyle="1">
    <w:name w:val="Hyperlink1"/>
    <w:rPr>
      <w:rFonts w:ascii="Alexandria Light" w:hAnsi="Alexandria Light" w:eastAsia="Alexandria Light" w:cs="Alexandria Light"/>
      <w:color w:val="FFFFFF"/>
      <w:sz w:val="12"/>
      <w:szCs w:val="12"/>
      <w:lang w:val="en-GB"/>
    </w:rPr>
  </w:style>
  <w:style w:type="character" w:styleId="TitelZchn" w:customStyle="1">
    <w:name w:val="Titel Zchn"/>
    <w:rPr>
      <w:rFonts w:ascii="Cambria" w:hAnsi="Cambria" w:eastAsia="Times New Roman" w:cs="Times New Roman"/>
      <w:b/>
      <w:bCs/>
      <w:kern w:val="3"/>
      <w:sz w:val="32"/>
      <w:szCs w:val="32"/>
      <w:lang w:eastAsia="en-US"/>
    </w:rPr>
  </w:style>
  <w:style w:type="character" w:styleId="Fett" w:customStyle="1">
    <w:name w:val="Fett"/>
    <w:rPr>
      <w:b/>
      <w:bCs/>
    </w:rPr>
  </w:style>
  <w:style w:type="character" w:styleId="SprechblasentextZchn" w:customStyle="1">
    <w:name w:val="Sprechblasentext Zchn"/>
    <w:rPr>
      <w:rFonts w:ascii="Tahoma" w:hAnsi="Tahoma" w:eastAsia="Tahoma" w:cs="Tahoma"/>
      <w:sz w:val="16"/>
      <w:szCs w:val="16"/>
      <w:lang w:eastAsia="en-US"/>
    </w:rPr>
  </w:style>
  <w:style w:type="character" w:styleId="Kommentarzeichen" w:customStyle="1">
    <w:name w:val="Kommentarzeichen"/>
    <w:basedOn w:val="Absatz-Standardschriftart"/>
    <w:rPr>
      <w:sz w:val="16"/>
      <w:szCs w:val="16"/>
    </w:rPr>
  </w:style>
  <w:style w:type="character" w:styleId="KommentartextZchn" w:customStyle="1">
    <w:name w:val="Kommentartext Zchn"/>
    <w:basedOn w:val="Absatz-Standardschriftart"/>
    <w:rPr>
      <w:rFonts w:ascii="Arial" w:hAnsi="Arial" w:eastAsia="Arial" w:cs="Arial"/>
      <w:lang w:eastAsia="en-US"/>
    </w:rPr>
  </w:style>
  <w:style w:type="character" w:styleId="KommentarthemaZchn" w:customStyle="1">
    <w:name w:val="Kommentarthema Zchn"/>
    <w:basedOn w:val="KommentartextZchn"/>
    <w:rPr>
      <w:rFonts w:ascii="Arial" w:hAnsi="Arial" w:eastAsia="Arial" w:cs="Arial"/>
      <w:b/>
      <w:bCs/>
      <w:lang w:eastAsia="en-US"/>
    </w:rPr>
  </w:style>
  <w:style w:type="character" w:styleId="berschrift1Zchn" w:customStyle="1">
    <w:name w:val="Überschrift 1 Zchn"/>
    <w:basedOn w:val="Absatz-Standardschriftart"/>
    <w:rPr>
      <w:rFonts w:ascii="Alexandria" w:hAnsi="Alexandria" w:eastAsia="Alexandria" w:cs="Alexandria"/>
      <w:b/>
      <w:spacing w:val="40"/>
      <w:kern w:val="3"/>
      <w:sz w:val="24"/>
    </w:rPr>
  </w:style>
  <w:style w:type="character" w:styleId="berschrift2Zchn" w:customStyle="1">
    <w:name w:val="Überschrift 2 Zchn"/>
    <w:basedOn w:val="Absatz-Standardschriftart"/>
    <w:rPr>
      <w:rFonts w:ascii="Alexandria" w:hAnsi="Alexandria" w:eastAsia="Alexandria" w:cs="Alexandria"/>
      <w:b/>
      <w:color w:val="B1CB3C"/>
      <w:spacing w:val="20"/>
      <w:sz w:val="22"/>
    </w:rPr>
  </w:style>
  <w:style w:type="character" w:styleId="berschrift3Zchn" w:customStyle="1">
    <w:name w:val="Überschrift 3 Zchn"/>
    <w:basedOn w:val="Absatz-Standardschriftart"/>
    <w:rPr>
      <w:rFonts w:ascii="Alexandria" w:hAnsi="Alexandria" w:eastAsia="Alexandria" w:cs="Alexandria"/>
      <w:b/>
      <w:color w:val="000000"/>
      <w:sz w:val="22"/>
    </w:rPr>
  </w:style>
  <w:style w:type="character" w:styleId="berschrift4Zchn" w:customStyle="1">
    <w:name w:val="Überschrift 4 Zchn"/>
    <w:basedOn w:val="Absatz-Standardschriftart"/>
    <w:rPr>
      <w:rFonts w:ascii="Alexandria Light" w:hAnsi="Alexandria Light" w:eastAsia="Alexandria Light" w:cs="Alexandria Light"/>
      <w:b/>
    </w:rPr>
  </w:style>
  <w:style w:type="character" w:styleId="berschrift5Zchn" w:customStyle="1">
    <w:name w:val="Überschrift 5 Zchn"/>
    <w:basedOn w:val="Absatz-Standardschriftart"/>
    <w:rPr>
      <w:rFonts w:ascii="Alexandria Light" w:hAnsi="Alexandria Light" w:eastAsia="Alexandria Light" w:cs="Alexandria Light"/>
      <w:sz w:val="22"/>
    </w:rPr>
  </w:style>
  <w:style w:type="character" w:styleId="berschrift6Zchn" w:customStyle="1">
    <w:name w:val="Überschrift 6 Zchn"/>
    <w:basedOn w:val="Absatz-Standardschriftart"/>
    <w:rPr>
      <w:rFonts w:ascii="Alexandria Light" w:hAnsi="Alexandria Light" w:eastAsia="Alexandria Light" w:cs="Alexandria Light"/>
      <w:i/>
      <w:sz w:val="22"/>
    </w:rPr>
  </w:style>
  <w:style w:type="character" w:styleId="berschrift7Zchn" w:customStyle="1">
    <w:name w:val="Überschrift 7 Zchn"/>
    <w:basedOn w:val="Absatz-Standardschriftart"/>
    <w:rPr>
      <w:rFonts w:ascii="Alexandria Light" w:hAnsi="Alexandria Light" w:eastAsia="Alexandria Light" w:cs="Alexandria Light"/>
    </w:rPr>
  </w:style>
  <w:style w:type="character" w:styleId="FunotentextZchn" w:customStyle="1">
    <w:name w:val="Fußnotentext Zchn"/>
    <w:basedOn w:val="Absatz-Standardschriftart"/>
  </w:style>
  <w:style w:type="character" w:styleId="KopfzeileZchn" w:customStyle="1">
    <w:name w:val="Kopfzeile Zchn"/>
    <w:basedOn w:val="Absatz-Standardschriftart"/>
  </w:style>
  <w:style w:type="character" w:styleId="FuzeileZchn" w:customStyle="1">
    <w:name w:val="Fußzeile Zchn"/>
    <w:basedOn w:val="Absatz-Standardschriftart"/>
  </w:style>
  <w:style w:type="character" w:styleId="TextkrperZchn" w:customStyle="1">
    <w:name w:val="Textkörper Zchn"/>
    <w:basedOn w:val="Absatz-Standardschriftart"/>
    <w:rPr>
      <w:rFonts w:ascii="Arial" w:hAnsi="Arial" w:eastAsia="Arial" w:cs="Arial"/>
      <w:sz w:val="18"/>
      <w:lang w:eastAsia="de-DE"/>
    </w:rPr>
  </w:style>
  <w:style w:type="character" w:styleId="Textkrper-ZeileneinzugZchn" w:customStyle="1">
    <w:name w:val="Textkörper-Zeileneinzug Zchn"/>
    <w:basedOn w:val="Absatz-Standardschriftart"/>
    <w:rPr>
      <w:rFonts w:ascii="Arial" w:hAnsi="Arial" w:eastAsia="SimSun" w:cs="Arial"/>
      <w:lang w:eastAsia="zh-CN"/>
    </w:rPr>
  </w:style>
  <w:style w:type="character" w:styleId="Textkrper2Zchn" w:customStyle="1">
    <w:name w:val="Textkörper 2 Zchn"/>
    <w:basedOn w:val="Absatz-Standardschriftart"/>
    <w:rPr>
      <w:rFonts w:ascii="Arial" w:hAnsi="Arial" w:eastAsia="SimSun" w:cs="Arial"/>
      <w:b/>
      <w:bCs/>
      <w:lang w:eastAsia="zh-CN"/>
    </w:rPr>
  </w:style>
  <w:style w:type="character" w:styleId="Textkrper3Zchn" w:customStyle="1">
    <w:name w:val="Textkörper 3 Zchn"/>
    <w:basedOn w:val="Absatz-Standardschriftart"/>
    <w:rPr>
      <w:rFonts w:ascii="Arial" w:hAnsi="Arial" w:eastAsia="Arial" w:cs="Arial"/>
      <w:sz w:val="22"/>
      <w:lang w:eastAsia="de-DE"/>
    </w:rPr>
  </w:style>
  <w:style w:type="character" w:styleId="Textkrper-Einzug2Zchn" w:customStyle="1">
    <w:name w:val="Textkörper-Einzug 2 Zchn"/>
    <w:basedOn w:val="Absatz-Standardschriftart"/>
    <w:rPr>
      <w:rFonts w:ascii="Arial" w:hAnsi="Arial" w:eastAsia="SimSun" w:cs="Arial"/>
      <w:lang w:eastAsia="zh-CN"/>
    </w:rPr>
  </w:style>
  <w:style w:type="character" w:styleId="Textkrper-Einzug3Zchn" w:customStyle="1">
    <w:name w:val="Textkörper-Einzug 3 Zchn"/>
    <w:basedOn w:val="Absatz-Standardschriftart"/>
    <w:rPr>
      <w:rFonts w:ascii="Arial" w:hAnsi="Arial" w:eastAsia="SimSun" w:cs="Arial"/>
      <w:lang w:eastAsia="zh-CN"/>
    </w:rPr>
  </w:style>
  <w:style w:type="character" w:styleId="NichtaufgelsteErwhnung" w:customStyle="1">
    <w:name w:val="Nicht aufgelöste Erwähnung"/>
    <w:basedOn w:val="Absatz-Standardschriftart"/>
    <w:rPr>
      <w:color w:val="605E5C"/>
      <w:shd w:val="clear" w:color="auto" w:fill="E1DFDD"/>
    </w:rPr>
  </w:style>
  <w:style w:type="character" w:styleId="BesuchterLink" w:customStyle="1">
    <w:name w:val="BesuchterLink"/>
    <w:rPr>
      <w:color w:val="800000"/>
      <w:u w:val="single"/>
    </w:rPr>
  </w:style>
  <w:style w:type="character" w:styleId="berschrift8Zchn" w:customStyle="1">
    <w:name w:val="Überschrift 8 Zchn"/>
    <w:basedOn w:val="Absatz-Standardschriftart"/>
    <w:rPr>
      <w:rFonts w:ascii="Alexandria Light" w:hAnsi="Alexandria Light" w:eastAsia="Alexandria Light" w:cs="Alexandria Light"/>
      <w:i/>
    </w:rPr>
  </w:style>
  <w:style w:type="character" w:styleId="berschrift9Zchn" w:customStyle="1">
    <w:name w:val="Überschrift 9 Zchn"/>
    <w:basedOn w:val="Absatz-Standardschriftart"/>
    <w:rPr>
      <w:rFonts w:ascii="Alexandria Light" w:hAnsi="Alexandria Light" w:eastAsia="Alexandria Light" w:cs="Alexandria Light"/>
      <w:b/>
      <w:smallCaps/>
    </w:rPr>
  </w:style>
  <w:style w:type="character" w:styleId="berschrift3Zchn1" w:customStyle="1">
    <w:name w:val="Überschrift 3 Zchn1"/>
    <w:basedOn w:val="Absatz-Standardschriftart"/>
    <w:rPr>
      <w:rFonts w:ascii="Calibri" w:hAnsi="Calibri" w:eastAsia="MS Gothic" w:cs="Calibri Light"/>
      <w:color w:val="2E74B5"/>
      <w:sz w:val="28"/>
      <w:szCs w:val="28"/>
      <w:lang w:eastAsia="en-US"/>
    </w:rPr>
  </w:style>
  <w:style w:type="character" w:styleId="berschrift4Zchn1" w:customStyle="1">
    <w:name w:val="Überschrift 4 Zchn1"/>
    <w:basedOn w:val="Absatz-Standardschriftart"/>
    <w:rPr>
      <w:rFonts w:ascii="Calibri" w:hAnsi="Calibri" w:eastAsia="MS Gothic" w:cs="Calibri Light"/>
      <w:i/>
      <w:iCs/>
      <w:color w:val="2E74B5"/>
      <w:sz w:val="22"/>
      <w:lang w:eastAsia="en-US"/>
    </w:rPr>
  </w:style>
  <w:style w:type="character" w:styleId="berschrift5Zchn1" w:customStyle="1">
    <w:name w:val="Überschrift 5 Zchn1"/>
    <w:basedOn w:val="Absatz-Standardschriftart"/>
    <w:rPr>
      <w:rFonts w:ascii="Calibri" w:hAnsi="Calibri" w:eastAsia="MS Gothic" w:cs="Calibri Light"/>
      <w:color w:val="2E74B5"/>
      <w:sz w:val="22"/>
      <w:lang w:eastAsia="en-US"/>
    </w:rPr>
  </w:style>
  <w:style w:type="character" w:styleId="berschrift9Zchn1" w:customStyle="1">
    <w:name w:val="Überschrift 9 Zchn1"/>
    <w:basedOn w:val="Absatz-Standardschriftart"/>
    <w:rPr>
      <w:rFonts w:ascii="Calibri" w:hAnsi="Calibri" w:eastAsia="MS Gothic" w:cs="Calibri Light"/>
      <w:color w:val="272727"/>
      <w:sz w:val="22"/>
      <w:lang w:eastAsia="en-US"/>
    </w:rPr>
  </w:style>
  <w:style w:type="character" w:styleId="4Zchn" w:customStyle="1">
    <w:name w:val="Ü4 Zchn"/>
    <w:basedOn w:val="berschrift4Zchn"/>
    <w:rPr>
      <w:rFonts w:ascii="Calibri" w:hAnsi="Calibri" w:eastAsia="Calibri" w:cs="Calibri"/>
      <w:b w:val="0"/>
      <w:i/>
      <w:iCs/>
      <w:sz w:val="22"/>
      <w:lang w:eastAsia="en-US"/>
    </w:rPr>
  </w:style>
  <w:style w:type="character" w:styleId="IndexLink" w:customStyle="1">
    <w:name w:val="Index Link"/>
  </w:style>
  <w:style w:type="character" w:styleId="Hervorhebung" w:customStyle="1">
    <w:name w:val="Hervorhebung"/>
    <w:rPr>
      <w:i/>
      <w:iCs/>
    </w:rPr>
  </w:style>
  <w:style w:type="character" w:styleId="Bullets" w:customStyle="1">
    <w:name w:val="Bullets"/>
    <w:rPr>
      <w:rFonts w:ascii="OpenSymbol" w:hAnsi="OpenSymbol" w:eastAsia="OpenSymbol" w:cs="OpenSymbol"/>
    </w:rPr>
  </w:style>
  <w:style w:type="character" w:styleId="BulletSymbols" w:customStyle="1">
    <w:name w:val="Bullet Symbols"/>
    <w:rPr>
      <w:rFonts w:ascii="OpenSymbol" w:hAnsi="OpenSymbol" w:eastAsia="OpenSymbol" w:cs="OpenSymbol"/>
    </w:rPr>
  </w:style>
  <w:style w:type="character" w:styleId="NumberingSymbols" w:customStyle="1">
    <w:name w:val="Numbering Symbols"/>
  </w:style>
  <w:style w:type="character" w:styleId="SourceText" w:customStyle="1">
    <w:name w:val="Source Text"/>
    <w:rPr>
      <w:rFonts w:ascii="Liberation Mono" w:hAnsi="Liberation Mono" w:eastAsia="Noto Sans Mono CJK JP" w:cs="Liberation Mono"/>
    </w:rPr>
  </w:style>
  <w:style w:type="character" w:styleId="Hyperlink">
    <w:name w:val="Hyperlink"/>
    <w:rPr>
      <w:color w:val="000080"/>
      <w:u w:val="single"/>
    </w:rPr>
  </w:style>
  <w:style w:type="character" w:styleId="Internetlink" w:customStyle="1">
    <w:name w:val="Internet link"/>
    <w:rPr>
      <w:color w:val="000080"/>
      <w:u w:val="single"/>
    </w:rPr>
  </w:style>
  <w:style w:type="numbering" w:styleId="LFO22" w:customStyle="1">
    <w:name w:val="LFO22"/>
    <w:basedOn w:val="NoList"/>
    <w:pPr>
      <w:numPr>
        <w:numId w:val="2"/>
      </w:numPr>
    </w:pPr>
  </w:style>
  <w:style w:type="numbering" w:styleId="LFO23" w:customStyle="1">
    <w:name w:val="LFO23"/>
    <w:basedOn w:val="NoList"/>
    <w:pPr>
      <w:numPr>
        <w:numId w:val="3"/>
      </w:numPr>
    </w:pPr>
  </w:style>
  <w:style w:type="numbering" w:styleId="LFO24" w:customStyle="1">
    <w:name w:val="LFO24"/>
    <w:basedOn w:val="NoList"/>
    <w:pPr>
      <w:numPr>
        <w:numId w:val="4"/>
      </w:numPr>
    </w:pPr>
  </w:style>
  <w:style w:type="numbering" w:styleId="LFO25" w:customStyle="1">
    <w:name w:val="LFO25"/>
    <w:basedOn w:val="NoList"/>
    <w:pPr>
      <w:numPr>
        <w:numId w:val="5"/>
      </w:numPr>
    </w:pPr>
  </w:style>
  <w:style w:type="paragraph" w:styleId="CommentText">
    <w:uiPriority w:val="99"/>
    <w:name w:val="annotation text"/>
    <w:basedOn w:val="Normal"/>
    <w:semiHidden/>
    <w:unhideWhenUsed/>
    <w:link w:val="CommentTextChar"/>
    <w:rsid w:val="58B68B16"/>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image" Target="media/image16.png" Id="rId84" /><Relationship Type="http://schemas.openxmlformats.org/officeDocument/2006/relationships/header" Target="header3.xml" Id="rId89" /><Relationship Type="http://schemas.openxmlformats.org/officeDocument/2006/relationships/image" Target="media/image4.png" Id="rId53" /><Relationship Type="http://schemas.microsoft.com/office/2011/relationships/commentsExtended" Target="commentsExtended.xml" Id="rId58" /><Relationship Type="http://schemas.openxmlformats.org/officeDocument/2006/relationships/image" Target="media/image6.png" Id="rId74" /><Relationship Type="http://schemas.openxmlformats.org/officeDocument/2006/relationships/image" Target="media/image11.png" Id="rId79" /><Relationship Type="http://schemas.openxmlformats.org/officeDocument/2006/relationships/footnotes" Target="footnotes.xml" Id="rId5" /><Relationship Type="http://schemas.openxmlformats.org/officeDocument/2006/relationships/footer" Target="footer3.xml" Id="rId90" /><Relationship Type="http://schemas.openxmlformats.org/officeDocument/2006/relationships/image" Target="media/image9.jpg" Id="rId77" /><Relationship Type="http://schemas.openxmlformats.org/officeDocument/2006/relationships/footer" Target="footer1.xml" Id="rId8" /><Relationship Type="http://schemas.openxmlformats.org/officeDocument/2006/relationships/image" Target="media/image2.png" Id="rId51" /><Relationship Type="http://schemas.openxmlformats.org/officeDocument/2006/relationships/image" Target="media/image12.png" Id="rId80" /><Relationship Type="http://schemas.openxmlformats.org/officeDocument/2006/relationships/image" Target="media/image17.png" Id="rId85" /><Relationship Type="http://schemas.openxmlformats.org/officeDocument/2006/relationships/settings" Target="settings.xml" Id="rId3" /><Relationship Type="http://schemas.openxmlformats.org/officeDocument/2006/relationships/image" Target="media/image7.png" Id="rId75" /><Relationship Type="http://schemas.openxmlformats.org/officeDocument/2006/relationships/image" Target="media/image15.png" Id="rId83" /><Relationship Type="http://schemas.openxmlformats.org/officeDocument/2006/relationships/footer" Target="footer2.xml" Id="rId88" /><Relationship Type="http://schemas.openxmlformats.org/officeDocument/2006/relationships/fontTable" Target="fontTable.xml" Id="rId91"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omments" Target="comments.xml" Id="rId57" /><Relationship Type="http://schemas.openxmlformats.org/officeDocument/2006/relationships/image" Target="media/image3.png" Id="rId52" /><Relationship Type="http://schemas.openxmlformats.org/officeDocument/2006/relationships/image" Target="media/image5.png" Id="rId73" /><Relationship Type="http://schemas.openxmlformats.org/officeDocument/2006/relationships/image" Target="media/image10.png" Id="rId78" /><Relationship Type="http://schemas.openxmlformats.org/officeDocument/2006/relationships/image" Target="media/image13.png" Id="rId81" /><Relationship Type="http://schemas.openxmlformats.org/officeDocument/2006/relationships/image" Target="media/image18.jpg" Id="rId86" /><Relationship Type="http://schemas.openxmlformats.org/officeDocument/2006/relationships/webSettings" Target="webSettings.xml" Id="rId4" /><Relationship Type="http://schemas.openxmlformats.org/officeDocument/2006/relationships/image" Target="media/image8.png" Id="rId76" /><Relationship Type="http://schemas.openxmlformats.org/officeDocument/2006/relationships/header" Target="header1.xml" Id="rId7" /><Relationship Type="http://schemas.openxmlformats.org/officeDocument/2006/relationships/theme" Target="theme/theme1.xml" Id="rId92" /><Relationship Type="http://schemas.openxmlformats.org/officeDocument/2006/relationships/styles" Target="styles.xml" Id="rId2" /><Relationship Type="http://schemas.openxmlformats.org/officeDocument/2006/relationships/header" Target="header2.xml" Id="rId87" /><Relationship Type="http://schemas.openxmlformats.org/officeDocument/2006/relationships/image" Target="media/image14.png" Id="rId82" /><Relationship Type="http://schemas.openxmlformats.org/officeDocument/2006/relationships/header" Target="header4.xml" Id="R1febe94e61d24ddb" /><Relationship Type="http://schemas.openxmlformats.org/officeDocument/2006/relationships/footer" Target="footer4.xml" Id="R869a408c11dc4978" /><Relationship Type="http://schemas.openxmlformats.org/officeDocument/2006/relationships/hyperlink" Target="https://www.mibs-ag.de/" TargetMode="External" Id="R10b53fdf219c408d" /><Relationship Type="http://schemas.openxmlformats.org/officeDocument/2006/relationships/hyperlink" Target="https://learning.sap.com/" TargetMode="External" Id="R0f5b9ce1bfad47c7" /><Relationship Type="http://schemas.openxmlformats.org/officeDocument/2006/relationships/hyperlink" Target="https://ui5.sap.com/" TargetMode="External" Id="R845c47a79b6a4cdb" /><Relationship Type="http://schemas.openxmlformats.org/officeDocument/2006/relationships/hyperlink" Target="https://help.sap.com/docs" TargetMode="External" Id="Rb19f80e3ebf64596" /><Relationship Type="http://schemas.openxmlformats.org/officeDocument/2006/relationships/image" Target="/media/image11.png" Id="rId555343901" /><Relationship Type="http://schemas.openxmlformats.org/officeDocument/2006/relationships/image" Target="/media/image12.png" Id="rId377006777" /><Relationship Type="http://schemas.openxmlformats.org/officeDocument/2006/relationships/image" Target="/media/image13.png" Id="rId1219692286" /><Relationship Type="http://schemas.openxmlformats.org/officeDocument/2006/relationships/image" Target="/media/image14.png" Id="rId435487349" /><Relationship Type="http://schemas.openxmlformats.org/officeDocument/2006/relationships/image" Target="/media/image15.png" Id="rId1546367839" /><Relationship Type="http://schemas.openxmlformats.org/officeDocument/2006/relationships/image" Target="/media/image16.png" Id="rId877692922" /><Relationship Type="http://schemas.openxmlformats.org/officeDocument/2006/relationships/image" Target="/media/image17.png" Id="rId1293025581" /><Relationship Type="http://schemas.openxmlformats.org/officeDocument/2006/relationships/image" Target="/media/image18.png" Id="rId1070904640" /><Relationship Type="http://schemas.openxmlformats.org/officeDocument/2006/relationships/image" Target="/media/image19.png" Id="rId795899878" /><Relationship Type="http://schemas.openxmlformats.org/officeDocument/2006/relationships/image" Target="/media/image1a.png" Id="rId102771904" /><Relationship Type="http://schemas.microsoft.com/office/2020/10/relationships/intelligence" Target="intelligence2.xml" Id="Rcfc2a50366b4476b"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IHK Abschlussprojekt Dokumentation</dc:title>
  <dc:subject>Projekt / Produkt</dc:subject>
  <dc:creator>unbekannt</dc:creator>
  <dc:description/>
  <lastModifiedBy>Yannick Spangel</lastModifiedBy>
  <revision>3</revision>
  <lastPrinted>2026-04-17T14:59:00.0000000Z</lastPrinted>
  <dcterms:created xsi:type="dcterms:W3CDTF">2026-05-05T11:13:00.0000000Z</dcterms:created>
  <dcterms:modified xsi:type="dcterms:W3CDTF">2026-05-05T13:45:37.3956081Z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0x01010040E4647AF87E3746A3B7BD33A35F3606</vt:lpwstr>
  </property>
</Properties>
</file>