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E51" w:rsidRDefault="00733B9F" w:rsidP="00575ED1">
      <w:pPr>
        <w:spacing w:before="120" w:after="120" w:line="276" w:lineRule="auto"/>
        <w:jc w:val="center"/>
        <w:outlineLvl w:val="0"/>
        <w:rPr>
          <w:rFonts w:eastAsia="Times New Roman"/>
          <w:b/>
          <w:bCs/>
          <w:i/>
          <w:iCs/>
          <w:kern w:val="36"/>
          <w:sz w:val="48"/>
          <w:szCs w:val="48"/>
        </w:rPr>
      </w:pPr>
      <w:r w:rsidRPr="00733B9F">
        <w:rPr>
          <w:rFonts w:eastAsia="Times New Roman"/>
          <w:b/>
          <w:bCs/>
          <w:kern w:val="36"/>
          <w:sz w:val="36"/>
          <w:szCs w:val="36"/>
        </w:rPr>
        <w:t>Dataset Description</w:t>
      </w:r>
      <w:r>
        <w:rPr>
          <w:rFonts w:eastAsia="Times New Roman"/>
          <w:b/>
          <w:bCs/>
          <w:kern w:val="36"/>
          <w:sz w:val="48"/>
          <w:szCs w:val="48"/>
        </w:rPr>
        <w:t xml:space="preserve"> -</w:t>
      </w:r>
      <w:r w:rsidR="00045E51" w:rsidRPr="00045E51">
        <w:rPr>
          <w:rFonts w:eastAsia="Times New Roman"/>
          <w:b/>
          <w:bCs/>
          <w:kern w:val="36"/>
          <w:sz w:val="48"/>
          <w:szCs w:val="48"/>
        </w:rPr>
        <w:t xml:space="preserve"> </w:t>
      </w:r>
      <w:r w:rsidR="00045E51" w:rsidRPr="00733B9F">
        <w:rPr>
          <w:rFonts w:eastAsia="Times New Roman"/>
          <w:b/>
          <w:bCs/>
          <w:i/>
          <w:iCs/>
          <w:kern w:val="36"/>
          <w:sz w:val="28"/>
          <w:szCs w:val="28"/>
        </w:rPr>
        <w:t>Mall Customers Dataset</w:t>
      </w:r>
    </w:p>
    <w:p w:rsidR="00B643E2" w:rsidRPr="00B643E2" w:rsidRDefault="00733B9F" w:rsidP="00B643E2">
      <w:pPr>
        <w:spacing w:before="120" w:after="120" w:line="276" w:lineRule="auto"/>
        <w:jc w:val="center"/>
        <w:outlineLvl w:val="0"/>
        <w:rPr>
          <w:rFonts w:eastAsia="Times New Roman"/>
          <w:bCs/>
          <w:i/>
          <w:iCs/>
          <w:kern w:val="36"/>
          <w:sz w:val="22"/>
          <w:szCs w:val="22"/>
        </w:rPr>
      </w:pPr>
      <w:r w:rsidRPr="00733B9F">
        <w:rPr>
          <w:rFonts w:eastAsia="Times New Roman"/>
          <w:bCs/>
          <w:i/>
          <w:iCs/>
          <w:kern w:val="36"/>
          <w:sz w:val="22"/>
          <w:szCs w:val="22"/>
        </w:rPr>
        <w:t xml:space="preserve">By </w:t>
      </w:r>
      <w:proofErr w:type="spellStart"/>
      <w:r w:rsidRPr="00733B9F">
        <w:rPr>
          <w:rFonts w:eastAsia="Times New Roman"/>
          <w:bCs/>
          <w:i/>
          <w:iCs/>
          <w:kern w:val="36"/>
          <w:sz w:val="22"/>
          <w:szCs w:val="22"/>
        </w:rPr>
        <w:t>Kunt</w:t>
      </w:r>
      <w:proofErr w:type="spellEnd"/>
      <w:r w:rsidRPr="00733B9F">
        <w:rPr>
          <w:rFonts w:eastAsia="Times New Roman"/>
          <w:bCs/>
          <w:i/>
          <w:iCs/>
          <w:kern w:val="36"/>
          <w:sz w:val="22"/>
          <w:szCs w:val="22"/>
        </w:rPr>
        <w:t xml:space="preserve"> James Washima-541036</w:t>
      </w:r>
    </w:p>
    <w:p w:rsidR="00B643E2" w:rsidRDefault="00B643E2" w:rsidP="00B643E2">
      <w:r>
        <w:pict>
          <v:rect id="_x0000_i1025" style="width:0;height:1.5pt" o:hralign="center" o:hrstd="t" o:hr="t" fillcolor="#a0a0a0" stroked="f"/>
        </w:pict>
      </w:r>
    </w:p>
    <w:p w:rsidR="00B643E2" w:rsidRPr="00B643E2" w:rsidRDefault="00B643E2" w:rsidP="00B643E2">
      <w:pPr>
        <w:pStyle w:val="Heading2"/>
      </w:pPr>
      <w:r w:rsidRPr="00B643E2">
        <w:t>1. Data Mining and Dataset Exploration</w:t>
      </w:r>
    </w:p>
    <w:p w:rsidR="00B643E2" w:rsidRPr="000A5830" w:rsidRDefault="00B643E2" w:rsidP="00B643E2">
      <w:pPr>
        <w:pStyle w:val="Heading2"/>
        <w:rPr>
          <w:sz w:val="32"/>
          <w:szCs w:val="32"/>
        </w:rPr>
      </w:pPr>
      <w:r w:rsidRPr="000A5830">
        <w:rPr>
          <w:sz w:val="32"/>
          <w:szCs w:val="32"/>
        </w:rPr>
        <w:t>1.1 Importing Libraries</w:t>
      </w:r>
    </w:p>
    <w:p w:rsidR="00B643E2" w:rsidRDefault="00B643E2" w:rsidP="00B643E2">
      <w:pPr>
        <w:pStyle w:val="NormalWeb"/>
      </w:pPr>
      <w:r>
        <w:t xml:space="preserve">In this project, Python libraries were imported for data handling, </w:t>
      </w:r>
      <w:proofErr w:type="spellStart"/>
      <w:r>
        <w:t>visualisation</w:t>
      </w:r>
      <w:proofErr w:type="spellEnd"/>
      <w:r>
        <w:t xml:space="preserve"> and clustering.</w:t>
      </w:r>
    </w:p>
    <w:p w:rsidR="00B643E2" w:rsidRDefault="00B643E2" w:rsidP="00B643E2">
      <w:pPr>
        <w:pStyle w:val="NormalWeb"/>
        <w:numPr>
          <w:ilvl w:val="0"/>
          <w:numId w:val="11"/>
        </w:numPr>
      </w:pPr>
      <w:r>
        <w:rPr>
          <w:rStyle w:val="HTMLCode"/>
        </w:rPr>
        <w:t>pandas</w:t>
      </w:r>
      <w:r>
        <w:t xml:space="preserve"> → dataset manipulation</w:t>
      </w:r>
    </w:p>
    <w:p w:rsidR="00B643E2" w:rsidRDefault="00B643E2" w:rsidP="00B643E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matplotlib</w:t>
      </w:r>
      <w:proofErr w:type="spellEnd"/>
      <w:r>
        <w:t xml:space="preserve"> → plotting</w:t>
      </w:r>
    </w:p>
    <w:p w:rsidR="00B643E2" w:rsidRDefault="00B643E2" w:rsidP="00B643E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numpy</w:t>
      </w:r>
      <w:proofErr w:type="spellEnd"/>
      <w:r>
        <w:t xml:space="preserve"> → numerical operations</w:t>
      </w:r>
    </w:p>
    <w:p w:rsidR="00B643E2" w:rsidRDefault="00B643E2" w:rsidP="00B643E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StandardScaler</w:t>
      </w:r>
      <w:proofErr w:type="spellEnd"/>
      <w:r>
        <w:t xml:space="preserve"> → feature scaling</w:t>
      </w:r>
    </w:p>
    <w:p w:rsidR="00B643E2" w:rsidRDefault="00B643E2" w:rsidP="00B643E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KMeans</w:t>
      </w:r>
      <w:proofErr w:type="spellEnd"/>
      <w:r>
        <w:t xml:space="preserve"> → clustering</w:t>
      </w:r>
    </w:p>
    <w:p w:rsidR="00B643E2" w:rsidRDefault="00B643E2" w:rsidP="00B643E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silhouette_score</w:t>
      </w:r>
      <w:proofErr w:type="spellEnd"/>
      <w:r>
        <w:t xml:space="preserve"> → cluster validation</w:t>
      </w:r>
    </w:p>
    <w:p w:rsidR="00B643E2" w:rsidRDefault="00B643E2" w:rsidP="00B643E2">
      <w:pPr>
        <w:pStyle w:val="NormalWeb"/>
        <w:numPr>
          <w:ilvl w:val="0"/>
          <w:numId w:val="11"/>
        </w:numPr>
      </w:pPr>
      <w:r>
        <w:rPr>
          <w:rStyle w:val="HTMLCode"/>
        </w:rPr>
        <w:t>PCA</w:t>
      </w:r>
      <w:r>
        <w:t xml:space="preserve"> → dimensionality reduction</w:t>
      </w:r>
    </w:p>
    <w:p w:rsidR="00B643E2" w:rsidRDefault="00B643E2" w:rsidP="00B643E2">
      <w:pPr>
        <w:pStyle w:val="NormalWeb"/>
      </w:pPr>
      <w:r>
        <w:t>These tools form the complete clustering pipeline.</w:t>
      </w:r>
    </w:p>
    <w:p w:rsidR="00B643E2" w:rsidRPr="000A5830" w:rsidRDefault="00B643E2" w:rsidP="00B643E2">
      <w:pPr>
        <w:pStyle w:val="Heading2"/>
        <w:rPr>
          <w:sz w:val="32"/>
          <w:szCs w:val="32"/>
        </w:rPr>
      </w:pPr>
      <w:r w:rsidRPr="000A5830">
        <w:rPr>
          <w:sz w:val="32"/>
          <w:szCs w:val="32"/>
        </w:rPr>
        <w:t>1.2 Importing the Dataset</w:t>
      </w:r>
    </w:p>
    <w:p w:rsidR="00B643E2" w:rsidRDefault="00B643E2" w:rsidP="00B643E2">
      <w:pPr>
        <w:pStyle w:val="NormalWeb"/>
      </w:pPr>
      <w:r>
        <w:t>The dataset was loaded using:</w:t>
      </w:r>
    </w:p>
    <w:p w:rsidR="00B643E2" w:rsidRDefault="00B643E2" w:rsidP="00B643E2">
      <w:pPr>
        <w:pStyle w:val="HTMLPreformatted"/>
      </w:pPr>
      <w:proofErr w:type="spellStart"/>
      <w:proofErr w:type="gramStart"/>
      <w:r>
        <w:rPr>
          <w:rStyle w:val="m"/>
        </w:rPr>
        <w:t>df</w:t>
      </w:r>
      <w:proofErr w:type="spellEnd"/>
      <w:proofErr w:type="gram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pd</w:t>
      </w:r>
      <w:r>
        <w:rPr>
          <w:rStyle w:val="g"/>
        </w:rPr>
        <w:t>.</w:t>
      </w:r>
      <w:r>
        <w:t>read_csv</w:t>
      </w:r>
      <w:proofErr w:type="spellEnd"/>
      <w:r>
        <w:t>(</w:t>
      </w:r>
      <w:r>
        <w:rPr>
          <w:rStyle w:val="k"/>
        </w:rPr>
        <w:t>"Mall_Customers.csv"</w:t>
      </w:r>
      <w:r>
        <w:t>)</w:t>
      </w:r>
    </w:p>
    <w:p w:rsidR="00B643E2" w:rsidRDefault="00B643E2" w:rsidP="00B643E2">
      <w:pPr>
        <w:pStyle w:val="NormalWeb"/>
      </w:pPr>
      <w:r>
        <w:t>The dataset contains:</w:t>
      </w:r>
    </w:p>
    <w:p w:rsidR="00B643E2" w:rsidRDefault="00B643E2" w:rsidP="00B643E2">
      <w:pPr>
        <w:pStyle w:val="NormalWeb"/>
        <w:numPr>
          <w:ilvl w:val="0"/>
          <w:numId w:val="12"/>
        </w:numPr>
      </w:pPr>
      <w:r>
        <w:t>200 customers</w:t>
      </w:r>
    </w:p>
    <w:p w:rsidR="00B643E2" w:rsidRDefault="00B643E2" w:rsidP="00B643E2">
      <w:pPr>
        <w:pStyle w:val="NormalWeb"/>
        <w:numPr>
          <w:ilvl w:val="0"/>
          <w:numId w:val="12"/>
        </w:numPr>
      </w:pPr>
      <w:r>
        <w:t>5 variables:</w:t>
      </w:r>
    </w:p>
    <w:p w:rsidR="00B643E2" w:rsidRDefault="00B643E2" w:rsidP="00B643E2">
      <w:pPr>
        <w:pStyle w:val="NormalWeb"/>
        <w:numPr>
          <w:ilvl w:val="1"/>
          <w:numId w:val="12"/>
        </w:numPr>
      </w:pPr>
      <w:proofErr w:type="spellStart"/>
      <w:r>
        <w:t>CustomerID</w:t>
      </w:r>
      <w:proofErr w:type="spellEnd"/>
    </w:p>
    <w:p w:rsidR="00B643E2" w:rsidRDefault="00B643E2" w:rsidP="00B643E2">
      <w:pPr>
        <w:pStyle w:val="NormalWeb"/>
        <w:numPr>
          <w:ilvl w:val="1"/>
          <w:numId w:val="12"/>
        </w:numPr>
      </w:pPr>
      <w:r>
        <w:t>Gender</w:t>
      </w:r>
    </w:p>
    <w:p w:rsidR="00B643E2" w:rsidRDefault="00B643E2" w:rsidP="00B643E2">
      <w:pPr>
        <w:pStyle w:val="NormalWeb"/>
        <w:numPr>
          <w:ilvl w:val="1"/>
          <w:numId w:val="12"/>
        </w:numPr>
      </w:pPr>
      <w:r>
        <w:t>Age</w:t>
      </w:r>
    </w:p>
    <w:p w:rsidR="00B643E2" w:rsidRDefault="00B643E2" w:rsidP="00B643E2">
      <w:pPr>
        <w:pStyle w:val="NormalWeb"/>
        <w:numPr>
          <w:ilvl w:val="1"/>
          <w:numId w:val="12"/>
        </w:numPr>
      </w:pPr>
      <w:r>
        <w:t>Annual Income (k$)</w:t>
      </w:r>
    </w:p>
    <w:p w:rsidR="00B643E2" w:rsidRDefault="00B643E2" w:rsidP="00B643E2">
      <w:pPr>
        <w:pStyle w:val="NormalWeb"/>
        <w:numPr>
          <w:ilvl w:val="1"/>
          <w:numId w:val="12"/>
        </w:numPr>
      </w:pPr>
      <w:r>
        <w:t>Spending Score (1–100)</w:t>
      </w:r>
    </w:p>
    <w:p w:rsidR="00B643E2" w:rsidRDefault="00B643E2" w:rsidP="00B643E2">
      <w:pPr>
        <w:pStyle w:val="NormalWeb"/>
      </w:pPr>
      <w:r>
        <w:t xml:space="preserve">For clustering, only numerical </w:t>
      </w:r>
      <w:proofErr w:type="spellStart"/>
      <w:r>
        <w:t>behavioural</w:t>
      </w:r>
      <w:proofErr w:type="spellEnd"/>
      <w:r>
        <w:t xml:space="preserve"> features were selected:</w:t>
      </w:r>
    </w:p>
    <w:p w:rsidR="00B643E2" w:rsidRDefault="00B643E2" w:rsidP="00B643E2">
      <w:pPr>
        <w:pStyle w:val="HTMLPreformatted"/>
      </w:pPr>
      <w:r>
        <w:rPr>
          <w:rStyle w:val="m"/>
        </w:rPr>
        <w:t>X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df</w:t>
      </w:r>
      <w:proofErr w:type="spellEnd"/>
      <w:r>
        <w:t>[</w:t>
      </w:r>
      <w:proofErr w:type="gramEnd"/>
      <w:r>
        <w:t>[</w:t>
      </w:r>
      <w:r>
        <w:rPr>
          <w:rStyle w:val="k"/>
        </w:rPr>
        <w:t>"Age"</w:t>
      </w:r>
      <w:r>
        <w:t xml:space="preserve">, </w:t>
      </w:r>
      <w:r>
        <w:rPr>
          <w:rStyle w:val="k"/>
        </w:rPr>
        <w:t>"Annual Income (k$)"</w:t>
      </w:r>
      <w:r>
        <w:t xml:space="preserve">, </w:t>
      </w:r>
      <w:r>
        <w:rPr>
          <w:rStyle w:val="k"/>
        </w:rPr>
        <w:t>"Spending Score (1-100)"</w:t>
      </w:r>
      <w:r>
        <w:t>]]</w:t>
      </w:r>
    </w:p>
    <w:p w:rsidR="00B643E2" w:rsidRDefault="00B643E2" w:rsidP="008E5F4B">
      <w:pPr>
        <w:pStyle w:val="NormalWeb"/>
      </w:pPr>
      <w:proofErr w:type="spellStart"/>
      <w:r>
        <w:t>CustomerID</w:t>
      </w:r>
      <w:proofErr w:type="spellEnd"/>
      <w:r>
        <w:t xml:space="preserve"> was excluded because it carries no analytical value. Gender was excluded to focus on </w:t>
      </w:r>
      <w:proofErr w:type="spellStart"/>
      <w:r>
        <w:t>behavioural</w:t>
      </w:r>
      <w:proofErr w:type="spellEnd"/>
      <w:r>
        <w:t xml:space="preserve"> segmentation.</w:t>
      </w:r>
    </w:p>
    <w:p w:rsidR="00B643E2" w:rsidRDefault="00B643E2" w:rsidP="00B643E2">
      <w:pPr>
        <w:pStyle w:val="Heading2"/>
      </w:pPr>
      <w:r>
        <w:lastRenderedPageBreak/>
        <w:t>2. Exploratory Data Analysis</w:t>
      </w:r>
    </w:p>
    <w:p w:rsidR="00B643E2" w:rsidRPr="008E5F4B" w:rsidRDefault="00B643E2" w:rsidP="00B643E2">
      <w:pPr>
        <w:pStyle w:val="Heading2"/>
        <w:rPr>
          <w:sz w:val="32"/>
          <w:szCs w:val="32"/>
        </w:rPr>
      </w:pPr>
      <w:r w:rsidRPr="008E5F4B">
        <w:rPr>
          <w:sz w:val="32"/>
          <w:szCs w:val="32"/>
        </w:rPr>
        <w:t>2.1 Distribution of Featur</w:t>
      </w:r>
      <w:bookmarkStart w:id="0" w:name="_GoBack"/>
      <w:bookmarkEnd w:id="0"/>
      <w:r w:rsidRPr="008E5F4B">
        <w:rPr>
          <w:sz w:val="32"/>
          <w:szCs w:val="32"/>
        </w:rPr>
        <w:t>es</w:t>
      </w:r>
    </w:p>
    <w:p w:rsidR="00B643E2" w:rsidRDefault="00B643E2" w:rsidP="008E5F4B">
      <w:pPr>
        <w:pStyle w:val="NormalWeb"/>
      </w:pPr>
      <w:r>
        <w:t>Understanding feature distribution helps evaluate variability before clustering.</w:t>
      </w:r>
    </w:p>
    <w:p w:rsidR="008E5F4B" w:rsidRDefault="008E5F4B" w:rsidP="008E5F4B">
      <w:pPr>
        <w:pStyle w:val="NormalWeb"/>
      </w:pPr>
      <w:r w:rsidRPr="008E5F4B">
        <w:drawing>
          <wp:inline distT="0" distB="0" distL="0" distR="0" wp14:anchorId="127EACBD" wp14:editId="52B9B1F9">
            <wp:extent cx="4892464" cy="195851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3E2" w:rsidRPr="000A5830" w:rsidRDefault="00B643E2" w:rsidP="008E5F4B">
      <w:pPr>
        <w:pStyle w:val="Heading3"/>
        <w:rPr>
          <w:sz w:val="20"/>
          <w:szCs w:val="20"/>
        </w:rPr>
      </w:pPr>
      <w:r w:rsidRPr="000A5830">
        <w:rPr>
          <w:sz w:val="20"/>
          <w:szCs w:val="20"/>
        </w:rPr>
        <w:t>Figure 1: Histogram of Age</w:t>
      </w:r>
    </w:p>
    <w:p w:rsidR="00B643E2" w:rsidRDefault="00B643E2" w:rsidP="008E5F4B">
      <w:pPr>
        <w:pStyle w:val="NormalWeb"/>
      </w:pPr>
      <w:r>
        <w:t xml:space="preserve">This plot was generated using </w:t>
      </w:r>
      <w:proofErr w:type="spellStart"/>
      <w:proofErr w:type="gramStart"/>
      <w:r>
        <w:rPr>
          <w:rStyle w:val="HTMLCode"/>
        </w:rPr>
        <w:t>plt.hist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>["Age"])</w:t>
      </w:r>
      <w:r>
        <w:t xml:space="preserve"> to </w:t>
      </w:r>
      <w:proofErr w:type="spellStart"/>
      <w:r>
        <w:t>analyse</w:t>
      </w:r>
      <w:proofErr w:type="spellEnd"/>
      <w:r>
        <w:t xml:space="preserve"> the distribution of customer ages.</w:t>
      </w:r>
    </w:p>
    <w:p w:rsidR="008E5F4B" w:rsidRDefault="008E5F4B" w:rsidP="008E5F4B">
      <w:pPr>
        <w:pStyle w:val="NormalWeb"/>
      </w:pPr>
      <w:r w:rsidRPr="008E5F4B">
        <w:drawing>
          <wp:inline distT="0" distB="0" distL="0" distR="0" wp14:anchorId="46726664" wp14:editId="7267F612">
            <wp:extent cx="4915326" cy="19508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3E2" w:rsidRPr="000A5830" w:rsidRDefault="00B643E2" w:rsidP="00575FF6">
      <w:pPr>
        <w:pStyle w:val="Heading3"/>
        <w:rPr>
          <w:sz w:val="20"/>
          <w:szCs w:val="20"/>
        </w:rPr>
      </w:pPr>
      <w:r w:rsidRPr="000A5830">
        <w:rPr>
          <w:sz w:val="20"/>
          <w:szCs w:val="20"/>
        </w:rPr>
        <w:t>Figure 2: Histogram of Annual Income (k$)</w:t>
      </w:r>
    </w:p>
    <w:p w:rsidR="00B643E2" w:rsidRDefault="00B643E2" w:rsidP="00B643E2">
      <w:pPr>
        <w:pStyle w:val="NormalWeb"/>
      </w:pPr>
      <w:r>
        <w:t xml:space="preserve">This histogram was created using </w:t>
      </w:r>
      <w:proofErr w:type="spellStart"/>
      <w:proofErr w:type="gramStart"/>
      <w:r>
        <w:rPr>
          <w:rStyle w:val="HTMLCode"/>
        </w:rPr>
        <w:t>plt.hist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>["Annual Income (k$)"])</w:t>
      </w:r>
      <w:r>
        <w:t xml:space="preserve"> to observe income variability.</w:t>
      </w:r>
    </w:p>
    <w:p w:rsidR="00B643E2" w:rsidRPr="00575FF6" w:rsidRDefault="00575FF6" w:rsidP="00B643E2">
      <w:pPr>
        <w:rPr>
          <w:b/>
        </w:rPr>
      </w:pPr>
      <w:r w:rsidRPr="00575FF6">
        <w:rPr>
          <w:b/>
        </w:rPr>
        <w:lastRenderedPageBreak/>
        <w:drawing>
          <wp:inline distT="0" distB="0" distL="0" distR="0" wp14:anchorId="2AE03D9B" wp14:editId="18EE9F03">
            <wp:extent cx="4930567" cy="195088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3E2" w:rsidRPr="000A5830" w:rsidRDefault="00B643E2" w:rsidP="00575FF6">
      <w:pPr>
        <w:pStyle w:val="Heading3"/>
        <w:rPr>
          <w:sz w:val="20"/>
          <w:szCs w:val="20"/>
        </w:rPr>
      </w:pPr>
      <w:r w:rsidRPr="000A5830">
        <w:rPr>
          <w:sz w:val="20"/>
          <w:szCs w:val="20"/>
        </w:rPr>
        <w:t>Figure 3: Histogram of Spending Score (1–100)</w:t>
      </w:r>
    </w:p>
    <w:p w:rsidR="00B643E2" w:rsidRDefault="00B643E2" w:rsidP="005644DC">
      <w:pPr>
        <w:pStyle w:val="NormalWeb"/>
      </w:pPr>
      <w:r>
        <w:t xml:space="preserve">This plot was generated using </w:t>
      </w:r>
      <w:proofErr w:type="spellStart"/>
      <w:proofErr w:type="gramStart"/>
      <w:r>
        <w:rPr>
          <w:rStyle w:val="HTMLCode"/>
        </w:rPr>
        <w:t>plt.hist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>["Spending Score (1-100)"])</w:t>
      </w:r>
      <w:r>
        <w:t xml:space="preserve"> to visualise customer spending </w:t>
      </w:r>
      <w:proofErr w:type="spellStart"/>
      <w:r>
        <w:t>behaviour</w:t>
      </w:r>
      <w:proofErr w:type="spellEnd"/>
      <w:r>
        <w:t>.</w:t>
      </w:r>
    </w:p>
    <w:p w:rsidR="00B643E2" w:rsidRDefault="00B643E2" w:rsidP="00B643E2">
      <w:pPr>
        <w:pStyle w:val="Heading2"/>
      </w:pPr>
      <w:r>
        <w:t>2.2 Correlation Analysis</w:t>
      </w:r>
    </w:p>
    <w:p w:rsidR="00B643E2" w:rsidRDefault="00B643E2" w:rsidP="00B643E2">
      <w:pPr>
        <w:pStyle w:val="NormalWeb"/>
      </w:pPr>
      <w:r>
        <w:t>Correlation between features was computed using:</w:t>
      </w:r>
    </w:p>
    <w:p w:rsidR="00B643E2" w:rsidRDefault="00B643E2" w:rsidP="00B643E2">
      <w:pPr>
        <w:pStyle w:val="HTMLPreformatted"/>
      </w:pPr>
      <w:proofErr w:type="spellStart"/>
      <w:proofErr w:type="gramStart"/>
      <w:r>
        <w:rPr>
          <w:rStyle w:val="m"/>
        </w:rPr>
        <w:t>corr</w:t>
      </w:r>
      <w:proofErr w:type="spellEnd"/>
      <w:proofErr w:type="gram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numeric_df</w:t>
      </w:r>
      <w:r>
        <w:rPr>
          <w:rStyle w:val="g"/>
        </w:rPr>
        <w:t>.</w:t>
      </w:r>
      <w:r>
        <w:t>corr</w:t>
      </w:r>
      <w:proofErr w:type="spellEnd"/>
      <w:r>
        <w:t>()</w:t>
      </w:r>
    </w:p>
    <w:p w:rsidR="00B643E2" w:rsidRDefault="005644DC" w:rsidP="00B643E2">
      <w:r w:rsidRPr="005644DC">
        <w:drawing>
          <wp:inline distT="0" distB="0" distL="0" distR="0" wp14:anchorId="476365B0" wp14:editId="42E967B0">
            <wp:extent cx="4709568" cy="3901778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3E2" w:rsidRPr="000A5830" w:rsidRDefault="00B643E2" w:rsidP="005644DC">
      <w:pPr>
        <w:pStyle w:val="Heading3"/>
        <w:rPr>
          <w:sz w:val="20"/>
          <w:szCs w:val="20"/>
        </w:rPr>
      </w:pPr>
      <w:r w:rsidRPr="000A5830">
        <w:rPr>
          <w:sz w:val="20"/>
          <w:szCs w:val="20"/>
        </w:rPr>
        <w:lastRenderedPageBreak/>
        <w:t xml:space="preserve">Figure 4: Correlation </w:t>
      </w:r>
      <w:proofErr w:type="spellStart"/>
      <w:r w:rsidRPr="000A5830">
        <w:rPr>
          <w:sz w:val="20"/>
          <w:szCs w:val="20"/>
        </w:rPr>
        <w:t>Heatmap</w:t>
      </w:r>
      <w:proofErr w:type="spellEnd"/>
    </w:p>
    <w:p w:rsidR="00B643E2" w:rsidRDefault="00B643E2" w:rsidP="00B643E2">
      <w:pPr>
        <w:pStyle w:val="NormalWeb"/>
      </w:pPr>
      <w:r>
        <w:t xml:space="preserve">The </w:t>
      </w:r>
      <w:proofErr w:type="spellStart"/>
      <w:r>
        <w:t>heatmap</w:t>
      </w:r>
      <w:proofErr w:type="spellEnd"/>
      <w:r>
        <w:t xml:space="preserve"> was generated using </w:t>
      </w:r>
      <w:proofErr w:type="spellStart"/>
      <w:proofErr w:type="gramStart"/>
      <w:r>
        <w:rPr>
          <w:rStyle w:val="HTMLCode"/>
        </w:rPr>
        <w:t>plt.imshow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corr</w:t>
      </w:r>
      <w:proofErr w:type="spellEnd"/>
      <w:r>
        <w:rPr>
          <w:rStyle w:val="HTMLCode"/>
        </w:rPr>
        <w:t>)</w:t>
      </w:r>
      <w:r>
        <w:t xml:space="preserve"> to examine linear relationships between Age, Income and Spending Score.</w:t>
      </w:r>
    </w:p>
    <w:p w:rsidR="00B643E2" w:rsidRDefault="00B643E2" w:rsidP="005644DC">
      <w:pPr>
        <w:pStyle w:val="NormalWeb"/>
      </w:pPr>
      <w:r>
        <w:t xml:space="preserve">The correlations are generally weak, meaning no strong </w:t>
      </w:r>
      <w:proofErr w:type="spellStart"/>
      <w:r>
        <w:t>multicollinearity</w:t>
      </w:r>
      <w:proofErr w:type="spellEnd"/>
      <w:r>
        <w:t xml:space="preserve"> exists. Therefore, all selected features were retained for clustering.</w:t>
      </w:r>
    </w:p>
    <w:p w:rsidR="00B643E2" w:rsidRDefault="00B643E2" w:rsidP="005644DC">
      <w:pPr>
        <w:pStyle w:val="Heading2"/>
      </w:pPr>
      <w:r>
        <w:t>3. Data Preprocessing</w:t>
      </w:r>
    </w:p>
    <w:p w:rsidR="00B643E2" w:rsidRPr="00512C98" w:rsidRDefault="00B643E2" w:rsidP="00B643E2">
      <w:pPr>
        <w:pStyle w:val="Heading2"/>
        <w:rPr>
          <w:sz w:val="32"/>
          <w:szCs w:val="32"/>
        </w:rPr>
      </w:pPr>
      <w:r w:rsidRPr="00512C98">
        <w:rPr>
          <w:sz w:val="32"/>
          <w:szCs w:val="32"/>
        </w:rPr>
        <w:t>3.1 Feature Scaling</w:t>
      </w:r>
    </w:p>
    <w:p w:rsidR="00B643E2" w:rsidRDefault="00B643E2" w:rsidP="00B643E2">
      <w:pPr>
        <w:pStyle w:val="NormalWeb"/>
      </w:pPr>
      <w:r>
        <w:t>Since K-Means relies on Euclidean distance, feature scaling is required.</w:t>
      </w:r>
    </w:p>
    <w:p w:rsidR="00B643E2" w:rsidRDefault="00B643E2" w:rsidP="00B643E2">
      <w:pPr>
        <w:pStyle w:val="HTMLPreformatted"/>
      </w:pPr>
      <w:proofErr w:type="spellStart"/>
      <w:proofErr w:type="gramStart"/>
      <w:r>
        <w:rPr>
          <w:rStyle w:val="m"/>
        </w:rPr>
        <w:t>scaler</w:t>
      </w:r>
      <w:proofErr w:type="spellEnd"/>
      <w:proofErr w:type="gram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StandardScaler</w:t>
      </w:r>
      <w:proofErr w:type="spellEnd"/>
      <w:r>
        <w:t>()</w:t>
      </w:r>
      <w:r>
        <w:br/>
      </w:r>
      <w:proofErr w:type="spellStart"/>
      <w:r>
        <w:rPr>
          <w:rStyle w:val="m"/>
        </w:rPr>
        <w:t>X_scaled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scaler</w:t>
      </w:r>
      <w:r>
        <w:rPr>
          <w:rStyle w:val="g"/>
        </w:rPr>
        <w:t>.</w:t>
      </w:r>
      <w:r>
        <w:t>fit_transform</w:t>
      </w:r>
      <w:proofErr w:type="spellEnd"/>
      <w:r>
        <w:t>(</w:t>
      </w:r>
      <w:r>
        <w:rPr>
          <w:rStyle w:val="m"/>
        </w:rPr>
        <w:t>X</w:t>
      </w:r>
      <w:r>
        <w:t>)</w:t>
      </w:r>
    </w:p>
    <w:p w:rsidR="00B643E2" w:rsidRDefault="00B643E2" w:rsidP="00B643E2">
      <w:pPr>
        <w:pStyle w:val="NormalWeb"/>
      </w:pPr>
      <w:proofErr w:type="spellStart"/>
      <w:r>
        <w:t>Standardisation</w:t>
      </w:r>
      <w:proofErr w:type="spellEnd"/>
      <w:r>
        <w:t xml:space="preserve"> ensures:</w:t>
      </w:r>
    </w:p>
    <w:p w:rsidR="00B643E2" w:rsidRDefault="00B643E2" w:rsidP="00B643E2">
      <w:pPr>
        <w:pStyle w:val="NormalWeb"/>
        <w:numPr>
          <w:ilvl w:val="0"/>
          <w:numId w:val="13"/>
        </w:numPr>
      </w:pPr>
      <w:r>
        <w:t>Mean = 0</w:t>
      </w:r>
    </w:p>
    <w:p w:rsidR="00B643E2" w:rsidRDefault="00B643E2" w:rsidP="00B643E2">
      <w:pPr>
        <w:pStyle w:val="NormalWeb"/>
        <w:numPr>
          <w:ilvl w:val="0"/>
          <w:numId w:val="13"/>
        </w:numPr>
      </w:pPr>
      <w:r>
        <w:t>Standard Deviation = 1</w:t>
      </w:r>
    </w:p>
    <w:p w:rsidR="00B643E2" w:rsidRDefault="00B643E2" w:rsidP="00512C98">
      <w:pPr>
        <w:pStyle w:val="NormalWeb"/>
      </w:pPr>
      <w:r>
        <w:t>This prevents income from dominating distance calculations.</w:t>
      </w:r>
    </w:p>
    <w:p w:rsidR="00B643E2" w:rsidRDefault="00B643E2" w:rsidP="00512C98">
      <w:pPr>
        <w:pStyle w:val="Heading2"/>
      </w:pPr>
      <w:r>
        <w:t>4. Determining Optimal Number of Clusters</w:t>
      </w:r>
    </w:p>
    <w:p w:rsidR="00B643E2" w:rsidRPr="00A86C5C" w:rsidRDefault="00B643E2" w:rsidP="00B643E2">
      <w:pPr>
        <w:pStyle w:val="Heading2"/>
        <w:rPr>
          <w:sz w:val="32"/>
          <w:szCs w:val="32"/>
        </w:rPr>
      </w:pPr>
      <w:r w:rsidRPr="00A86C5C">
        <w:rPr>
          <w:sz w:val="32"/>
          <w:szCs w:val="32"/>
        </w:rPr>
        <w:t>4.1 Elbow Method</w:t>
      </w:r>
    </w:p>
    <w:p w:rsidR="00B643E2" w:rsidRDefault="00B643E2" w:rsidP="00A86C5C">
      <w:pPr>
        <w:pStyle w:val="NormalWeb"/>
      </w:pPr>
      <w:r>
        <w:t>Inertia values were computed for k = 1 to 10.</w:t>
      </w:r>
    </w:p>
    <w:p w:rsidR="00A86C5C" w:rsidRDefault="00A86C5C" w:rsidP="00A86C5C">
      <w:pPr>
        <w:pStyle w:val="NormalWeb"/>
      </w:pPr>
      <w:r w:rsidRPr="00DD4C0B">
        <w:rPr>
          <w:noProof/>
        </w:rPr>
        <w:lastRenderedPageBreak/>
        <w:drawing>
          <wp:inline distT="0" distB="0" distL="0" distR="0" wp14:anchorId="6A64A73F" wp14:editId="32710743">
            <wp:extent cx="5943600" cy="3335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3E2" w:rsidRPr="00EF0918" w:rsidRDefault="00B643E2" w:rsidP="00B643E2">
      <w:pPr>
        <w:pStyle w:val="Heading3"/>
        <w:rPr>
          <w:sz w:val="20"/>
          <w:szCs w:val="20"/>
        </w:rPr>
      </w:pPr>
      <w:r w:rsidRPr="00EF0918">
        <w:rPr>
          <w:sz w:val="20"/>
          <w:szCs w:val="20"/>
        </w:rPr>
        <w:t>Figure 5: Elbow Method</w:t>
      </w:r>
    </w:p>
    <w:p w:rsidR="00B643E2" w:rsidRDefault="00B643E2" w:rsidP="00B643E2">
      <w:pPr>
        <w:pStyle w:val="NormalWeb"/>
      </w:pPr>
      <w:r>
        <w:t xml:space="preserve">This figure was generated by computing </w:t>
      </w:r>
      <w:proofErr w:type="spellStart"/>
      <w:r>
        <w:rPr>
          <w:rStyle w:val="HTMLCode"/>
        </w:rPr>
        <w:t>km.inertia</w:t>
      </w:r>
      <w:proofErr w:type="spellEnd"/>
      <w:r>
        <w:rPr>
          <w:rStyle w:val="HTMLCode"/>
        </w:rPr>
        <w:t>_</w:t>
      </w:r>
      <w:r>
        <w:t xml:space="preserve"> for multiple k values to determine the optimal cluster number.</w:t>
      </w:r>
    </w:p>
    <w:p w:rsidR="00B643E2" w:rsidRDefault="00B643E2" w:rsidP="002F1A12">
      <w:pPr>
        <w:pStyle w:val="NormalWeb"/>
      </w:pPr>
      <w:r>
        <w:t xml:space="preserve">The elbow appears around </w:t>
      </w:r>
      <w:r>
        <w:rPr>
          <w:rStyle w:val="Strong"/>
        </w:rPr>
        <w:t>k = 5</w:t>
      </w:r>
      <w:r>
        <w:t>, indicating diminishing returns beyond this point.</w:t>
      </w:r>
    </w:p>
    <w:p w:rsidR="00B643E2" w:rsidRDefault="00B643E2" w:rsidP="00B643E2">
      <w:pPr>
        <w:pStyle w:val="Heading2"/>
      </w:pPr>
      <w:r>
        <w:t>4.2 Silhouette Score</w:t>
      </w:r>
    </w:p>
    <w:p w:rsidR="00B643E2" w:rsidRDefault="00B643E2" w:rsidP="00B643E2">
      <w:pPr>
        <w:pStyle w:val="NormalWeb"/>
      </w:pPr>
      <w:r>
        <w:t>Silhouette scores were computed using:</w:t>
      </w:r>
    </w:p>
    <w:p w:rsidR="00B643E2" w:rsidRDefault="00B643E2" w:rsidP="00B643E2">
      <w:pPr>
        <w:pStyle w:val="HTMLPreformatted"/>
      </w:pPr>
      <w:proofErr w:type="gramStart"/>
      <w:r>
        <w:rPr>
          <w:rStyle w:val="m"/>
        </w:rPr>
        <w:t>score</w:t>
      </w:r>
      <w:proofErr w:type="gram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silhouette_score</w:t>
      </w:r>
      <w:proofErr w:type="spellEnd"/>
      <w:r>
        <w:t>(</w:t>
      </w:r>
      <w:proofErr w:type="spellStart"/>
      <w:r>
        <w:rPr>
          <w:rStyle w:val="m"/>
        </w:rPr>
        <w:t>X_scaled</w:t>
      </w:r>
      <w:proofErr w:type="spellEnd"/>
      <w:r>
        <w:t xml:space="preserve">, </w:t>
      </w:r>
      <w:proofErr w:type="spellStart"/>
      <w:r>
        <w:rPr>
          <w:rStyle w:val="m"/>
        </w:rPr>
        <w:t>labels_k</w:t>
      </w:r>
      <w:proofErr w:type="spellEnd"/>
      <w:r>
        <w:t>)</w:t>
      </w:r>
    </w:p>
    <w:p w:rsidR="00B643E2" w:rsidRDefault="002F1A12" w:rsidP="00B643E2">
      <w:r w:rsidRPr="0053213D">
        <w:rPr>
          <w:noProof/>
        </w:rPr>
        <w:lastRenderedPageBreak/>
        <w:drawing>
          <wp:inline distT="0" distB="0" distL="0" distR="0" wp14:anchorId="7049324E" wp14:editId="431BCB8D">
            <wp:extent cx="5943600" cy="3396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3E2" w:rsidRPr="00EF0918" w:rsidRDefault="00B643E2" w:rsidP="00B643E2">
      <w:pPr>
        <w:pStyle w:val="Heading3"/>
        <w:rPr>
          <w:sz w:val="20"/>
          <w:szCs w:val="20"/>
        </w:rPr>
      </w:pPr>
      <w:r w:rsidRPr="00EF0918">
        <w:rPr>
          <w:sz w:val="20"/>
          <w:szCs w:val="20"/>
        </w:rPr>
        <w:t xml:space="preserve">Figure 6: Silhouette Score </w:t>
      </w:r>
      <w:proofErr w:type="spellStart"/>
      <w:r w:rsidRPr="00EF0918">
        <w:rPr>
          <w:sz w:val="20"/>
          <w:szCs w:val="20"/>
        </w:rPr>
        <w:t>vs</w:t>
      </w:r>
      <w:proofErr w:type="spellEnd"/>
      <w:r w:rsidRPr="00EF0918">
        <w:rPr>
          <w:sz w:val="20"/>
          <w:szCs w:val="20"/>
        </w:rPr>
        <w:t xml:space="preserve"> k</w:t>
      </w:r>
    </w:p>
    <w:p w:rsidR="00B643E2" w:rsidRDefault="00B643E2" w:rsidP="002F1A12">
      <w:pPr>
        <w:pStyle w:val="NormalWeb"/>
      </w:pPr>
      <w:r>
        <w:t xml:space="preserve">This figure shows silhouette scores across different cluster values. The highest score occurs around </w:t>
      </w:r>
      <w:r>
        <w:rPr>
          <w:rStyle w:val="Strong"/>
        </w:rPr>
        <w:t>k = 5</w:t>
      </w:r>
      <w:r>
        <w:t>, confirming the elbow result.</w:t>
      </w:r>
    </w:p>
    <w:p w:rsidR="00B643E2" w:rsidRDefault="00B643E2" w:rsidP="002F1A12">
      <w:pPr>
        <w:pStyle w:val="Heading2"/>
      </w:pPr>
      <w:r>
        <w:t>5. Final K-Means Clustering Model</w:t>
      </w:r>
    </w:p>
    <w:p w:rsidR="00B643E2" w:rsidRDefault="00B643E2" w:rsidP="00B643E2">
      <w:pPr>
        <w:pStyle w:val="NormalWeb"/>
      </w:pPr>
      <w:r>
        <w:t>The final clustering model was trained using:</w:t>
      </w:r>
    </w:p>
    <w:p w:rsidR="00B643E2" w:rsidRDefault="00B643E2" w:rsidP="00B643E2">
      <w:pPr>
        <w:pStyle w:val="HTMLPreformatted"/>
      </w:pPr>
      <w:proofErr w:type="spellStart"/>
      <w:proofErr w:type="gramStart"/>
      <w:r>
        <w:rPr>
          <w:rStyle w:val="m"/>
        </w:rPr>
        <w:t>kmeans</w:t>
      </w:r>
      <w:proofErr w:type="spellEnd"/>
      <w:proofErr w:type="gram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KMeans</w:t>
      </w:r>
      <w:proofErr w:type="spellEnd"/>
      <w:r>
        <w:t>(</w:t>
      </w:r>
      <w:proofErr w:type="spellStart"/>
      <w:r>
        <w:rPr>
          <w:rStyle w:val="m"/>
        </w:rPr>
        <w:t>n_clusters</w:t>
      </w:r>
      <w:proofErr w:type="spellEnd"/>
      <w:r>
        <w:rPr>
          <w:rStyle w:val="g"/>
        </w:rPr>
        <w:t>=</w:t>
      </w:r>
      <w:r>
        <w:rPr>
          <w:rStyle w:val="j"/>
        </w:rPr>
        <w:t>5</w:t>
      </w:r>
      <w:r>
        <w:t xml:space="preserve">, </w:t>
      </w:r>
      <w:proofErr w:type="spellStart"/>
      <w:r>
        <w:rPr>
          <w:rStyle w:val="m"/>
        </w:rPr>
        <w:t>random_state</w:t>
      </w:r>
      <w:proofErr w:type="spellEnd"/>
      <w:r>
        <w:rPr>
          <w:rStyle w:val="g"/>
        </w:rPr>
        <w:t>=</w:t>
      </w:r>
      <w:r>
        <w:rPr>
          <w:rStyle w:val="j"/>
        </w:rPr>
        <w:t>42</w:t>
      </w:r>
      <w:r>
        <w:t xml:space="preserve">, </w:t>
      </w:r>
      <w:proofErr w:type="spellStart"/>
      <w:r>
        <w:rPr>
          <w:rStyle w:val="m"/>
        </w:rPr>
        <w:t>n_init</w:t>
      </w:r>
      <w:proofErr w:type="spellEnd"/>
      <w:r>
        <w:rPr>
          <w:rStyle w:val="g"/>
        </w:rPr>
        <w:t>=</w:t>
      </w:r>
      <w:r>
        <w:rPr>
          <w:rStyle w:val="j"/>
        </w:rPr>
        <w:t>10</w:t>
      </w:r>
      <w:r>
        <w:t>)</w:t>
      </w:r>
      <w:r>
        <w:br/>
      </w:r>
      <w:r>
        <w:rPr>
          <w:rStyle w:val="m"/>
        </w:rPr>
        <w:t>labels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kmeans</w:t>
      </w:r>
      <w:r>
        <w:rPr>
          <w:rStyle w:val="g"/>
        </w:rPr>
        <w:t>.</w:t>
      </w:r>
      <w:r>
        <w:t>fit_predict</w:t>
      </w:r>
      <w:proofErr w:type="spellEnd"/>
      <w:r>
        <w:t>(</w:t>
      </w:r>
      <w:proofErr w:type="spellStart"/>
      <w:r>
        <w:rPr>
          <w:rStyle w:val="m"/>
        </w:rPr>
        <w:t>X_scaled</w:t>
      </w:r>
      <w:proofErr w:type="spellEnd"/>
      <w:r>
        <w:t>)</w:t>
      </w:r>
      <w:r>
        <w:br/>
      </w:r>
      <w:proofErr w:type="spellStart"/>
      <w:r>
        <w:rPr>
          <w:rStyle w:val="m"/>
        </w:rPr>
        <w:t>df</w:t>
      </w:r>
      <w:proofErr w:type="spellEnd"/>
      <w:r>
        <w:t>[</w:t>
      </w:r>
      <w:r>
        <w:rPr>
          <w:rStyle w:val="k"/>
        </w:rPr>
        <w:t>"Cluster"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labels</w:t>
      </w:r>
    </w:p>
    <w:p w:rsidR="00B643E2" w:rsidRDefault="00B643E2" w:rsidP="002F1A12">
      <w:pPr>
        <w:pStyle w:val="NormalWeb"/>
      </w:pPr>
      <w:r>
        <w:t>Each customer was assigned a cluster label from 0 to 4.</w:t>
      </w:r>
    </w:p>
    <w:p w:rsidR="00B643E2" w:rsidRDefault="00B643E2" w:rsidP="002F1A12">
      <w:pPr>
        <w:pStyle w:val="Heading2"/>
      </w:pPr>
      <w:r>
        <w:t xml:space="preserve">6. PCA for Cluster </w:t>
      </w:r>
      <w:proofErr w:type="spellStart"/>
      <w:r>
        <w:t>Visualisation</w:t>
      </w:r>
      <w:proofErr w:type="spellEnd"/>
    </w:p>
    <w:p w:rsidR="00B643E2" w:rsidRDefault="00B643E2" w:rsidP="00B643E2">
      <w:pPr>
        <w:pStyle w:val="NormalWeb"/>
      </w:pPr>
      <w:r>
        <w:t xml:space="preserve">To </w:t>
      </w:r>
      <w:proofErr w:type="spellStart"/>
      <w:r>
        <w:t>visualise</w:t>
      </w:r>
      <w:proofErr w:type="spellEnd"/>
      <w:r>
        <w:t xml:space="preserve"> clusters in two dimensions, PCA was applied:</w:t>
      </w:r>
    </w:p>
    <w:p w:rsidR="00B643E2" w:rsidRDefault="00B643E2" w:rsidP="00B643E2">
      <w:pPr>
        <w:pStyle w:val="HTMLPreformatted"/>
      </w:pPr>
      <w:proofErr w:type="spellStart"/>
      <w:proofErr w:type="gramStart"/>
      <w:r>
        <w:rPr>
          <w:rStyle w:val="m"/>
        </w:rPr>
        <w:t>pca</w:t>
      </w:r>
      <w:proofErr w:type="spellEnd"/>
      <w:proofErr w:type="gram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PCA</w:t>
      </w:r>
      <w:r>
        <w:t>(</w:t>
      </w:r>
      <w:proofErr w:type="spellStart"/>
      <w:r>
        <w:rPr>
          <w:rStyle w:val="m"/>
        </w:rPr>
        <w:t>n_components</w:t>
      </w:r>
      <w:proofErr w:type="spellEnd"/>
      <w:r>
        <w:rPr>
          <w:rStyle w:val="g"/>
        </w:rPr>
        <w:t>=</w:t>
      </w:r>
      <w:r>
        <w:rPr>
          <w:rStyle w:val="j"/>
        </w:rPr>
        <w:t>2</w:t>
      </w:r>
      <w:r>
        <w:t>)</w:t>
      </w:r>
      <w:r>
        <w:br/>
      </w:r>
      <w:proofErr w:type="spellStart"/>
      <w:r>
        <w:rPr>
          <w:rStyle w:val="m"/>
        </w:rPr>
        <w:t>X_pca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pca</w:t>
      </w:r>
      <w:r>
        <w:rPr>
          <w:rStyle w:val="g"/>
        </w:rPr>
        <w:t>.</w:t>
      </w:r>
      <w:r>
        <w:t>fit_transform</w:t>
      </w:r>
      <w:proofErr w:type="spellEnd"/>
      <w:r>
        <w:t>(</w:t>
      </w:r>
      <w:proofErr w:type="spellStart"/>
      <w:r>
        <w:rPr>
          <w:rStyle w:val="m"/>
        </w:rPr>
        <w:t>X_scaled</w:t>
      </w:r>
      <w:proofErr w:type="spellEnd"/>
      <w:r>
        <w:t>)</w:t>
      </w:r>
    </w:p>
    <w:p w:rsidR="00B643E2" w:rsidRDefault="00B643E2" w:rsidP="00B643E2">
      <w:pPr>
        <w:pStyle w:val="NormalWeb"/>
      </w:pPr>
      <w:r>
        <w:t>PCA reduces the 3-dimensional feature space to 2 principal components while preserving maximum variance.</w:t>
      </w:r>
    </w:p>
    <w:p w:rsidR="00B643E2" w:rsidRDefault="002A7CFC" w:rsidP="00B643E2">
      <w:r w:rsidRPr="00DD4C0B">
        <w:rPr>
          <w:rFonts w:eastAsia="Times New Roman"/>
          <w:noProof/>
        </w:rPr>
        <w:lastRenderedPageBreak/>
        <w:drawing>
          <wp:inline distT="0" distB="0" distL="0" distR="0" wp14:anchorId="0822BABE" wp14:editId="3762C026">
            <wp:extent cx="5456393" cy="3871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3E2" w:rsidRPr="00DD0B70" w:rsidRDefault="00B643E2" w:rsidP="00B643E2">
      <w:pPr>
        <w:pStyle w:val="Heading3"/>
        <w:rPr>
          <w:sz w:val="20"/>
          <w:szCs w:val="20"/>
        </w:rPr>
      </w:pPr>
      <w:r w:rsidRPr="00DD0B70">
        <w:rPr>
          <w:sz w:val="20"/>
          <w:szCs w:val="20"/>
        </w:rPr>
        <w:t>Figure 7: PCA Projection of Clusters</w:t>
      </w:r>
    </w:p>
    <w:p w:rsidR="00B643E2" w:rsidRDefault="00B643E2" w:rsidP="00B643E2">
      <w:pPr>
        <w:pStyle w:val="NormalWeb"/>
      </w:pPr>
      <w:r>
        <w:t xml:space="preserve">This plot was generated using </w:t>
      </w:r>
      <w:proofErr w:type="spellStart"/>
      <w:proofErr w:type="gramStart"/>
      <w:r>
        <w:rPr>
          <w:rStyle w:val="HTMLCode"/>
        </w:rPr>
        <w:t>plt.scatter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X_pca</w:t>
      </w:r>
      <w:proofErr w:type="spellEnd"/>
      <w:r>
        <w:rPr>
          <w:rStyle w:val="HTMLCode"/>
        </w:rPr>
        <w:t xml:space="preserve">[:, 0], </w:t>
      </w:r>
      <w:proofErr w:type="spellStart"/>
      <w:r>
        <w:rPr>
          <w:rStyle w:val="HTMLCode"/>
        </w:rPr>
        <w:t>X_pca</w:t>
      </w:r>
      <w:proofErr w:type="spellEnd"/>
      <w:r>
        <w:rPr>
          <w:rStyle w:val="HTMLCode"/>
        </w:rPr>
        <w:t>[:, 1], c=labels)</w:t>
      </w:r>
      <w:r>
        <w:t xml:space="preserve"> to </w:t>
      </w:r>
      <w:proofErr w:type="spellStart"/>
      <w:r>
        <w:t>visualise</w:t>
      </w:r>
      <w:proofErr w:type="spellEnd"/>
      <w:r>
        <w:t xml:space="preserve"> cluster separation in reduced dimensional space.</w:t>
      </w:r>
    </w:p>
    <w:p w:rsidR="00B643E2" w:rsidRDefault="00B643E2" w:rsidP="0071548D">
      <w:pPr>
        <w:pStyle w:val="NormalWeb"/>
      </w:pPr>
      <w:r>
        <w:t>Clusters appear reasonably separated, confirming effective segmentation.</w:t>
      </w:r>
    </w:p>
    <w:p w:rsidR="00B643E2" w:rsidRDefault="00B643E2" w:rsidP="0071548D">
      <w:pPr>
        <w:pStyle w:val="Heading2"/>
      </w:pPr>
      <w:r>
        <w:t>7. Interpretation of Clusters</w:t>
      </w:r>
    </w:p>
    <w:p w:rsidR="00B643E2" w:rsidRDefault="00B643E2" w:rsidP="00B643E2">
      <w:pPr>
        <w:pStyle w:val="NormalWeb"/>
      </w:pPr>
      <w:r>
        <w:t xml:space="preserve">Based on Age, Income and Spending Score, the clusters represent different customer </w:t>
      </w:r>
      <w:proofErr w:type="spellStart"/>
      <w:r>
        <w:t>behavioural</w:t>
      </w:r>
      <w:proofErr w:type="spellEnd"/>
      <w:r>
        <w:t xml:space="preserve"> profiles:</w:t>
      </w:r>
    </w:p>
    <w:p w:rsidR="00B643E2" w:rsidRDefault="00B643E2" w:rsidP="00B643E2">
      <w:pPr>
        <w:pStyle w:val="NormalWeb"/>
        <w:numPr>
          <w:ilvl w:val="0"/>
          <w:numId w:val="14"/>
        </w:numPr>
      </w:pPr>
      <w:r>
        <w:t>High income – High spending (Premium segment)</w:t>
      </w:r>
    </w:p>
    <w:p w:rsidR="00B643E2" w:rsidRDefault="00B643E2" w:rsidP="00B643E2">
      <w:pPr>
        <w:pStyle w:val="NormalWeb"/>
        <w:numPr>
          <w:ilvl w:val="0"/>
          <w:numId w:val="14"/>
        </w:numPr>
      </w:pPr>
      <w:r>
        <w:t>High income – Low spending (Conservative segment)</w:t>
      </w:r>
    </w:p>
    <w:p w:rsidR="00B643E2" w:rsidRDefault="00B643E2" w:rsidP="00B643E2">
      <w:pPr>
        <w:pStyle w:val="NormalWeb"/>
        <w:numPr>
          <w:ilvl w:val="0"/>
          <w:numId w:val="14"/>
        </w:numPr>
      </w:pPr>
      <w:r>
        <w:t>Low income – High spending (Enthusiastic young buyers)</w:t>
      </w:r>
    </w:p>
    <w:p w:rsidR="00B643E2" w:rsidRDefault="00B643E2" w:rsidP="00B643E2">
      <w:pPr>
        <w:pStyle w:val="NormalWeb"/>
        <w:numPr>
          <w:ilvl w:val="0"/>
          <w:numId w:val="14"/>
        </w:numPr>
      </w:pPr>
      <w:r>
        <w:t>Low income – Low spending (Budget segment)</w:t>
      </w:r>
    </w:p>
    <w:p w:rsidR="00B643E2" w:rsidRDefault="00B643E2" w:rsidP="00B643E2">
      <w:pPr>
        <w:pStyle w:val="NormalWeb"/>
        <w:numPr>
          <w:ilvl w:val="0"/>
          <w:numId w:val="14"/>
        </w:numPr>
      </w:pPr>
      <w:r>
        <w:t>Moderate income – Moderate spending (Average customers)</w:t>
      </w:r>
    </w:p>
    <w:p w:rsidR="00B643E2" w:rsidRDefault="00B643E2" w:rsidP="00B643E2">
      <w:pPr>
        <w:pStyle w:val="NormalWeb"/>
      </w:pPr>
      <w:r>
        <w:t>This segmentation can assist in:</w:t>
      </w:r>
    </w:p>
    <w:p w:rsidR="00B643E2" w:rsidRDefault="00B643E2" w:rsidP="00B643E2">
      <w:pPr>
        <w:pStyle w:val="NormalWeb"/>
        <w:numPr>
          <w:ilvl w:val="0"/>
          <w:numId w:val="15"/>
        </w:numPr>
      </w:pPr>
      <w:r>
        <w:t>Targeted marketing strategies</w:t>
      </w:r>
    </w:p>
    <w:p w:rsidR="00B643E2" w:rsidRDefault="00B643E2" w:rsidP="00B643E2">
      <w:pPr>
        <w:pStyle w:val="NormalWeb"/>
        <w:numPr>
          <w:ilvl w:val="0"/>
          <w:numId w:val="15"/>
        </w:numPr>
      </w:pPr>
      <w:proofErr w:type="spellStart"/>
      <w:r>
        <w:t>Personalised</w:t>
      </w:r>
      <w:proofErr w:type="spellEnd"/>
      <w:r>
        <w:t xml:space="preserve"> offers</w:t>
      </w:r>
    </w:p>
    <w:p w:rsidR="00B643E2" w:rsidRDefault="00B643E2" w:rsidP="00B643E2">
      <w:pPr>
        <w:pStyle w:val="NormalWeb"/>
        <w:numPr>
          <w:ilvl w:val="0"/>
          <w:numId w:val="15"/>
        </w:numPr>
      </w:pPr>
      <w:r>
        <w:t xml:space="preserve">Resource allocation </w:t>
      </w:r>
      <w:proofErr w:type="spellStart"/>
      <w:r>
        <w:t>optimisation</w:t>
      </w:r>
      <w:proofErr w:type="spellEnd"/>
    </w:p>
    <w:p w:rsidR="00B643E2" w:rsidRDefault="00B643E2" w:rsidP="002C665B">
      <w:pPr>
        <w:pStyle w:val="Heading2"/>
      </w:pPr>
      <w:r>
        <w:lastRenderedPageBreak/>
        <w:t>8. Conclusion</w:t>
      </w:r>
    </w:p>
    <w:p w:rsidR="00B643E2" w:rsidRDefault="00B643E2" w:rsidP="00B643E2">
      <w:pPr>
        <w:pStyle w:val="NormalWeb"/>
      </w:pPr>
      <w:r>
        <w:t xml:space="preserve">This project implemented an unsupervised learning approach using K-Means clustering to segment customers based on </w:t>
      </w:r>
      <w:proofErr w:type="spellStart"/>
      <w:r>
        <w:t>behavioural</w:t>
      </w:r>
      <w:proofErr w:type="spellEnd"/>
      <w:r>
        <w:t xml:space="preserve"> features.</w:t>
      </w:r>
    </w:p>
    <w:p w:rsidR="00B643E2" w:rsidRDefault="00B643E2" w:rsidP="00B643E2">
      <w:pPr>
        <w:pStyle w:val="NormalWeb"/>
      </w:pPr>
      <w:r>
        <w:t>The workflow included:</w:t>
      </w:r>
    </w:p>
    <w:p w:rsidR="00B643E2" w:rsidRDefault="00B643E2" w:rsidP="00B643E2">
      <w:pPr>
        <w:pStyle w:val="NormalWeb"/>
        <w:numPr>
          <w:ilvl w:val="0"/>
          <w:numId w:val="16"/>
        </w:numPr>
      </w:pPr>
      <w:r>
        <w:t>Exploratory data analysis</w:t>
      </w:r>
    </w:p>
    <w:p w:rsidR="00B643E2" w:rsidRDefault="00B643E2" w:rsidP="00B643E2">
      <w:pPr>
        <w:pStyle w:val="NormalWeb"/>
        <w:numPr>
          <w:ilvl w:val="0"/>
          <w:numId w:val="16"/>
        </w:numPr>
      </w:pPr>
      <w:r>
        <w:t>Feature scaling</w:t>
      </w:r>
    </w:p>
    <w:p w:rsidR="00B643E2" w:rsidRDefault="00B643E2" w:rsidP="00B643E2">
      <w:pPr>
        <w:pStyle w:val="NormalWeb"/>
        <w:numPr>
          <w:ilvl w:val="0"/>
          <w:numId w:val="16"/>
        </w:numPr>
      </w:pPr>
      <w:r>
        <w:t>Elbow and silhouette validation</w:t>
      </w:r>
    </w:p>
    <w:p w:rsidR="00B643E2" w:rsidRDefault="00B643E2" w:rsidP="00B643E2">
      <w:pPr>
        <w:pStyle w:val="NormalWeb"/>
        <w:numPr>
          <w:ilvl w:val="0"/>
          <w:numId w:val="16"/>
        </w:numPr>
      </w:pPr>
      <w:r>
        <w:t>Final K-Means training</w:t>
      </w:r>
    </w:p>
    <w:p w:rsidR="00B643E2" w:rsidRDefault="00B643E2" w:rsidP="00B643E2">
      <w:pPr>
        <w:pStyle w:val="NormalWeb"/>
        <w:numPr>
          <w:ilvl w:val="0"/>
          <w:numId w:val="16"/>
        </w:numPr>
      </w:pPr>
      <w:r>
        <w:t>PCA visual validation</w:t>
      </w:r>
    </w:p>
    <w:p w:rsidR="00F4064D" w:rsidRPr="00045E51" w:rsidRDefault="00B643E2" w:rsidP="00DD0B70">
      <w:pPr>
        <w:pStyle w:val="NormalWeb"/>
      </w:pPr>
      <w:r>
        <w:t xml:space="preserve">Both validation techniques indicated that </w:t>
      </w:r>
      <w:r>
        <w:rPr>
          <w:rStyle w:val="Strong"/>
        </w:rPr>
        <w:t>k = 5</w:t>
      </w:r>
      <w:r>
        <w:t xml:space="preserve"> provides the most appropriate segmentation structure.</w:t>
      </w:r>
    </w:p>
    <w:sectPr w:rsidR="00F4064D" w:rsidRPr="00045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95ED3"/>
    <w:multiLevelType w:val="multilevel"/>
    <w:tmpl w:val="3D4C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82D86"/>
    <w:multiLevelType w:val="multilevel"/>
    <w:tmpl w:val="795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E68DA"/>
    <w:multiLevelType w:val="multilevel"/>
    <w:tmpl w:val="7C02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995680"/>
    <w:multiLevelType w:val="multilevel"/>
    <w:tmpl w:val="6ABE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B00F6E"/>
    <w:multiLevelType w:val="multilevel"/>
    <w:tmpl w:val="433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0F6A05"/>
    <w:multiLevelType w:val="multilevel"/>
    <w:tmpl w:val="0D7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54429B"/>
    <w:multiLevelType w:val="multilevel"/>
    <w:tmpl w:val="FE14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5A03C4"/>
    <w:multiLevelType w:val="multilevel"/>
    <w:tmpl w:val="445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F10173"/>
    <w:multiLevelType w:val="multilevel"/>
    <w:tmpl w:val="9F7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C649F5"/>
    <w:multiLevelType w:val="multilevel"/>
    <w:tmpl w:val="0CD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706691"/>
    <w:multiLevelType w:val="multilevel"/>
    <w:tmpl w:val="4E7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3F603A"/>
    <w:multiLevelType w:val="multilevel"/>
    <w:tmpl w:val="B16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300488"/>
    <w:multiLevelType w:val="multilevel"/>
    <w:tmpl w:val="060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3353AF"/>
    <w:multiLevelType w:val="multilevel"/>
    <w:tmpl w:val="636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93584D"/>
    <w:multiLevelType w:val="multilevel"/>
    <w:tmpl w:val="A208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550109"/>
    <w:multiLevelType w:val="multilevel"/>
    <w:tmpl w:val="D5B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0"/>
  </w:num>
  <w:num w:numId="4">
    <w:abstractNumId w:val="10"/>
  </w:num>
  <w:num w:numId="5">
    <w:abstractNumId w:val="15"/>
  </w:num>
  <w:num w:numId="6">
    <w:abstractNumId w:val="7"/>
  </w:num>
  <w:num w:numId="7">
    <w:abstractNumId w:val="13"/>
  </w:num>
  <w:num w:numId="8">
    <w:abstractNumId w:val="9"/>
  </w:num>
  <w:num w:numId="9">
    <w:abstractNumId w:val="5"/>
  </w:num>
  <w:num w:numId="10">
    <w:abstractNumId w:val="8"/>
  </w:num>
  <w:num w:numId="11">
    <w:abstractNumId w:val="1"/>
  </w:num>
  <w:num w:numId="12">
    <w:abstractNumId w:val="11"/>
  </w:num>
  <w:num w:numId="13">
    <w:abstractNumId w:val="3"/>
  </w:num>
  <w:num w:numId="14">
    <w:abstractNumId w:val="2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A79"/>
    <w:rsid w:val="00045E51"/>
    <w:rsid w:val="00066649"/>
    <w:rsid w:val="000A5830"/>
    <w:rsid w:val="002A7CFC"/>
    <w:rsid w:val="002C665B"/>
    <w:rsid w:val="002F1A12"/>
    <w:rsid w:val="00423478"/>
    <w:rsid w:val="00512C98"/>
    <w:rsid w:val="0053213D"/>
    <w:rsid w:val="00537421"/>
    <w:rsid w:val="005644DC"/>
    <w:rsid w:val="00575ED1"/>
    <w:rsid w:val="00575FF6"/>
    <w:rsid w:val="0071548D"/>
    <w:rsid w:val="00733B9F"/>
    <w:rsid w:val="008D0A79"/>
    <w:rsid w:val="008E5F4B"/>
    <w:rsid w:val="00A86C5C"/>
    <w:rsid w:val="00AE44AF"/>
    <w:rsid w:val="00B643E2"/>
    <w:rsid w:val="00C03B00"/>
    <w:rsid w:val="00C75360"/>
    <w:rsid w:val="00DC6EBC"/>
    <w:rsid w:val="00DC7835"/>
    <w:rsid w:val="00DD0B70"/>
    <w:rsid w:val="00DD4C0B"/>
    <w:rsid w:val="00EF0918"/>
    <w:rsid w:val="00F4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791B5-3468-4B42-9038-BEF09963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45E51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4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42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537421"/>
    <w:rPr>
      <w:b/>
      <w:bCs/>
    </w:rPr>
  </w:style>
  <w:style w:type="paragraph" w:styleId="NormalWeb">
    <w:name w:val="Normal (Web)"/>
    <w:basedOn w:val="Normal"/>
    <w:uiPriority w:val="99"/>
    <w:unhideWhenUsed/>
    <w:rsid w:val="00537421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045E51"/>
    <w:rPr>
      <w:rFonts w:eastAsia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045E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5E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3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3E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643E2"/>
  </w:style>
  <w:style w:type="character" w:customStyle="1" w:styleId="g">
    <w:name w:val="ͼg"/>
    <w:basedOn w:val="DefaultParagraphFont"/>
    <w:rsid w:val="00B643E2"/>
  </w:style>
  <w:style w:type="character" w:customStyle="1" w:styleId="k">
    <w:name w:val="ͼk"/>
    <w:basedOn w:val="DefaultParagraphFont"/>
    <w:rsid w:val="00B643E2"/>
  </w:style>
  <w:style w:type="character" w:customStyle="1" w:styleId="j">
    <w:name w:val="ͼj"/>
    <w:basedOn w:val="DefaultParagraphFont"/>
    <w:rsid w:val="00B64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8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7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9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5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9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9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4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95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4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35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4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9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4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2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33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2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2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15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2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8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2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0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9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3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5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7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5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8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8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4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1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2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94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0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6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1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9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66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9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7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7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7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8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7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2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0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3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77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0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2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7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9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9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4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84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45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5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6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0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1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2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8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0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10236</TotalTime>
  <Pages>8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cp:lastPrinted>2026-02-03T06:26:00Z</cp:lastPrinted>
  <dcterms:created xsi:type="dcterms:W3CDTF">2025-12-02T17:35:00Z</dcterms:created>
  <dcterms:modified xsi:type="dcterms:W3CDTF">2026-02-20T08:55:00Z</dcterms:modified>
</cp:coreProperties>
</file>