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gunvp85gakb" w:id="0"/>
      <w:bookmarkEnd w:id="0"/>
      <w:r w:rsidDel="00000000" w:rsidR="00000000" w:rsidRPr="00000000">
        <w:rPr>
          <w:b w:val="1"/>
          <w:bCs w:val="1"/>
          <w:sz w:val="34"/>
          <w:szCs w:val="34"/>
          <w:rtl w:val="0"/>
        </w:rPr>
        <w:t xml:space="preserve">Test Meeting 1 — Final System Testing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w:t>
      </w:r>
      <w:r w:rsidDel="00000000" w:rsidR="00000000" w:rsidRPr="00000000">
        <w:rPr>
          <w:rtl w:val="0"/>
        </w:rPr>
        <w:t xml:space="preserve"> Final System Testing Meeting</w:t>
        <w:br w:type="textWrapping"/>
        <w:t xml:space="preserve"> </w:t>
      </w:r>
      <w:r w:rsidDel="00000000" w:rsidR="00000000" w:rsidRPr="00000000">
        <w:rPr>
          <w:b w:val="1"/>
          <w:bCs w:val="1"/>
          <w:rtl w:val="0"/>
        </w:rPr>
        <w:t xml:space="preserve">Meeting Date:</w:t>
      </w:r>
      <w:r w:rsidDel="00000000" w:rsidR="00000000" w:rsidRPr="00000000">
        <w:rPr>
          <w:rtl w:val="0"/>
        </w:rPr>
        <w:t xml:space="preserve"> 19 August 2026</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Attendees:</w:t>
        <w:br w:type="textWrapping"/>
      </w:r>
      <w:r w:rsidDel="00000000" w:rsidR="00000000" w:rsidRPr="00000000">
        <w:rPr>
          <w:rtl w:val="0"/>
        </w:rPr>
        <w:t xml:space="preserve"> Rayyan</w:t>
        <w:br w:type="textWrapping"/>
        <w:t xml:space="preserve"> Obi</w:t>
        <w:br w:type="textWrapping"/>
        <w:t xml:space="preserve"> Manuel</w:t>
        <w:br w:type="textWrapping"/>
        <w:t xml:space="preserve"> Kunwar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Discussion:</w:t>
        <w:br w:type="textWrapping"/>
      </w:r>
      <w:r w:rsidDel="00000000" w:rsidR="00000000" w:rsidRPr="00000000">
        <w:rPr>
          <w:rtl w:val="0"/>
        </w:rPr>
        <w:t xml:space="preserve"> The team reviewed the current version of the Smart Meeting Minutes and Task Tracker and agreed that development is now entering final testing. The Manager Portal, Employee Portal, Meeting Review interface and AI meeting processing workflow are operational.</w:t>
      </w:r>
    </w:p>
    <w:p w:rsidR="00000000" w:rsidDel="00000000" w:rsidP="00000000" w:rsidRDefault="00000000" w:rsidRPr="00000000" w14:paraId="00000005">
      <w:pPr>
        <w:spacing w:after="240" w:before="240" w:lineRule="auto"/>
        <w:rPr/>
      </w:pPr>
      <w:r w:rsidDel="00000000" w:rsidR="00000000" w:rsidRPr="00000000">
        <w:rPr>
          <w:rtl w:val="0"/>
        </w:rPr>
        <w:t xml:space="preserve">Rayyan reported that the backend APIs are working but recommended completing another round of integration testing before the final demonstration. Obi discussed the need to verify the final project documentation and ensure that implemented functionality is accurately represented. Manuel recommended testing the system with multiple meeting documents to identify any remaining processing problems. Kunwar reported that the frontend interfaces have been completed and require final usability testing across the complete manager and employee workflow.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Decisions:</w:t>
        <w:br w:type="textWrapping"/>
      </w:r>
      <w:r w:rsidDel="00000000" w:rsidR="00000000" w:rsidRPr="00000000">
        <w:rPr>
          <w:rtl w:val="0"/>
        </w:rPr>
        <w:t xml:space="preserve"> The team will perform final end-to-end testing before the project demonstration.</w:t>
        <w:br w:type="textWrapping"/>
        <w:t xml:space="preserve"> No additional major features will be introduced during final testing.</w:t>
        <w:br w:type="textWrapping"/>
        <w:t xml:space="preserve"> Any issues discovered during testing will be prioritised according to their impact on the demonstration.</w:t>
        <w:br w:type="textWrapping"/>
        <w:t xml:space="preserve"> The final version must be committed to the GitHub repository after testing is completed.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Action Items:</w:t>
        <w:br w:type="textWrapping"/>
      </w:r>
      <w:r w:rsidDel="00000000" w:rsidR="00000000" w:rsidRPr="00000000">
        <w:rPr>
          <w:rtl w:val="0"/>
        </w:rPr>
        <w:t xml:space="preserve"> Rayyan will perform backend API and database testing by 21 August 2026.</w:t>
        <w:br w:type="textWrapping"/>
        <w:t xml:space="preserve"> Obi will review the final project documentation by 22 August 2026.</w:t>
        <w:br w:type="textWrapping"/>
        <w:t xml:space="preserve"> Manuel will test PDF, DOCX and TXT meeting uploads by 21 August 2026.</w:t>
        <w:br w:type="textWrapping"/>
        <w:t xml:space="preserve"> Kunwar will perform final frontend and user-interface testing by 20 August 2026.</w:t>
        <w:br w:type="textWrapping"/>
        <w:t xml:space="preserve"> Kunwar will also verify the Manager and Employee dashboard workflow. No deadline was specified for this task.</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Priorities:</w:t>
        <w:br w:type="textWrapping"/>
      </w:r>
      <w:r w:rsidDel="00000000" w:rsidR="00000000" w:rsidRPr="00000000">
        <w:rPr>
          <w:rtl w:val="0"/>
        </w:rPr>
        <w:t xml:space="preserve"> Backend API and database testing is high priority.</w:t>
        <w:br w:type="textWrapping"/>
        <w:t xml:space="preserve"> Frontend testing is high priority.</w:t>
        <w:br w:type="textWrapping"/>
        <w:t xml:space="preserve"> Document upload testing is medium priority.</w:t>
        <w:br w:type="textWrapping"/>
        <w:t xml:space="preserve"> Documentation review is low priority.</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