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A3A5C"/>
          <w:sz w:val="64"/>
          <w:szCs w:val="64"/>
        </w:rPr>
        <w:t xml:space="preserve">Calculus API</w:t>
      </w:r>
    </w:p>
    <w:p>
      <w:pPr>
        <w:spacing w:before="0" w:after="120"/>
        <w:jc w:val="center"/>
      </w:pPr>
      <w:r>
        <w:rPr>
          <w:rFonts w:ascii="Arial" w:cs="Arial" w:eastAsia="Arial" w:hAnsi="Arial"/>
          <w:color w:val="2E75B6"/>
          <w:sz w:val="32"/>
          <w:szCs w:val="32"/>
        </w:rPr>
        <w:t xml:space="preserve">Complete Project Documentation — v2.0</w:t>
      </w:r>
    </w:p>
    <w:p>
      <w:pPr>
        <w:spacing w:before="0" w:after="80"/>
        <w:jc w:val="center"/>
      </w:pPr>
      <w:r>
        <w:rPr>
          <w:rFonts w:ascii="Arial" w:cs="Arial" w:eastAsia="Arial" w:hAnsi="Arial"/>
          <w:i/>
          <w:iCs/>
          <w:color w:val="888888"/>
          <w:sz w:val="22"/>
          <w:szCs w:val="22"/>
        </w:rPr>
        <w:t xml:space="preserve">Spring Boot REST API  ·  Symbolic Math Engine  ·  Railway Deployment</w:t>
      </w:r>
    </w:p>
    <w:p>
      <w:pPr>
        <w:spacing w:before="40" w:after="100"/>
        <w:jc w:val="center"/>
      </w:pPr>
      <w:r>
        <w:rPr>
          <w:rFonts w:ascii="Arial" w:cs="Arial" w:eastAsia="Arial" w:hAnsi="Arial"/>
          <w:i/>
          <w:iCs/>
          <w:color w:val="2E75B6"/>
          <w:sz w:val="20"/>
          <w:szCs w:val="20"/>
        </w:rPr>
        <w:t xml:space="preserve">Updated to include: Inverse Trig Differentiation · Variable Exponents · Integration by Parts Extensions</w:t>
      </w:r>
    </w:p>
    <w:p>
      <w:pPr>
        <w:spacing w:before="0" w:after="600"/>
        <w:jc w:val="center"/>
      </w:pPr>
      <w:r>
        <w:rPr>
          <w:rFonts w:ascii="Arial" w:cs="Arial" w:eastAsia="Arial" w:hAnsi="Arial"/>
          <w:color w:val="AAAAAA"/>
          <w:sz w:val="22"/>
          <w:szCs w:val="22"/>
        </w:rPr>
        <w:t xml:space="preserve">by Kunzoick</w:t>
      </w:r>
    </w:p>
    <w:p>
      <w:pPr>
        <w:pBdr>
          <w:bottom w:val="single" w:color="DDDDDD" w:sz="4" w:space="1"/>
        </w:pBdr>
        <w:spacing w:before="240" w:after="240"/>
      </w:pPr>
    </w:p>
    <w:p>
      <w:pPr>
        <w:spacing w:before="200" w:after="100"/>
        <w:jc w:val="center"/>
      </w:pPr>
      <w:r>
        <w:rPr>
          <w:rFonts w:ascii="Arial" w:cs="Arial" w:eastAsia="Arial" w:hAnsi="Arial"/>
          <w:b/>
          <w:bCs/>
          <w:color w:val="1A3A5C"/>
          <w:sz w:val="26"/>
          <w:szCs w:val="26"/>
        </w:rPr>
        <w:t xml:space="preserve">What This Document Covers</w:t>
      </w:r>
    </w:p>
    <w:p>
      <w:pPr>
        <w:spacing w:before="80" w:after="80"/>
      </w:pPr>
      <w:r>
        <w:rPr>
          <w:rFonts w:ascii="Arial" w:cs="Arial" w:eastAsia="Arial" w:hAnsi="Arial"/>
          <w:sz w:val="22"/>
          <w:szCs w:val="22"/>
        </w:rPr>
        <w:t xml:space="preserve">This is the complete technical record of the calculus-api project — every phase of construction from project setup to live deployment, including what was built, why each decision was made, how the code works, and how to maintain or extend the project.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 Project Overview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project is and its portfolio purpose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2. Project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layout and what each file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Tech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Technologies used and why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4. Phase 1 —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math engine works internally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 Phase 2 — DTOs &amp; Exceptions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Request/response shapes and error handling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6. Phase 3 — Service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and engine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 Phase 4 — Controller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endpoints and routing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8. Phase 5 — 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HTML/CSS/JS frontend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9. Phase 6 —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configuration and live URL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10. Engine Feature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Inverse trig, variable exponents, integration by parts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 API Contract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five endpoints fully documented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12. Iron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principles enforced throughout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13. Known Limitations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engine cannot do (updated)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14. How to Extend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to build next and 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15. Test Suite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20 tests and what they verify</w:t>
            </w:r>
          </w:p>
        </w:tc>
      </w:tr>
    </w:tbl>
    <w:p>
      <w:pPr>
        <w:spacing w:before="0" w:after="0"/>
      </w:pPr>
      <w:r>
        <w:br w:type="page"/>
      </w:r>
    </w:p>
    <w:p>
      <w:pPr>
        <w:pStyle w:val="Heading1"/>
        <w:spacing w:before="400" w:after="160"/>
      </w:pPr>
      <w:r>
        <w:rPr>
          <w:rFonts w:ascii="Arial" w:cs="Arial" w:eastAsia="Arial" w:hAnsi="Arial"/>
          <w:b/>
          <w:bCs/>
          <w:color w:val="1A3A5C"/>
          <w:sz w:val="34"/>
          <w:szCs w:val="34"/>
        </w:rPr>
        <w:t xml:space="preserve">1. Project Overview</w:t>
      </w:r>
    </w:p>
    <w:p>
      <w:pPr>
        <w:spacing w:before="80" w:after="80"/>
      </w:pPr>
      <w:r>
        <w:rPr>
          <w:rFonts w:ascii="Arial" w:cs="Arial" w:eastAsia="Arial" w:hAnsi="Arial"/>
          <w:sz w:val="22"/>
          <w:szCs w:val="22"/>
        </w:rPr>
        <w:t xml:space="preserve">Calculus API is a Spring Boot REST API that exposes a hand-coded symbolic mathematics engine as HTTP endpoints. A plain HTML/CSS/JavaScript frontend is served from the same deployment — the entire application lives at a single Railway URL with no separate hosting required.</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1.1 What Makes It Different</w:t>
      </w:r>
    </w:p>
    <w:p>
      <w:pPr>
        <w:spacing w:before="80" w:after="80"/>
      </w:pPr>
      <w:r>
        <w:rPr>
          <w:rFonts w:ascii="Arial" w:cs="Arial" w:eastAsia="Arial" w:hAnsi="Arial"/>
          <w:sz w:val="22"/>
          <w:szCs w:val="22"/>
        </w:rPr>
        <w:t xml:space="preserve">Most calculator tools use established computer algebra system libraries. This project does not. Every component of the math engine was written from scratch:</w:t>
      </w:r>
    </w:p>
    <w:p>
      <w:pPr>
        <w:pStyle w:val="ListParagraph"/>
        <w:numPr>
          <w:ilvl w:val="0"/>
          <w:numId w:val="2"/>
        </w:numPr>
        <w:spacing w:before="60" w:after="60"/>
      </w:pPr>
      <w:r>
        <w:rPr>
          <w:rFonts w:ascii="Arial" w:cs="Arial" w:eastAsia="Arial" w:hAnsi="Arial"/>
          <w:sz w:val="22"/>
          <w:szCs w:val="22"/>
        </w:rPr>
        <w:t xml:space="preserve">Tokenizer — breaks a raw string like 'x^3 + 2x' into a list of typed tokens</w:t>
      </w:r>
    </w:p>
    <w:p>
      <w:pPr>
        <w:pStyle w:val="ListParagraph"/>
        <w:numPr>
          <w:ilvl w:val="0"/>
          <w:numId w:val="2"/>
        </w:numPr>
        <w:spacing w:before="60" w:after="60"/>
      </w:pPr>
      <w:r>
        <w:rPr>
          <w:rFonts w:ascii="Arial" w:cs="Arial" w:eastAsia="Arial" w:hAnsi="Arial"/>
          <w:sz w:val="22"/>
          <w:szCs w:val="22"/>
        </w:rPr>
        <w:t xml:space="preserve">Parser — uses recursive descent parsing to build an Abstract Syntax Tree from the token list</w:t>
      </w:r>
    </w:p>
    <w:p>
      <w:pPr>
        <w:pStyle w:val="ListParagraph"/>
        <w:numPr>
          <w:ilvl w:val="0"/>
          <w:numId w:val="2"/>
        </w:numPr>
        <w:spacing w:before="60" w:after="60"/>
      </w:pPr>
      <w:r>
        <w:rPr>
          <w:rFonts w:ascii="Arial" w:cs="Arial" w:eastAsia="Arial" w:hAnsi="Arial"/>
          <w:sz w:val="22"/>
          <w:szCs w:val="22"/>
        </w:rPr>
        <w:t xml:space="preserve">AST — a tree of Java objects representing the mathematical expression's structure</w:t>
      </w:r>
    </w:p>
    <w:p>
      <w:pPr>
        <w:pStyle w:val="ListParagraph"/>
        <w:numPr>
          <w:ilvl w:val="0"/>
          <w:numId w:val="2"/>
        </w:numPr>
        <w:spacing w:before="60" w:after="60"/>
      </w:pPr>
      <w:r>
        <w:rPr>
          <w:rFonts w:ascii="Arial" w:cs="Arial" w:eastAsia="Arial" w:hAnsi="Arial"/>
          <w:sz w:val="22"/>
          <w:szCs w:val="22"/>
        </w:rPr>
        <w:t xml:space="preserve">Differentiator — walks the AST and applies calculus differentiation rules node by node</w:t>
      </w:r>
    </w:p>
    <w:p>
      <w:pPr>
        <w:pStyle w:val="ListParagraph"/>
        <w:numPr>
          <w:ilvl w:val="0"/>
          <w:numId w:val="2"/>
        </w:numPr>
        <w:spacing w:before="60" w:after="60"/>
      </w:pPr>
      <w:r>
        <w:rPr>
          <w:rFonts w:ascii="Arial" w:cs="Arial" w:eastAsia="Arial" w:hAnsi="Arial"/>
          <w:sz w:val="22"/>
          <w:szCs w:val="22"/>
        </w:rPr>
        <w:t xml:space="preserve">Integrator — walks the AST and applies integration rules, u-substitution, and integration by parts</w:t>
      </w:r>
    </w:p>
    <w:p>
      <w:pPr>
        <w:pStyle w:val="ListParagraph"/>
        <w:numPr>
          <w:ilvl w:val="0"/>
          <w:numId w:val="2"/>
        </w:numPr>
        <w:spacing w:before="60" w:after="60"/>
      </w:pPr>
      <w:r>
        <w:rPr>
          <w:rFonts w:ascii="Arial" w:cs="Arial" w:eastAsia="Arial" w:hAnsi="Arial"/>
          <w:sz w:val="22"/>
          <w:szCs w:val="22"/>
        </w:rPr>
        <w:t xml:space="preserve">Simplifier — reduces the result AST into a clean human-readable form</w:t>
      </w:r>
    </w:p>
    <w:p>
      <w:pPr>
        <w:pStyle w:val="ListParagraph"/>
        <w:numPr>
          <w:ilvl w:val="0"/>
          <w:numId w:val="2"/>
        </w:numPr>
        <w:spacing w:before="60" w:after="60"/>
      </w:pPr>
      <w:r>
        <w:rPr>
          <w:rFonts w:ascii="Arial" w:cs="Arial" w:eastAsia="Arial" w:hAnsi="Arial"/>
          <w:sz w:val="22"/>
          <w:szCs w:val="22"/>
        </w:rPr>
        <w:t xml:space="preserve">Printer — converts the final AST back into a string for the API response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1.2 Portfolio Value</w:t>
      </w:r>
    </w:p>
    <w:p>
      <w:pPr>
        <w:pStyle w:val="ListParagraph"/>
        <w:numPr>
          <w:ilvl w:val="0"/>
          <w:numId w:val="2"/>
        </w:numPr>
        <w:spacing w:before="60" w:after="60"/>
      </w:pPr>
      <w:r>
        <w:rPr>
          <w:rFonts w:ascii="Arial" w:cs="Arial" w:eastAsia="Arial" w:hAnsi="Arial"/>
          <w:sz w:val="22"/>
          <w:szCs w:val="22"/>
        </w:rPr>
        <w:t xml:space="preserve">Algorithm design — building a symbolic math engine without any math library</w:t>
      </w:r>
    </w:p>
    <w:p>
      <w:pPr>
        <w:pStyle w:val="ListParagraph"/>
        <w:numPr>
          <w:ilvl w:val="0"/>
          <w:numId w:val="2"/>
        </w:numPr>
        <w:spacing w:before="60" w:after="60"/>
      </w:pPr>
      <w:r>
        <w:rPr>
          <w:rFonts w:ascii="Arial" w:cs="Arial" w:eastAsia="Arial" w:hAnsi="Arial"/>
          <w:sz w:val="22"/>
          <w:szCs w:val="22"/>
        </w:rPr>
        <w:t xml:space="preserve">REST API design — clean contract, consistent response shape, layered architecture</w:t>
      </w:r>
    </w:p>
    <w:p>
      <w:pPr>
        <w:pStyle w:val="ListParagraph"/>
        <w:numPr>
          <w:ilvl w:val="0"/>
          <w:numId w:val="2"/>
        </w:numPr>
        <w:spacing w:before="60" w:after="60"/>
      </w:pPr>
      <w:r>
        <w:rPr>
          <w:rFonts w:ascii="Arial" w:cs="Arial" w:eastAsia="Arial" w:hAnsi="Arial"/>
          <w:sz w:val="22"/>
          <w:szCs w:val="22"/>
        </w:rPr>
        <w:t xml:space="preserve">Full stack integration — backend API + frontend served from the same JAR, deployed to a public URL</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1.3 What It Does Not Do</w:t>
      </w:r>
    </w:p>
    <w:p>
      <w:pPr>
        <w:spacing w:before="80" w:after="80"/>
      </w:pPr>
      <w:r>
        <w:rPr>
          <w:rFonts w:ascii="Arial" w:cs="Arial" w:eastAsia="Arial" w:hAnsi="Arial"/>
          <w:sz w:val="22"/>
          <w:szCs w:val="22"/>
        </w:rPr>
        <w:t xml:space="preserve">No database, no authentication, no caching, no session state. Every request is stateless — input comes in, the engine processes it, a result goes out. Nothing is stored.</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2. Project Structure</w:t>
      </w:r>
    </w:p>
    <w:p>
      <w:pPr>
        <w:shd w:fill="F5F5F5" w:val="clear"/>
        <w:spacing w:before="20" w:after="20"/>
        <w:ind w:left="720"/>
      </w:pPr>
      <w:r>
        <w:rPr>
          <w:rFonts w:ascii="Courier New" w:cs="Courier New" w:eastAsia="Courier New" w:hAnsi="Courier New"/>
          <w:color w:val="1a1a2e"/>
          <w:sz w:val="19"/>
          <w:szCs w:val="19"/>
        </w:rPr>
        <w:t xml:space="preserve">calculus-api/</w:t>
      </w:r>
    </w:p>
    <w:p>
      <w:pPr>
        <w:shd w:fill="F5F5F5" w:val="clear"/>
        <w:spacing w:before="20" w:after="20"/>
        <w:ind w:left="720"/>
      </w:pPr>
      <w:r>
        <w:rPr>
          <w:rFonts w:ascii="Courier New" w:cs="Courier New" w:eastAsia="Courier New" w:hAnsi="Courier New"/>
          <w:color w:val="1a1a2e"/>
          <w:sz w:val="19"/>
          <w:szCs w:val="19"/>
        </w:rPr>
        <w:t xml:space="preserve">├── src/main/java/com/zoick/calculusapi/</w:t>
      </w:r>
    </w:p>
    <w:p>
      <w:pPr>
        <w:shd w:fill="F5F5F5" w:val="clear"/>
        <w:spacing w:before="20" w:after="20"/>
        <w:ind w:left="720"/>
      </w:pPr>
      <w:r>
        <w:rPr>
          <w:rFonts w:ascii="Courier New" w:cs="Courier New" w:eastAsia="Courier New" w:hAnsi="Courier New"/>
          <w:color w:val="1a1a2e"/>
          <w:sz w:val="19"/>
          <w:szCs w:val="19"/>
        </w:rPr>
        <w:t xml:space="preserve">│   ├── CalculusApiApplication.java       ← Spring Boot entry point</w:t>
      </w:r>
    </w:p>
    <w:p>
      <w:pPr>
        <w:shd w:fill="F5F5F5" w:val="clear"/>
        <w:spacing w:before="20" w:after="20"/>
        <w:ind w:left="720"/>
      </w:pPr>
      <w:r>
        <w:rPr>
          <w:rFonts w:ascii="Courier New" w:cs="Courier New" w:eastAsia="Courier New" w:hAnsi="Courier New"/>
          <w:color w:val="1a1a2e"/>
          <w:sz w:val="19"/>
          <w:szCs w:val="19"/>
        </w:rPr>
        <w:t xml:space="preserve">│   ├── controller/CalculusController.java ← HTTP layer</w:t>
      </w:r>
    </w:p>
    <w:p>
      <w:pPr>
        <w:shd w:fill="F5F5F5" w:val="clear"/>
        <w:spacing w:before="20" w:after="20"/>
        <w:ind w:left="720"/>
      </w:pPr>
      <w:r>
        <w:rPr>
          <w:rFonts w:ascii="Courier New" w:cs="Courier New" w:eastAsia="Courier New" w:hAnsi="Courier New"/>
          <w:color w:val="1a1a2e"/>
          <w:sz w:val="19"/>
          <w:szCs w:val="19"/>
        </w:rPr>
        <w:t xml:space="preserve">│   ├── service/CalculusService.java       ← Business logic</w:t>
      </w:r>
    </w:p>
    <w:p>
      <w:pPr>
        <w:shd w:fill="F5F5F5" w:val="clear"/>
        <w:spacing w:before="20" w:after="20"/>
        <w:ind w:left="720"/>
      </w:pPr>
      <w:r>
        <w:rPr>
          <w:rFonts w:ascii="Courier New" w:cs="Courier New" w:eastAsia="Courier New" w:hAnsi="Courier New"/>
          <w:color w:val="1a1a2e"/>
          <w:sz w:val="19"/>
          <w:szCs w:val="19"/>
        </w:rPr>
        <w:t xml:space="preserve">│   ├── engine/Differential_and_Integral.java ← Pure Java math engine</w:t>
      </w:r>
    </w:p>
    <w:p>
      <w:pPr>
        <w:shd w:fill="F5F5F5" w:val="clear"/>
        <w:spacing w:before="20" w:after="20"/>
        <w:ind w:left="720"/>
      </w:pPr>
      <w:r>
        <w:rPr>
          <w:rFonts w:ascii="Courier New" w:cs="Courier New" w:eastAsia="Courier New" w:hAnsi="Courier New"/>
          <w:color w:val="1a1a2e"/>
          <w:sz w:val="19"/>
          <w:szCs w:val="19"/>
        </w:rPr>
        <w:t xml:space="preserve">│   ├── dto/request/                       ← Four request DTOs</w:t>
      </w:r>
    </w:p>
    <w:p>
      <w:pPr>
        <w:shd w:fill="F5F5F5" w:val="clear"/>
        <w:spacing w:before="20" w:after="20"/>
        <w:ind w:left="720"/>
      </w:pPr>
      <w:r>
        <w:rPr>
          <w:rFonts w:ascii="Courier New" w:cs="Courier New" w:eastAsia="Courier New" w:hAnsi="Courier New"/>
          <w:color w:val="1a1a2e"/>
          <w:sz w:val="19"/>
          <w:szCs w:val="19"/>
        </w:rPr>
        <w:t xml:space="preserve">│   ├── dto/response/CalcResponse.java     ← Universal response shape</w:t>
      </w:r>
    </w:p>
    <w:p>
      <w:pPr>
        <w:shd w:fill="F5F5F5" w:val="clear"/>
        <w:spacing w:before="20" w:after="20"/>
        <w:ind w:left="720"/>
      </w:pPr>
      <w:r>
        <w:rPr>
          <w:rFonts w:ascii="Courier New" w:cs="Courier New" w:eastAsia="Courier New" w:hAnsi="Courier New"/>
          <w:color w:val="1a1a2e"/>
          <w:sz w:val="19"/>
          <w:szCs w:val="19"/>
        </w:rPr>
        <w:t xml:space="preserve">│   └── exception/                         ← Custom exception + global handler</w:t>
      </w:r>
    </w:p>
    <w:p>
      <w:pPr>
        <w:shd w:fill="F5F5F5" w:val="clear"/>
        <w:spacing w:before="20" w:after="20"/>
        <w:ind w:left="720"/>
      </w:pPr>
      <w:r>
        <w:rPr>
          <w:rFonts w:ascii="Courier New" w:cs="Courier New" w:eastAsia="Courier New" w:hAnsi="Courier New"/>
          <w:color w:val="1a1a2e"/>
          <w:sz w:val="19"/>
          <w:szCs w:val="19"/>
        </w:rPr>
        <w:t xml:space="preserve">├── src/main/resources/</w:t>
      </w:r>
    </w:p>
    <w:p>
      <w:pPr>
        <w:shd w:fill="F5F5F5" w:val="clear"/>
        <w:spacing w:before="20" w:after="20"/>
        <w:ind w:left="720"/>
      </w:pPr>
      <w:r>
        <w:rPr>
          <w:rFonts w:ascii="Courier New" w:cs="Courier New" w:eastAsia="Courier New" w:hAnsi="Courier New"/>
          <w:color w:val="1a1a2e"/>
          <w:sz w:val="19"/>
          <w:szCs w:val="19"/>
        </w:rPr>
        <w:t xml:space="preserve">│   ├── static/index.html                  ← Frontend</w:t>
      </w:r>
    </w:p>
    <w:p>
      <w:pPr>
        <w:shd w:fill="F5F5F5" w:val="clear"/>
        <w:spacing w:before="20" w:after="20"/>
        <w:ind w:left="720"/>
      </w:pPr>
      <w:r>
        <w:rPr>
          <w:rFonts w:ascii="Courier New" w:cs="Courier New" w:eastAsia="Courier New" w:hAnsi="Courier New"/>
          <w:color w:val="1a1a2e"/>
          <w:sz w:val="19"/>
          <w:szCs w:val="19"/>
        </w:rPr>
        <w:t xml:space="preserve">│   └── application.yml</w:t>
      </w:r>
    </w:p>
    <w:p>
      <w:pPr>
        <w:shd w:fill="F5F5F5" w:val="clear"/>
        <w:spacing w:before="20" w:after="20"/>
        <w:ind w:left="720"/>
      </w:pPr>
      <w:r>
        <w:rPr>
          <w:rFonts w:ascii="Courier New" w:cs="Courier New" w:eastAsia="Courier New" w:hAnsi="Courier New"/>
          <w:color w:val="1a1a2e"/>
          <w:sz w:val="19"/>
          <w:szCs w:val="19"/>
        </w:rPr>
        <w:t xml:space="preserve">└── src/test/java/com/zoick/calculusapi/</w:t>
      </w:r>
    </w:p>
    <w:p>
      <w:pPr>
        <w:shd w:fill="F5F5F5" w:val="clear"/>
        <w:spacing w:before="20" w:after="20"/>
        <w:ind w:left="720"/>
      </w:pPr>
      <w:r>
        <w:rPr>
          <w:rFonts w:ascii="Courier New" w:cs="Courier New" w:eastAsia="Courier New" w:hAnsi="Courier New"/>
          <w:color w:val="1a1a2e"/>
          <w:sz w:val="19"/>
          <w:szCs w:val="19"/>
        </w:rPr>
        <w:t xml:space="preserve">    └── CalculusApiApplicationTests.java   ← 20 engine tests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Java math engine. Zero Spring dependencies. Testable in isolation.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controller/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HTTP requests. Validates input. Calls service. Returns responses.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the engine. Catches exceptions. Builds CalcResponse objects.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dto/request/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shape and validation rules of incoming request bodies.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dto/response/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single consistent response shape for all operations.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exception class and global handler that catches all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resources/static/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files served directly by Spring Boot.</w:t>
            </w:r>
          </w:p>
        </w:tc>
      </w:tr>
    </w:tbl>
    <w:p>
      <w:pPr>
        <w:spacing w:before="0" w:after="0"/>
      </w:pPr>
      <w:r>
        <w:br w:type="page"/>
      </w:r>
    </w:p>
    <w:p>
      <w:pPr>
        <w:pStyle w:val="Heading1"/>
        <w:spacing w:before="400" w:after="160"/>
      </w:pPr>
      <w:r>
        <w:rPr>
          <w:rFonts w:ascii="Arial" w:cs="Arial" w:eastAsia="Arial" w:hAnsi="Arial"/>
          <w:b/>
          <w:bCs/>
          <w:color w:val="1A3A5C"/>
          <w:sz w:val="34"/>
          <w:szCs w:val="34"/>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Java 21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LTS release. Selected for Railway compatibility.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Spring Boot 3.4.x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framework. Auto-configures web server and static file serving.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Spring Web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Provides @RestController, @RequestBody, ResponseEntity, HTTP routing.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Jakarta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Provides @NotBlank, @Min, @Max, @NotNull for DTO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Maven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Railway detects pom.xml and runs mvn package automatically.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Railway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platform. Deploys JAR, manages PORT, provides public HTTPS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Plain HTML/CSS/JS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No framework, no build step. Served from Spring Boot static/.</w:t>
            </w:r>
          </w:p>
        </w:tc>
      </w:tr>
    </w:tbl>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4. Phase 1 — The Math Engine</w:t>
      </w:r>
    </w:p>
    <w:p>
      <w:pPr>
        <w:spacing w:before="80" w:after="80"/>
      </w:pPr>
      <w:r>
        <w:rPr>
          <w:rFonts w:ascii="Arial" w:cs="Arial" w:eastAsia="Arial" w:hAnsi="Arial"/>
          <w:sz w:val="22"/>
          <w:szCs w:val="22"/>
        </w:rPr>
        <w:t xml:space="preserve">File: com.zoick.calculusapi.engine.Differential_and_Integral</w:t>
      </w:r>
    </w:p>
    <w:p>
      <w:pPr>
        <w:spacing w:before="80" w:after="80"/>
      </w:pPr>
      <w:r>
        <w:rPr>
          <w:rFonts w:ascii="Arial" w:cs="Arial" w:eastAsia="Arial" w:hAnsi="Arial"/>
          <w:sz w:val="22"/>
          <w:szCs w:val="22"/>
        </w:rPr>
        <w:t xml:space="preserve">The most technically complex file in the project. A self-contained symbolic mathematics engine written entirely in plain Java with no external math libraries.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4.1 Public API — Five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differentiate(String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Differentiates an expression with respect to 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differentiate(String input, int 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Higher-order derivative. Applies differentiation recursively 'order' 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integrate(String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 integral. Returns result — service appends '+ 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integrateDefinite(String input, double a, double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Computes antiderivative then evaluates F(b) - F(a) numerically.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implicitDifferentiate(String equation)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equation like x^2 + y^2 = 1 and returns dy/dx.</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4.2 Internal Pipeline</w:t>
      </w:r>
    </w:p>
    <w:p>
      <w:pPr>
        <w:pStyle w:val="ListParagraph"/>
        <w:numPr>
          <w:ilvl w:val="0"/>
          <w:numId w:val="3"/>
        </w:numPr>
        <w:spacing w:before="60" w:after="60"/>
      </w:pPr>
      <w:r>
        <w:rPr>
          <w:rFonts w:ascii="Arial" w:cs="Arial" w:eastAsia="Arial" w:hAnsi="Arial"/>
          <w:sz w:val="22"/>
          <w:szCs w:val="22"/>
        </w:rPr>
        <w:t xml:space="preserve">normalize — removes whitespace, lowercases everything</w:t>
      </w:r>
    </w:p>
    <w:p>
      <w:pPr>
        <w:pStyle w:val="ListParagraph"/>
        <w:numPr>
          <w:ilvl w:val="0"/>
          <w:numId w:val="3"/>
        </w:numPr>
        <w:spacing w:before="60" w:after="60"/>
      </w:pPr>
      <w:r>
        <w:rPr>
          <w:rFonts w:ascii="Arial" w:cs="Arial" w:eastAsia="Arial" w:hAnsi="Arial"/>
          <w:sz w:val="22"/>
          <w:szCs w:val="22"/>
        </w:rPr>
        <w:t xml:space="preserve">tokenize — breaks string into typed Token objects</w:t>
      </w:r>
    </w:p>
    <w:p>
      <w:pPr>
        <w:pStyle w:val="ListParagraph"/>
        <w:numPr>
          <w:ilvl w:val="0"/>
          <w:numId w:val="3"/>
        </w:numPr>
        <w:spacing w:before="60" w:after="60"/>
      </w:pPr>
      <w:r>
        <w:rPr>
          <w:rFonts w:ascii="Arial" w:cs="Arial" w:eastAsia="Arial" w:hAnsi="Arial"/>
          <w:sz w:val="22"/>
          <w:szCs w:val="22"/>
        </w:rPr>
        <w:t xml:space="preserve">insertFunctionParens — wraps sinx into sin(x)</w:t>
      </w:r>
    </w:p>
    <w:p>
      <w:pPr>
        <w:pStyle w:val="ListParagraph"/>
        <w:numPr>
          <w:ilvl w:val="0"/>
          <w:numId w:val="3"/>
        </w:numPr>
        <w:spacing w:before="60" w:after="60"/>
      </w:pPr>
      <w:r>
        <w:rPr>
          <w:rFonts w:ascii="Arial" w:cs="Arial" w:eastAsia="Arial" w:hAnsi="Arial"/>
          <w:sz w:val="22"/>
          <w:szCs w:val="22"/>
        </w:rPr>
        <w:t xml:space="preserve">implicitMultiplication — inserts * between 2 and x</w:t>
      </w:r>
    </w:p>
    <w:p>
      <w:pPr>
        <w:pStyle w:val="ListParagraph"/>
        <w:numPr>
          <w:ilvl w:val="0"/>
          <w:numId w:val="3"/>
        </w:numPr>
        <w:spacing w:before="60" w:after="60"/>
      </w:pPr>
      <w:r>
        <w:rPr>
          <w:rFonts w:ascii="Arial" w:cs="Arial" w:eastAsia="Arial" w:hAnsi="Arial"/>
          <w:sz w:val="22"/>
          <w:szCs w:val="22"/>
        </w:rPr>
        <w:t xml:space="preserve">Parser.parseExpression() — builds Abstract Syntax Tree</w:t>
      </w:r>
    </w:p>
    <w:p>
      <w:pPr>
        <w:pStyle w:val="ListParagraph"/>
        <w:numPr>
          <w:ilvl w:val="0"/>
          <w:numId w:val="3"/>
        </w:numPr>
        <w:spacing w:before="60" w:after="60"/>
      </w:pPr>
      <w:r>
        <w:rPr>
          <w:rFonts w:ascii="Arial" w:cs="Arial" w:eastAsia="Arial" w:hAnsi="Arial"/>
          <w:sz w:val="22"/>
          <w:szCs w:val="22"/>
        </w:rPr>
        <w:t xml:space="preserve">Differentiator.diff() or Integrator.integrate() — applies math rules</w:t>
      </w:r>
    </w:p>
    <w:p>
      <w:pPr>
        <w:pStyle w:val="ListParagraph"/>
        <w:numPr>
          <w:ilvl w:val="0"/>
          <w:numId w:val="3"/>
        </w:numPr>
        <w:spacing w:before="60" w:after="60"/>
      </w:pPr>
      <w:r>
        <w:rPr>
          <w:rFonts w:ascii="Arial" w:cs="Arial" w:eastAsia="Arial" w:hAnsi="Arial"/>
          <w:sz w:val="22"/>
          <w:szCs w:val="22"/>
        </w:rPr>
        <w:t xml:space="preserve">Simplifier.autoSimplify() — reduces and cleans result</w:t>
      </w:r>
    </w:p>
    <w:p>
      <w:pPr>
        <w:pStyle w:val="ListParagraph"/>
        <w:numPr>
          <w:ilvl w:val="0"/>
          <w:numId w:val="3"/>
        </w:numPr>
        <w:spacing w:before="60" w:after="60"/>
      </w:pPr>
      <w:r>
        <w:rPr>
          <w:rFonts w:ascii="Arial" w:cs="Arial" w:eastAsia="Arial" w:hAnsi="Arial"/>
          <w:sz w:val="22"/>
          <w:szCs w:val="22"/>
        </w:rPr>
        <w:t xml:space="preserve">Printer.print() — converts AST back to String</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4.3 Token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numeric value: 3, 2.5, 1e-2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IDENT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identifier: x, y, sin, cos, ln, arcsin, arctan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PLUS / MINUS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 and subtraction operators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STAR / SLASH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Multiplication and division operators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Exponentiation operator (^)</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LPAREN / RPAREN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and closing parentheses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EOF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input sentinel</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4.4 AST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Num(double 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constant number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Var(String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variable — x, 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Add(Expr a, Expr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Sub(Expr a, Expr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Mul(Expr a, Expr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Div(Expr a, Expr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Pow(Expr base, Expr exp)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 exp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Neg(Expr 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negation: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Func(String name, Expr arg)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call: sin(x), ln(x), arctan(x)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DyDx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Represents dy/dx — produced when differentiating y</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4.5 Differentiation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d/dx(c) =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diff(Num(5)) → Num(0)</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d/dx(x) =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diff(Var(x)) → Num(1)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d/dx(y) = dy/dx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diff(Var(y)) → DyDx()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Sum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diff(Add(f,g)) → Add(diff(f), diff(g))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diff(Mul(f,g)) → Add(Mul(f',g), Mul(f,g'))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Quotient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diff(Div(f,g)) → Div(Sub(Mul(f',g),Mul(f,g')), Pow(g,2))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Power rule: (x^c)' = c*x^(c-1)*x'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diff(x^3) → 3x^2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Constant base: (a^x)' = a^x * ln(a) * 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diff(2^x) → 2^x * ln(2)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Variable exp: (f^g)' = f^g*(g'*ln(f) + g*f'/f)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diff(x^x) → x^x*(ln(x)+1)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Chain rule: sin(u)' = cos(u)*u'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diff(sin(x^2)) → cos(x^2)*2x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arcsin(u)' = u'/sqrt(1-u^2)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diff(arcsin(x)) → 1/sqrt(1-x^2)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arccos(u)' = -u'/sqrt(1-u^2)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diff(arccos(x)) → -1/sqrt(1-x^2)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arctan(u)' = u'/(1+u^2)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diff(arctan(x)) → 1/(1+x^2)</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4.6 Integration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x²/2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∫x^n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x^(n+1)/(n+1)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∫sin(u)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-cos(u)/u'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∫cos(u)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sin(u)/u'</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∫exp(u)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exp(u)/u'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∫ln(u)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u*ln(u) - u</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ln(x)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∫1/(1+x^2)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arctan(x)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∫x*sin(x)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-x*cos(x) + sin(x)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∫x*cos(x)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x*sin(x) - cos(x)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∫x*exp(x)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x*exp(x) - exp(x)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∫x*ln(x)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(x²/2)*ln(x) - x²/4</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∫x^n*sin(x)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integration by parts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∫x^n*cos(x)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integration by parts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∫x^n*exp(x) dx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integration by parts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pattern match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Integral(expression) — unevaluated</w:t>
            </w:r>
          </w:p>
        </w:tc>
      </w:tr>
    </w:tbl>
    <w:p>
      <w:pPr>
        <w:spacing w:before="0" w:after="0"/>
      </w:pPr>
      <w:r>
        <w:br w:type="page"/>
      </w:r>
    </w:p>
    <w:p>
      <w:pPr>
        <w:pStyle w:val="Heading1"/>
        <w:spacing w:before="400" w:after="160"/>
      </w:pPr>
      <w:r>
        <w:rPr>
          <w:rFonts w:ascii="Arial" w:cs="Arial" w:eastAsia="Arial" w:hAnsi="Arial"/>
          <w:b/>
          <w:bCs/>
          <w:color w:val="1A3A5C"/>
          <w:sz w:val="34"/>
          <w:szCs w:val="34"/>
        </w:rPr>
        <w:t xml:space="preserve">5. Phase 2 — DTOs and Exceptions</w:t>
      </w:r>
    </w:p>
    <w:p>
      <w:pPr>
        <w:pStyle w:val="Heading2"/>
        <w:spacing w:before="280" w:after="120"/>
      </w:pPr>
      <w:r>
        <w:rPr>
          <w:rFonts w:ascii="Arial" w:cs="Arial" w:eastAsia="Arial" w:hAnsi="Arial"/>
          <w:b/>
          <w:bCs/>
          <w:color w:val="2E75B6"/>
          <w:sz w:val="26"/>
          <w:szCs w:val="26"/>
        </w:rPr>
        <w:t xml:space="preserve">5.1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DTO</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Fields and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ExpressionRequest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 String @NotBlank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NthDerivativeRequest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 @NotBlank, order: int @Min(1) @Max(10)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DefiniteIntegralRequest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 @NotBlank, lowerBound: Double @NotNull, upperBound: Double @NotNull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ImplicitDiffRequest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equation: String @NotBlank</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5.2 CalcResponse — Universal Response Shape</w:t>
      </w:r>
    </w:p>
    <w:p>
      <w:pPr>
        <w:shd w:fill="F5F5F5" w:val="clear"/>
        <w:spacing w:before="20" w:after="20"/>
        <w:ind w:left="720"/>
      </w:pPr>
      <w:r>
        <w:rPr>
          <w:rFonts w:ascii="Courier New" w:cs="Courier New" w:eastAsia="Courier New" w:hAnsi="Courier New"/>
          <w:color w:val="1a1a2e"/>
          <w:sz w:val="19"/>
          <w:szCs w:val="19"/>
        </w:rPr>
        <w:t xml:space="preserve">{ "success": true,  "result": "3x^2 + 2", "error": null,      "expression": "x^3+2x", "operation": "DIFFERENTIATE" }</w:t>
      </w:r>
    </w:p>
    <w:p>
      <w:pPr>
        <w:shd w:fill="F5F5F5" w:val="clear"/>
        <w:spacing w:before="20" w:after="20"/>
        <w:ind w:left="720"/>
      </w:pPr>
      <w:r>
        <w:rPr>
          <w:rFonts w:ascii="Courier New" w:cs="Courier New" w:eastAsia="Courier New" w:hAnsi="Courier New"/>
          <w:color w:val="1a1a2e"/>
          <w:sz w:val="19"/>
          <w:szCs w:val="19"/>
        </w:rPr>
        <w:t xml:space="preserve">{ "success": false, "result": null,        "error": "message", "expression": "x@2",    "operation": "DIFFERENTIATE" }</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5.3 GlobalExceptionHandler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MethodArgumentNotValidException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 blank or invalid field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InvalidExpressionException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 engine rejected the expression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Exception (catch-all)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never exposes stack trace</w:t>
            </w:r>
          </w:p>
        </w:tc>
      </w:tr>
    </w:tbl>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6. Phase 3 — Service Layer</w:t>
      </w:r>
    </w:p>
    <w:p>
      <w:pPr>
        <w:spacing w:before="80" w:after="80"/>
      </w:pPr>
      <w:r>
        <w:rPr>
          <w:rFonts w:ascii="Arial" w:cs="Arial" w:eastAsia="Arial" w:hAnsi="Arial"/>
          <w:sz w:val="22"/>
          <w:szCs w:val="22"/>
        </w:rPr>
        <w:t xml:space="preserve">The service is the only layer that touches the engine. It calls the engine, catches IllegalArgumentException and UnsupportedOperationException, translates them to InvalidExpressionException, and builds CalcResponse objects.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engine is instantiated directly: private final Differential_and_Integral engine = new Differential_and_Integral()</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integrate() method detects unevaluated results — if the engine returns a string starting with 'Integral(' it notes that the pattern was not supported. Otherwise it appends '+ C'. The integrateDefinite() method cleans up raw double output — values within 1e-9 of an integer are returned as integers.</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7. Phase 4 — Controller Layer</w:t>
      </w:r>
    </w:p>
    <w:p>
      <w:pPr>
        <w:spacing w:before="80" w:after="80"/>
      </w:pPr>
      <w:r>
        <w:rPr>
          <w:rFonts w:ascii="Arial" w:cs="Arial" w:eastAsia="Arial" w:hAnsi="Arial"/>
          <w:sz w:val="22"/>
          <w:szCs w:val="22"/>
        </w:rPr>
        <w:t xml:space="preserve">The controller has zero math logic. It receives requests, applies @Valid validation, calls the service, and returns ResponseEntity&lt;CalcResponse&gt;.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Request DTO</w:t>
            </w:r>
          </w:p>
        </w:tc>
        <w:tc>
          <w:tcPr>
            <w:tcW w:type="dxa" w:w="3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/api/v1/calc/differentiate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ExpressionRequest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/api/v1/calc/differentiate/nth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NthDerivativeRequest</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Higher-order derivative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/api/v1/calc/integrate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ExpressionRequest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 integral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/api/v1/calc/integrate/definite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DefiniteIntegralRequest</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Definite integral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/api/v1/calc/differentiate/implicit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ImplicitDiffRequest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differentiation</w:t>
            </w:r>
          </w:p>
        </w:tc>
      </w:tr>
    </w:tbl>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8. Phase 5 — Frontend</w:t>
      </w:r>
    </w:p>
    <w:p>
      <w:pPr>
        <w:spacing w:before="80" w:after="80"/>
      </w:pPr>
      <w:r>
        <w:rPr>
          <w:rFonts w:ascii="Arial" w:cs="Arial" w:eastAsia="Arial" w:hAnsi="Arial"/>
          <w:sz w:val="22"/>
          <w:szCs w:val="22"/>
        </w:rPr>
        <w:t xml:space="preserve">File: src/main/resources/static/index.html — single file, HTML + CSS + JavaScript, no framework, no build step.</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8.1 The Most Important Line</w:t>
      </w:r>
    </w:p>
    <w:p>
      <w:pPr>
        <w:spacing w:before="60" w:after="60"/>
        <w:ind w:left="720"/>
      </w:pPr>
      <w:r>
        <w:rPr>
          <w:rFonts w:ascii="Courier New" w:cs="Courier New" w:eastAsia="Courier New" w:hAnsi="Courier New"/>
          <w:color w:val="C0392B"/>
          <w:sz w:val="19"/>
          <w:szCs w:val="19"/>
        </w:rPr>
        <w:t xml:space="preserve">const BASE_URL = window.location.origin + '/api/v1/calc';</w:t>
      </w:r>
    </w:p>
    <w:p>
      <w:pPr>
        <w:spacing w:before="80" w:after="80"/>
      </w:pPr>
      <w:r>
        <w:rPr>
          <w:rFonts w:ascii="Arial" w:cs="Arial" w:eastAsia="Arial" w:hAnsi="Arial"/>
          <w:sz w:val="22"/>
          <w:szCs w:val="22"/>
        </w:rPr>
        <w:t xml:space="preserve">Derives the API base URL from wherever the page is served. Works on localhost and Railway without any config change.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8.2 Features</w:t>
      </w:r>
    </w:p>
    <w:p>
      <w:pPr>
        <w:pStyle w:val="ListParagraph"/>
        <w:numPr>
          <w:ilvl w:val="0"/>
          <w:numId w:val="2"/>
        </w:numPr>
        <w:spacing w:before="60" w:after="60"/>
      </w:pPr>
      <w:r>
        <w:rPr>
          <w:rFonts w:ascii="Arial" w:cs="Arial" w:eastAsia="Arial" w:hAnsi="Arial"/>
          <w:sz w:val="22"/>
          <w:szCs w:val="22"/>
        </w:rPr>
        <w:t xml:space="preserve">Five operation tabs — one per endpoint</w:t>
      </w:r>
    </w:p>
    <w:p>
      <w:pPr>
        <w:pStyle w:val="ListParagraph"/>
        <w:numPr>
          <w:ilvl w:val="0"/>
          <w:numId w:val="2"/>
        </w:numPr>
        <w:spacing w:before="60" w:after="60"/>
      </w:pPr>
      <w:r>
        <w:rPr>
          <w:rFonts w:ascii="Arial" w:cs="Arial" w:eastAsia="Arial" w:hAnsi="Arial"/>
          <w:sz w:val="22"/>
          <w:szCs w:val="22"/>
        </w:rPr>
        <w:t xml:space="preserve">Conditional extra fields animate in/out per tab</w:t>
      </w:r>
    </w:p>
    <w:p>
      <w:pPr>
        <w:pStyle w:val="ListParagraph"/>
        <w:numPr>
          <w:ilvl w:val="0"/>
          <w:numId w:val="2"/>
        </w:numPr>
        <w:spacing w:before="60" w:after="60"/>
      </w:pPr>
      <w:r>
        <w:rPr>
          <w:rFonts w:ascii="Arial" w:cs="Arial" w:eastAsia="Arial" w:hAnsi="Arial"/>
          <w:sz w:val="22"/>
          <w:szCs w:val="22"/>
        </w:rPr>
        <w:t xml:space="preserve">Loading spinner on button during request, disabled to prevent double-submission</w:t>
      </w:r>
    </w:p>
    <w:p>
      <w:pPr>
        <w:pStyle w:val="ListParagraph"/>
        <w:numPr>
          <w:ilvl w:val="0"/>
          <w:numId w:val="2"/>
        </w:numPr>
        <w:spacing w:before="60" w:after="60"/>
      </w:pPr>
      <w:r>
        <w:rPr>
          <w:rFonts w:ascii="Arial" w:cs="Arial" w:eastAsia="Arial" w:hAnsi="Arial"/>
          <w:sz w:val="22"/>
          <w:szCs w:val="22"/>
        </w:rPr>
        <w:t xml:space="preserve">Result box shows green (success) or red (error) state with animation</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9. Phase 6 — Railway Deployment</w:t>
      </w:r>
    </w:p>
    <w:p>
      <w:pPr>
        <w:pStyle w:val="Heading2"/>
        <w:spacing w:before="280" w:after="120"/>
      </w:pPr>
      <w:r>
        <w:rPr>
          <w:rFonts w:ascii="Arial" w:cs="Arial" w:eastAsia="Arial" w:hAnsi="Arial"/>
          <w:b/>
          <w:bCs/>
          <w:color w:val="2E75B6"/>
          <w:sz w:val="26"/>
          <w:szCs w:val="26"/>
        </w:rPr>
        <w:t xml:space="preserve">9.1 application.yml</w:t>
      </w:r>
    </w:p>
    <w:p>
      <w:pPr>
        <w:shd w:fill="F5F5F5" w:val="clear"/>
        <w:spacing w:before="20" w:after="20"/>
        <w:ind w:left="720"/>
      </w:pPr>
      <w:r>
        <w:rPr>
          <w:rFonts w:ascii="Courier New" w:cs="Courier New" w:eastAsia="Courier New" w:hAnsi="Courier New"/>
          <w:color w:val="1a1a2e"/>
          <w:sz w:val="19"/>
          <w:szCs w:val="19"/>
        </w:rPr>
        <w:t xml:space="preserve">spring:</w:t>
      </w:r>
    </w:p>
    <w:p>
      <w:pPr>
        <w:shd w:fill="F5F5F5" w:val="clear"/>
        <w:spacing w:before="20" w:after="20"/>
        <w:ind w:left="720"/>
      </w:pPr>
      <w:r>
        <w:rPr>
          <w:rFonts w:ascii="Courier New" w:cs="Courier New" w:eastAsia="Courier New" w:hAnsi="Courier New"/>
          <w:color w:val="1a1a2e"/>
          <w:sz w:val="19"/>
          <w:szCs w:val="19"/>
        </w:rPr>
        <w:t xml:space="preserve">  application:</w:t>
      </w:r>
    </w:p>
    <w:p>
      <w:pPr>
        <w:shd w:fill="F5F5F5" w:val="clear"/>
        <w:spacing w:before="20" w:after="20"/>
        <w:ind w:left="720"/>
      </w:pPr>
      <w:r>
        <w:rPr>
          <w:rFonts w:ascii="Courier New" w:cs="Courier New" w:eastAsia="Courier New" w:hAnsi="Courier New"/>
          <w:color w:val="1a1a2e"/>
          <w:sz w:val="19"/>
          <w:szCs w:val="19"/>
        </w:rPr>
        <w:t xml:space="preserve">    name: calculus-api</w:t>
      </w:r>
    </w:p>
    <w:p>
      <w:pPr>
        <w:shd w:fill="F5F5F5" w:val="clear"/>
        <w:spacing w:before="20" w:after="20"/>
        <w:ind w:left="720"/>
      </w:pPr>
      <w:r>
        <w:rPr>
          <w:rFonts w:ascii="Courier New" w:cs="Courier New" w:eastAsia="Courier New" w:hAnsi="Courier New"/>
          <w:color w:val="1a1a2e"/>
          <w:sz w:val="19"/>
          <w:szCs w:val="19"/>
        </w:rPr>
        <w:t xml:space="preserve"/>
      </w:r>
    </w:p>
    <w:p>
      <w:pPr>
        <w:shd w:fill="F5F5F5" w:val="clear"/>
        <w:spacing w:before="20" w:after="20"/>
        <w:ind w:left="720"/>
      </w:pPr>
      <w:r>
        <w:rPr>
          <w:rFonts w:ascii="Courier New" w:cs="Courier New" w:eastAsia="Courier New" w:hAnsi="Courier New"/>
          <w:color w:val="1a1a2e"/>
          <w:sz w:val="19"/>
          <w:szCs w:val="19"/>
        </w:rPr>
        <w:t xml:space="preserve">server:</w:t>
      </w:r>
    </w:p>
    <w:p>
      <w:pPr>
        <w:shd w:fill="F5F5F5" w:val="clear"/>
        <w:spacing w:before="20" w:after="20"/>
        <w:ind w:left="720"/>
      </w:pPr>
      <w:r>
        <w:rPr>
          <w:rFonts w:ascii="Courier New" w:cs="Courier New" w:eastAsia="Courier New" w:hAnsi="Courier New"/>
          <w:color w:val="1a1a2e"/>
          <w:sz w:val="19"/>
          <w:szCs w:val="19"/>
        </w:rPr>
        <w:t xml:space="preserve">  port: ${PORT:8080}</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9.2 How Railway Deploys</w:t>
      </w:r>
    </w:p>
    <w:p>
      <w:pPr>
        <w:pStyle w:val="ListParagraph"/>
        <w:numPr>
          <w:ilvl w:val="0"/>
          <w:numId w:val="3"/>
        </w:numPr>
        <w:spacing w:before="60" w:after="60"/>
      </w:pPr>
      <w:r>
        <w:rPr>
          <w:rFonts w:ascii="Arial" w:cs="Arial" w:eastAsia="Arial" w:hAnsi="Arial"/>
          <w:sz w:val="22"/>
          <w:szCs w:val="22"/>
        </w:rPr>
        <w:t xml:space="preserve">Detects pom.xml — identifies as Java/Maven project</w:t>
      </w:r>
    </w:p>
    <w:p>
      <w:pPr>
        <w:pStyle w:val="ListParagraph"/>
        <w:numPr>
          <w:ilvl w:val="0"/>
          <w:numId w:val="3"/>
        </w:numPr>
        <w:spacing w:before="60" w:after="60"/>
      </w:pPr>
      <w:r>
        <w:rPr>
          <w:rFonts w:ascii="Arial" w:cs="Arial" w:eastAsia="Arial" w:hAnsi="Arial"/>
          <w:sz w:val="22"/>
          <w:szCs w:val="22"/>
        </w:rPr>
        <w:t xml:space="preserve">Runs: mvn package</w:t>
      </w:r>
    </w:p>
    <w:p>
      <w:pPr>
        <w:pStyle w:val="ListParagraph"/>
        <w:numPr>
          <w:ilvl w:val="0"/>
          <w:numId w:val="3"/>
        </w:numPr>
        <w:spacing w:before="60" w:after="60"/>
      </w:pPr>
      <w:r>
        <w:rPr>
          <w:rFonts w:ascii="Arial" w:cs="Arial" w:eastAsia="Arial" w:hAnsi="Arial"/>
          <w:sz w:val="22"/>
          <w:szCs w:val="22"/>
        </w:rPr>
        <w:t xml:space="preserve">Runs: java -jar target/calculus-api-0.0.1-SNAPSHOT.jar</w:t>
      </w:r>
    </w:p>
    <w:p>
      <w:pPr>
        <w:pStyle w:val="ListParagraph"/>
        <w:numPr>
          <w:ilvl w:val="0"/>
          <w:numId w:val="3"/>
        </w:numPr>
        <w:spacing w:before="60" w:after="60"/>
      </w:pPr>
      <w:r>
        <w:rPr>
          <w:rFonts w:ascii="Arial" w:cs="Arial" w:eastAsia="Arial" w:hAnsi="Arial"/>
          <w:sz w:val="22"/>
          <w:szCs w:val="22"/>
        </w:rPr>
        <w:t xml:space="preserve">Binds to the PORT environment variable Railway provides</w:t>
      </w:r>
    </w:p>
    <w:p>
      <w:pPr>
        <w:pStyle w:val="ListParagraph"/>
        <w:numPr>
          <w:ilvl w:val="0"/>
          <w:numId w:val="3"/>
        </w:numPr>
        <w:spacing w:before="60" w:after="60"/>
      </w:pPr>
      <w:r>
        <w:rPr>
          <w:rFonts w:ascii="Arial" w:cs="Arial" w:eastAsia="Arial" w:hAnsi="Arial"/>
          <w:sz w:val="22"/>
          <w:szCs w:val="22"/>
        </w:rPr>
        <w:t xml:space="preserve">Maps public HTTPS URL to that port</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9.3 Root Directory Setting</w:t>
      </w:r>
    </w:p>
    <w:p>
      <w:pPr>
        <w:spacing w:before="80" w:after="80"/>
      </w:pPr>
      <w:r>
        <w:rPr>
          <w:rFonts w:ascii="Arial" w:cs="Arial" w:eastAsia="Arial" w:hAnsi="Arial"/>
          <w:sz w:val="22"/>
          <w:szCs w:val="22"/>
        </w:rPr>
        <w:t xml:space="preserve">Because the GitHub repo has calculus-api/ as a subfolder, the Railway Root Directory setting must be set to 'calculus-api' so Railway finds pom.xml correctly.</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9.4 Updating the Live Site</w:t>
      </w:r>
    </w:p>
    <w:p>
      <w:pPr>
        <w:spacing w:before="80" w:after="80"/>
      </w:pPr>
      <w:r>
        <w:rPr>
          <w:rFonts w:ascii="Arial" w:cs="Arial" w:eastAsia="Arial" w:hAnsi="Arial"/>
          <w:sz w:val="22"/>
          <w:szCs w:val="22"/>
        </w:rPr>
        <w:t xml:space="preserve">Push to GitHub → Railway auto-detects the new commit → builds and deploys automatically. Old deployment stays live until new build succeeds.</w:t>
      </w:r>
    </w:p>
    <w:p>
      <w:pPr>
        <w:spacing w:before="0" w:after="0"/>
      </w:pPr>
      <w:r>
        <w:br w:type="page"/>
      </w:r>
    </w:p>
    <w:p>
      <w:pPr>
        <w:pStyle w:val="Heading1"/>
        <w:spacing w:before="400" w:after="160"/>
      </w:pPr>
      <w:r>
        <w:rPr>
          <w:rFonts w:ascii="Arial" w:cs="Arial" w:eastAsia="Arial" w:hAnsi="Arial"/>
          <w:b/>
          <w:bCs/>
          <w:color w:val="1A3A5C"/>
          <w:sz w:val="34"/>
          <w:szCs w:val="34"/>
        </w:rPr>
        <w:t xml:space="preserve">10. Engine Feature Updates (Post-Launch)</w:t>
      </w:r>
    </w:p>
    <w:p>
      <w:pPr>
        <w:spacing w:before="80" w:after="80"/>
      </w:pPr>
      <w:r>
        <w:rPr>
          <w:rFonts w:ascii="Arial" w:cs="Arial" w:eastAsia="Arial" w:hAnsi="Arial"/>
          <w:sz w:val="22"/>
          <w:szCs w:val="22"/>
        </w:rPr>
        <w:t xml:space="preserve">Three features were added after the initial deployment. All changes are isolated to Differential_and_Integral.java. All 20 tests pass.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10.1 Inverse Trig Differentiation</w:t>
      </w:r>
    </w:p>
    <w:p>
      <w:pPr>
        <w:spacing w:before="80" w:after="80"/>
      </w:pPr>
      <w:r>
        <w:rPr>
          <w:rFonts w:ascii="Arial" w:cs="Arial" w:eastAsia="Arial" w:hAnsi="Arial"/>
          <w:sz w:val="22"/>
          <w:szCs w:val="22"/>
        </w:rPr>
        <w:t xml:space="preserve">Three new differentiation rules added to the Differentiator switch statement:</w:t>
      </w:r>
    </w:p>
    <w:p>
      <w:pPr>
        <w:pStyle w:val="ListParagraph"/>
        <w:numPr>
          <w:ilvl w:val="0"/>
          <w:numId w:val="2"/>
        </w:numPr>
        <w:spacing w:before="60" w:after="60"/>
      </w:pPr>
      <w:r>
        <w:rPr>
          <w:rFonts w:ascii="Arial" w:cs="Arial" w:eastAsia="Arial" w:hAnsi="Arial"/>
          <w:sz w:val="22"/>
          <w:szCs w:val="22"/>
        </w:rPr>
        <w:t xml:space="preserve">d/dx(arcsin(u)) = u' / sqrt(1 - u²)</w:t>
      </w:r>
    </w:p>
    <w:p>
      <w:pPr>
        <w:pStyle w:val="ListParagraph"/>
        <w:numPr>
          <w:ilvl w:val="0"/>
          <w:numId w:val="2"/>
        </w:numPr>
        <w:spacing w:before="60" w:after="60"/>
      </w:pPr>
      <w:r>
        <w:rPr>
          <w:rFonts w:ascii="Arial" w:cs="Arial" w:eastAsia="Arial" w:hAnsi="Arial"/>
          <w:sz w:val="22"/>
          <w:szCs w:val="22"/>
        </w:rPr>
        <w:t xml:space="preserve">d/dx(arccos(u)) = -u' / sqrt(1 - u²)</w:t>
      </w:r>
    </w:p>
    <w:p>
      <w:pPr>
        <w:pStyle w:val="ListParagraph"/>
        <w:numPr>
          <w:ilvl w:val="0"/>
          <w:numId w:val="2"/>
        </w:numPr>
        <w:spacing w:before="60" w:after="60"/>
      </w:pPr>
      <w:r>
        <w:rPr>
          <w:rFonts w:ascii="Arial" w:cs="Arial" w:eastAsia="Arial" w:hAnsi="Arial"/>
          <w:sz w:val="22"/>
          <w:szCs w:val="22"/>
        </w:rPr>
        <w:t xml:space="preserve">d/dx(arctan(u)) = u' / (1 + u²)</w:t>
      </w:r>
    </w:p>
    <w:p>
      <w:pPr>
        <w:spacing w:before="80" w:after="80"/>
      </w:pPr>
      <w:r>
        <w:rPr>
          <w:rFonts w:ascii="Arial" w:cs="Arial" w:eastAsia="Arial" w:hAnsi="Arial"/>
          <w:sz w:val="22"/>
          <w:szCs w:val="22"/>
        </w:rPr>
        <w:t xml:space="preserve">'arcsin', 'arccos', 'arctan' were added to the FUNCTIONS Set so the tokenizer and parser recognise them. Evaluation support was added to evaluateAt() for definite integrals.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10.2 Variable Exponents</w:t>
      </w:r>
    </w:p>
    <w:p>
      <w:pPr>
        <w:spacing w:before="80" w:after="80"/>
      </w:pPr>
      <w:r>
        <w:rPr>
          <w:rFonts w:ascii="Arial" w:cs="Arial" w:eastAsia="Arial" w:hAnsi="Arial"/>
          <w:sz w:val="22"/>
          <w:szCs w:val="22"/>
        </w:rPr>
        <w:t xml:space="preserve">The Pow handler in Differentiator.diff() now handles three cases:</w:t>
      </w:r>
    </w:p>
    <w:p>
      <w:pPr>
        <w:pStyle w:val="ListParagraph"/>
        <w:numPr>
          <w:ilvl w:val="0"/>
          <w:numId w:val="2"/>
        </w:numPr>
        <w:spacing w:before="60" w:after="60"/>
      </w:pPr>
      <w:r>
        <w:rPr>
          <w:rFonts w:ascii="Arial" w:cs="Arial" w:eastAsia="Arial" w:hAnsi="Arial"/>
          <w:sz w:val="22"/>
          <w:szCs w:val="22"/>
        </w:rPr>
        <w:t xml:space="preserve">Constant exponent (x^3) — power rule, unchanged from original</w:t>
      </w:r>
    </w:p>
    <w:p>
      <w:pPr>
        <w:pStyle w:val="ListParagraph"/>
        <w:numPr>
          <w:ilvl w:val="0"/>
          <w:numId w:val="2"/>
        </w:numPr>
        <w:spacing w:before="60" w:after="60"/>
      </w:pPr>
      <w:r>
        <w:rPr>
          <w:rFonts w:ascii="Arial" w:cs="Arial" w:eastAsia="Arial" w:hAnsi="Arial"/>
          <w:sz w:val="22"/>
          <w:szCs w:val="22"/>
        </w:rPr>
        <w:t xml:space="preserve">Constant base, variable exponent (2^x) — d/dx(a^x) = a^x * ln(a) * x'</w:t>
      </w:r>
    </w:p>
    <w:p>
      <w:pPr>
        <w:pStyle w:val="ListParagraph"/>
        <w:numPr>
          <w:ilvl w:val="0"/>
          <w:numId w:val="2"/>
        </w:numPr>
        <w:spacing w:before="60" w:after="60"/>
      </w:pPr>
      <w:r>
        <w:rPr>
          <w:rFonts w:ascii="Arial" w:cs="Arial" w:eastAsia="Arial" w:hAnsi="Arial"/>
          <w:sz w:val="22"/>
          <w:szCs w:val="22"/>
        </w:rPr>
        <w:t xml:space="preserve">Both base and exponent depend on x (x^x) — logarithmic differentiation: d/dx(f^g) = f^g * (g'*ln(f) + g*f'/f)</w:t>
      </w:r>
    </w:p>
    <w:p>
      <w:pPr>
        <w:spacing w:before="80" w:after="80"/>
      </w:pPr>
      <w:r>
        <w:rPr>
          <w:rFonts w:ascii="Arial" w:cs="Arial" w:eastAsia="Arial" w:hAnsi="Arial"/>
          <w:sz w:val="22"/>
          <w:szCs w:val="22"/>
        </w:rPr>
        <w:t xml:space="preserve">A helper method containsX(Expr) was added to detect whether an expression depends on x.</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Known output: x^x derivative displays as (x^(x))*ln(x) + (x^(x))*(x*(1/x)). The x*(1/x) part is mathematically correct (equals 1) but the simplifier does not yet reduce it. This is a documented known limitation.</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10.3 Integration by Parts Extensions</w:t>
      </w:r>
    </w:p>
    <w:p>
      <w:pPr>
        <w:spacing w:before="80" w:after="80"/>
      </w:pPr>
      <w:r>
        <w:rPr>
          <w:rFonts w:ascii="Arial" w:cs="Arial" w:eastAsia="Arial" w:hAnsi="Arial"/>
          <w:sz w:val="22"/>
          <w:szCs w:val="22"/>
        </w:rPr>
        <w:t xml:space="preserve">Two recursive helper methods added to the Integrator: integrateByPartsXnSinX(int n) and integrateByPartsXnCosX(int n).</w:t>
      </w:r>
    </w:p>
    <w:p>
      <w:pPr>
        <w:spacing w:before="80" w:after="80"/>
      </w:pPr>
      <w:r>
        <w:rPr>
          <w:rFonts w:ascii="Arial" w:cs="Arial" w:eastAsia="Arial" w:hAnsi="Arial"/>
          <w:sz w:val="22"/>
          <w:szCs w:val="22"/>
        </w:rPr>
        <w:t xml:space="preserve">New patterns now handled:</w:t>
      </w:r>
    </w:p>
    <w:p>
      <w:pPr>
        <w:pStyle w:val="ListParagraph"/>
        <w:numPr>
          <w:ilvl w:val="0"/>
          <w:numId w:val="2"/>
        </w:numPr>
        <w:spacing w:before="60" w:after="60"/>
      </w:pPr>
      <w:r>
        <w:rPr>
          <w:rFonts w:ascii="Arial" w:cs="Arial" w:eastAsia="Arial" w:hAnsi="Arial"/>
          <w:sz w:val="22"/>
          <w:szCs w:val="22"/>
        </w:rPr>
        <w:t xml:space="preserve">∫x*sin(x) dx = -x*cos(x) + sin(x)</w:t>
      </w:r>
    </w:p>
    <w:p>
      <w:pPr>
        <w:pStyle w:val="ListParagraph"/>
        <w:numPr>
          <w:ilvl w:val="0"/>
          <w:numId w:val="2"/>
        </w:numPr>
        <w:spacing w:before="60" w:after="60"/>
      </w:pPr>
      <w:r>
        <w:rPr>
          <w:rFonts w:ascii="Arial" w:cs="Arial" w:eastAsia="Arial" w:hAnsi="Arial"/>
          <w:sz w:val="22"/>
          <w:szCs w:val="22"/>
        </w:rPr>
        <w:t xml:space="preserve">∫x*cos(x) dx = x*sin(x) - cos(x)</w:t>
      </w:r>
    </w:p>
    <w:p>
      <w:pPr>
        <w:pStyle w:val="ListParagraph"/>
        <w:numPr>
          <w:ilvl w:val="0"/>
          <w:numId w:val="2"/>
        </w:numPr>
        <w:spacing w:before="60" w:after="60"/>
      </w:pPr>
      <w:r>
        <w:rPr>
          <w:rFonts w:ascii="Arial" w:cs="Arial" w:eastAsia="Arial" w:hAnsi="Arial"/>
          <w:sz w:val="22"/>
          <w:szCs w:val="22"/>
        </w:rPr>
        <w:t xml:space="preserve">∫x*exp(x) dx = x*exp(x) - exp(x)  (base case that was previously missed)</w:t>
      </w:r>
    </w:p>
    <w:p>
      <w:pPr>
        <w:pStyle w:val="ListParagraph"/>
        <w:numPr>
          <w:ilvl w:val="0"/>
          <w:numId w:val="2"/>
        </w:numPr>
        <w:spacing w:before="60" w:after="60"/>
      </w:pPr>
      <w:r>
        <w:rPr>
          <w:rFonts w:ascii="Arial" w:cs="Arial" w:eastAsia="Arial" w:hAnsi="Arial"/>
          <w:sz w:val="22"/>
          <w:szCs w:val="22"/>
        </w:rPr>
        <w:t xml:space="preserve">∫x*ln(x) dx = (x²/2)*ln(x) - x²/4</w:t>
      </w:r>
    </w:p>
    <w:p>
      <w:pPr>
        <w:pStyle w:val="ListParagraph"/>
        <w:numPr>
          <w:ilvl w:val="0"/>
          <w:numId w:val="2"/>
        </w:numPr>
        <w:spacing w:before="60" w:after="60"/>
      </w:pPr>
      <w:r>
        <w:rPr>
          <w:rFonts w:ascii="Arial" w:cs="Arial" w:eastAsia="Arial" w:hAnsi="Arial"/>
          <w:sz w:val="22"/>
          <w:szCs w:val="22"/>
        </w:rPr>
        <w:t xml:space="preserve">∫x^n*sin(x) dx — recursive</w:t>
      </w:r>
    </w:p>
    <w:p>
      <w:pPr>
        <w:pStyle w:val="ListParagraph"/>
        <w:numPr>
          <w:ilvl w:val="0"/>
          <w:numId w:val="2"/>
        </w:numPr>
        <w:spacing w:before="60" w:after="60"/>
      </w:pPr>
      <w:r>
        <w:rPr>
          <w:rFonts w:ascii="Arial" w:cs="Arial" w:eastAsia="Arial" w:hAnsi="Arial"/>
          <w:sz w:val="22"/>
          <w:szCs w:val="22"/>
        </w:rPr>
        <w:t xml:space="preserve">∫x^n*cos(x) dx — recursive</w:t>
      </w:r>
    </w:p>
    <w:p>
      <w:pPr>
        <w:spacing w:before="80" w:after="80"/>
      </w:pPr>
      <w:r>
        <w:rPr>
          <w:rFonts w:ascii="Arial" w:cs="Arial" w:eastAsia="Arial" w:hAnsi="Arial"/>
          <w:sz w:val="22"/>
          <w:szCs w:val="22"/>
        </w:rPr>
        <w:t xml:space="preserve">Both orderings of multiplication are checked (x*sin(x) and sin(x)*x) because the AST does not reorder multiplication automatically.</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11. API Contract</w:t>
      </w:r>
    </w:p>
    <w:p>
      <w:pPr>
        <w:spacing w:before="80" w:after="80"/>
      </w:pPr>
      <w:r>
        <w:rPr>
          <w:rFonts w:ascii="Arial" w:cs="Arial" w:eastAsia="Arial" w:hAnsi="Arial"/>
          <w:sz w:val="22"/>
          <w:szCs w:val="22"/>
        </w:rPr>
        <w:t xml:space="preserve">Base URL (local): http://localhost:8080/api/v1/calc</w:t>
      </w:r>
    </w:p>
    <w:p>
      <w:pPr>
        <w:spacing w:before="80" w:after="80"/>
      </w:pPr>
      <w:r>
        <w:rPr>
          <w:rFonts w:ascii="Arial" w:cs="Arial" w:eastAsia="Arial" w:hAnsi="Arial"/>
          <w:sz w:val="22"/>
          <w:szCs w:val="22"/>
        </w:rPr>
        <w:t xml:space="preserve">Base URL (live): https://your-app.up.railway.app/api/v1/calc</w:t>
      </w:r>
    </w:p>
    <w:p>
      <w:pPr>
        <w:spacing w:before="80" w:after="80"/>
      </w:pPr>
      <w:r>
        <w:rPr>
          <w:rFonts w:ascii="Arial" w:cs="Arial" w:eastAsia="Arial" w:hAnsi="Arial"/>
          <w:sz w:val="22"/>
          <w:szCs w:val="22"/>
        </w:rPr>
        <w:t xml:space="preserve">All endpoints: POST, Content-Type: application/json</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Endpoint 1 — Differentiate</w:t>
      </w:r>
    </w:p>
    <w:p>
      <w:pPr>
        <w:spacing w:before="60" w:after="60"/>
        <w:ind w:left="720"/>
      </w:pPr>
      <w:r>
        <w:rPr>
          <w:rFonts w:ascii="Courier New" w:cs="Courier New" w:eastAsia="Courier New" w:hAnsi="Courier New"/>
          <w:color w:val="C0392B"/>
          <w:sz w:val="19"/>
          <w:szCs w:val="19"/>
        </w:rPr>
        <w:t xml:space="preserve">POST /differentiate</w:t>
      </w:r>
    </w:p>
    <w:p>
      <w:pPr>
        <w:shd w:fill="F5F5F5" w:val="clear"/>
        <w:spacing w:before="20" w:after="20"/>
        <w:ind w:left="720"/>
      </w:pPr>
      <w:r>
        <w:rPr>
          <w:rFonts w:ascii="Courier New" w:cs="Courier New" w:eastAsia="Courier New" w:hAnsi="Courier New"/>
          <w:color w:val="1a1a2e"/>
          <w:sz w:val="19"/>
          <w:szCs w:val="19"/>
        </w:rPr>
        <w:t xml:space="preserve">Request:  { "expression": "x^3 + 2x" }</w:t>
      </w:r>
    </w:p>
    <w:p>
      <w:pPr>
        <w:shd w:fill="F5F5F5" w:val="clear"/>
        <w:spacing w:before="20" w:after="20"/>
        <w:ind w:left="720"/>
      </w:pPr>
      <w:r>
        <w:rPr>
          <w:rFonts w:ascii="Courier New" w:cs="Courier New" w:eastAsia="Courier New" w:hAnsi="Courier New"/>
          <w:color w:val="1a1a2e"/>
          <w:sz w:val="19"/>
          <w:szCs w:val="19"/>
        </w:rPr>
        <w:t xml:space="preserve">Response: { "success": true, "result": "3x^2 + 2", "error": null, "expression": "x^3 + 2x", "operation": "DIFFERENTIATE" }</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Endpoint 2 — Nth Order</w:t>
      </w:r>
    </w:p>
    <w:p>
      <w:pPr>
        <w:spacing w:before="60" w:after="60"/>
        <w:ind w:left="720"/>
      </w:pPr>
      <w:r>
        <w:rPr>
          <w:rFonts w:ascii="Courier New" w:cs="Courier New" w:eastAsia="Courier New" w:hAnsi="Courier New"/>
          <w:color w:val="C0392B"/>
          <w:sz w:val="19"/>
          <w:szCs w:val="19"/>
        </w:rPr>
        <w:t xml:space="preserve">POST /differentiate/nth</w:t>
      </w:r>
    </w:p>
    <w:p>
      <w:pPr>
        <w:shd w:fill="F5F5F5" w:val="clear"/>
        <w:spacing w:before="20" w:after="20"/>
        <w:ind w:left="720"/>
      </w:pPr>
      <w:r>
        <w:rPr>
          <w:rFonts w:ascii="Courier New" w:cs="Courier New" w:eastAsia="Courier New" w:hAnsi="Courier New"/>
          <w:color w:val="1a1a2e"/>
          <w:sz w:val="19"/>
          <w:szCs w:val="19"/>
        </w:rPr>
        <w:t xml:space="preserve">Request:  { "expression": "x^4", "order": 2 }</w:t>
      </w:r>
    </w:p>
    <w:p>
      <w:pPr>
        <w:shd w:fill="F5F5F5" w:val="clear"/>
        <w:spacing w:before="20" w:after="20"/>
        <w:ind w:left="720"/>
      </w:pPr>
      <w:r>
        <w:rPr>
          <w:rFonts w:ascii="Courier New" w:cs="Courier New" w:eastAsia="Courier New" w:hAnsi="Courier New"/>
          <w:color w:val="1a1a2e"/>
          <w:sz w:val="19"/>
          <w:szCs w:val="19"/>
        </w:rPr>
        <w:t xml:space="preserve">Response: { "success": true, "result": "12x^2", ... }</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Endpoint 3 — Indefinite Integral</w:t>
      </w:r>
    </w:p>
    <w:p>
      <w:pPr>
        <w:spacing w:before="60" w:after="60"/>
        <w:ind w:left="720"/>
      </w:pPr>
      <w:r>
        <w:rPr>
          <w:rFonts w:ascii="Courier New" w:cs="Courier New" w:eastAsia="Courier New" w:hAnsi="Courier New"/>
          <w:color w:val="C0392B"/>
          <w:sz w:val="19"/>
          <w:szCs w:val="19"/>
        </w:rPr>
        <w:t xml:space="preserve">POST /integrate</w:t>
      </w:r>
    </w:p>
    <w:p>
      <w:pPr>
        <w:shd w:fill="F5F5F5" w:val="clear"/>
        <w:spacing w:before="20" w:after="20"/>
        <w:ind w:left="720"/>
      </w:pPr>
      <w:r>
        <w:rPr>
          <w:rFonts w:ascii="Courier New" w:cs="Courier New" w:eastAsia="Courier New" w:hAnsi="Courier New"/>
          <w:color w:val="1a1a2e"/>
          <w:sz w:val="19"/>
          <w:szCs w:val="19"/>
        </w:rPr>
        <w:t xml:space="preserve">Request:  { "expression": "x^2" }</w:t>
      </w:r>
    </w:p>
    <w:p>
      <w:pPr>
        <w:shd w:fill="F5F5F5" w:val="clear"/>
        <w:spacing w:before="20" w:after="20"/>
        <w:ind w:left="720"/>
      </w:pPr>
      <w:r>
        <w:rPr>
          <w:rFonts w:ascii="Courier New" w:cs="Courier New" w:eastAsia="Courier New" w:hAnsi="Courier New"/>
          <w:color w:val="1a1a2e"/>
          <w:sz w:val="19"/>
          <w:szCs w:val="19"/>
        </w:rPr>
        <w:t xml:space="preserve">Response: { "success": true, "result": "(x^3)/3 + C", ... }</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Endpoint 4 — Definite Integral</w:t>
      </w:r>
    </w:p>
    <w:p>
      <w:pPr>
        <w:spacing w:before="60" w:after="60"/>
        <w:ind w:left="720"/>
      </w:pPr>
      <w:r>
        <w:rPr>
          <w:rFonts w:ascii="Courier New" w:cs="Courier New" w:eastAsia="Courier New" w:hAnsi="Courier New"/>
          <w:color w:val="C0392B"/>
          <w:sz w:val="19"/>
          <w:szCs w:val="19"/>
        </w:rPr>
        <w:t xml:space="preserve">POST /integrate/definite</w:t>
      </w:r>
    </w:p>
    <w:p>
      <w:pPr>
        <w:shd w:fill="F5F5F5" w:val="clear"/>
        <w:spacing w:before="20" w:after="20"/>
        <w:ind w:left="720"/>
      </w:pPr>
      <w:r>
        <w:rPr>
          <w:rFonts w:ascii="Courier New" w:cs="Courier New" w:eastAsia="Courier New" w:hAnsi="Courier New"/>
          <w:color w:val="1a1a2e"/>
          <w:sz w:val="19"/>
          <w:szCs w:val="19"/>
        </w:rPr>
        <w:t xml:space="preserve">Request:  { "expression": "x^2", "lowerBound": 0, "upperBound": 3 }</w:t>
      </w:r>
    </w:p>
    <w:p>
      <w:pPr>
        <w:shd w:fill="F5F5F5" w:val="clear"/>
        <w:spacing w:before="20" w:after="20"/>
        <w:ind w:left="720"/>
      </w:pPr>
      <w:r>
        <w:rPr>
          <w:rFonts w:ascii="Courier New" w:cs="Courier New" w:eastAsia="Courier New" w:hAnsi="Courier New"/>
          <w:color w:val="1a1a2e"/>
          <w:sz w:val="19"/>
          <w:szCs w:val="19"/>
        </w:rPr>
        <w:t xml:space="preserve">Response: { "success": true, "result": "9", ... }</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Endpoint 5 — Implicit Differentiation</w:t>
      </w:r>
    </w:p>
    <w:p>
      <w:pPr>
        <w:spacing w:before="60" w:after="60"/>
        <w:ind w:left="720"/>
      </w:pPr>
      <w:r>
        <w:rPr>
          <w:rFonts w:ascii="Courier New" w:cs="Courier New" w:eastAsia="Courier New" w:hAnsi="Courier New"/>
          <w:color w:val="C0392B"/>
          <w:sz w:val="19"/>
          <w:szCs w:val="19"/>
        </w:rPr>
        <w:t xml:space="preserve">POST /differentiate/implicit</w:t>
      </w:r>
    </w:p>
    <w:p>
      <w:pPr>
        <w:shd w:fill="F5F5F5" w:val="clear"/>
        <w:spacing w:before="20" w:after="20"/>
        <w:ind w:left="720"/>
      </w:pPr>
      <w:r>
        <w:rPr>
          <w:rFonts w:ascii="Courier New" w:cs="Courier New" w:eastAsia="Courier New" w:hAnsi="Courier New"/>
          <w:color w:val="1a1a2e"/>
          <w:sz w:val="19"/>
          <w:szCs w:val="19"/>
        </w:rPr>
        <w:t xml:space="preserve">Request:  { "equation": "x^2 + y^2 = 1" }</w:t>
      </w:r>
    </w:p>
    <w:p>
      <w:pPr>
        <w:shd w:fill="F5F5F5" w:val="clear"/>
        <w:spacing w:before="20" w:after="20"/>
        <w:ind w:left="720"/>
      </w:pPr>
      <w:r>
        <w:rPr>
          <w:rFonts w:ascii="Courier New" w:cs="Courier New" w:eastAsia="Courier New" w:hAnsi="Courier New"/>
          <w:color w:val="1a1a2e"/>
          <w:sz w:val="19"/>
          <w:szCs w:val="19"/>
        </w:rPr>
        <w:t xml:space="preserve">Response: { "success": true, "result": "(-(2x))/(2y)", ... }</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12. Iron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engine has zero Spring dependencies. Pure Java testable without Spring context.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Rule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controller has zero math logic. It calls service and returns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service is the only layer that touches the engine.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Rule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client never sees a Java stack trace. GlobalExceptionHandler catches everything.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endpoint returns the same CalcResponse shape — success or failure.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Rule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happens in DTOs before the service is called, not inside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frontend detects base URL from window.location — no hardcoded URLs.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Rule 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each phase fully before starting the next.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Rule 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endpoint tested in Postman before the frontend is written.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Rule 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README documents what the engine cannot do, not just what it can.</w:t>
            </w:r>
          </w:p>
        </w:tc>
      </w:tr>
    </w:tbl>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13. Known Limitations (Updated)</w:t>
      </w:r>
    </w:p>
    <w:p>
      <w:pPr>
        <w:pStyle w:val="ListParagraph"/>
        <w:numPr>
          <w:ilvl w:val="0"/>
          <w:numId w:val="2"/>
        </w:numPr>
        <w:spacing w:before="60" w:after="60"/>
      </w:pPr>
      <w:r>
        <w:rPr>
          <w:rFonts w:ascii="Arial" w:cs="Arial" w:eastAsia="Arial" w:hAnsi="Arial"/>
          <w:sz w:val="22"/>
          <w:szCs w:val="22"/>
        </w:rPr>
        <w:t xml:space="preserve">x*(1/x) in x^x result does not simplify to 1 — simplifier gap, mathematically correct</w:t>
      </w:r>
    </w:p>
    <w:p>
      <w:pPr>
        <w:pStyle w:val="ListParagraph"/>
        <w:numPr>
          <w:ilvl w:val="0"/>
          <w:numId w:val="2"/>
        </w:numPr>
        <w:spacing w:before="60" w:after="60"/>
      </w:pPr>
      <w:r>
        <w:rPr>
          <w:rFonts w:ascii="Arial" w:cs="Arial" w:eastAsia="Arial" w:hAnsi="Arial"/>
          <w:sz w:val="22"/>
          <w:szCs w:val="22"/>
        </w:rPr>
        <w:t xml:space="preserve">Variable exponents with complex expressions (x^(x+1)) not supported</w:t>
      </w:r>
    </w:p>
    <w:p>
      <w:pPr>
        <w:pStyle w:val="ListParagraph"/>
        <w:numPr>
          <w:ilvl w:val="0"/>
          <w:numId w:val="2"/>
        </w:numPr>
        <w:spacing w:before="60" w:after="60"/>
      </w:pPr>
      <w:r>
        <w:rPr>
          <w:rFonts w:ascii="Arial" w:cs="Arial" w:eastAsia="Arial" w:hAnsi="Arial"/>
          <w:sz w:val="22"/>
          <w:szCs w:val="22"/>
        </w:rPr>
        <w:t xml:space="preserve">General integration by parts (arbitrary expressions) not supported — only specific patterns</w:t>
      </w:r>
    </w:p>
    <w:p>
      <w:pPr>
        <w:pStyle w:val="ListParagraph"/>
        <w:numPr>
          <w:ilvl w:val="0"/>
          <w:numId w:val="2"/>
        </w:numPr>
        <w:spacing w:before="60" w:after="60"/>
      </w:pPr>
      <w:r>
        <w:rPr>
          <w:rFonts w:ascii="Arial" w:cs="Arial" w:eastAsia="Arial" w:hAnsi="Arial"/>
          <w:sz w:val="22"/>
          <w:szCs w:val="22"/>
        </w:rPr>
        <w:t xml:space="preserve">Definite integral fails if antiderivative is unevaluated</w:t>
      </w:r>
    </w:p>
    <w:p>
      <w:pPr>
        <w:pStyle w:val="ListParagraph"/>
        <w:numPr>
          <w:ilvl w:val="0"/>
          <w:numId w:val="2"/>
        </w:numPr>
        <w:spacing w:before="60" w:after="60"/>
      </w:pPr>
      <w:r>
        <w:rPr>
          <w:rFonts w:ascii="Arial" w:cs="Arial" w:eastAsia="Arial" w:hAnsi="Arial"/>
          <w:sz w:val="22"/>
          <w:szCs w:val="22"/>
        </w:rPr>
        <w:t xml:space="preserve">Only differentiates and integrates with respect to x</w:t>
      </w:r>
    </w:p>
    <w:p>
      <w:pPr>
        <w:pStyle w:val="ListParagraph"/>
        <w:numPr>
          <w:ilvl w:val="0"/>
          <w:numId w:val="2"/>
        </w:numPr>
        <w:spacing w:before="60" w:after="60"/>
      </w:pPr>
      <w:r>
        <w:rPr>
          <w:rFonts w:ascii="Arial" w:cs="Arial" w:eastAsia="Arial" w:hAnsi="Arial"/>
          <w:sz w:val="22"/>
          <w:szCs w:val="22"/>
        </w:rPr>
        <w:t xml:space="preserve">Implicit differentiation only supports y as dependent variable</w:t>
      </w:r>
    </w:p>
    <w:p>
      <w:pPr>
        <w:pStyle w:val="ListParagraph"/>
        <w:numPr>
          <w:ilvl w:val="0"/>
          <w:numId w:val="2"/>
        </w:numPr>
        <w:spacing w:before="60" w:after="60"/>
      </w:pPr>
      <w:r>
        <w:rPr>
          <w:rFonts w:ascii="Arial" w:cs="Arial" w:eastAsia="Arial" w:hAnsi="Arial"/>
          <w:sz w:val="22"/>
          <w:szCs w:val="22"/>
        </w:rPr>
        <w:t xml:space="preserve">No support for piecewise, absolute value, floor, ceiling</w:t>
      </w:r>
    </w:p>
    <w:p>
      <w:pPr>
        <w:pStyle w:val="ListParagraph"/>
        <w:numPr>
          <w:ilvl w:val="0"/>
          <w:numId w:val="2"/>
        </w:numPr>
        <w:spacing w:before="60" w:after="60"/>
      </w:pPr>
      <w:r>
        <w:rPr>
          <w:rFonts w:ascii="Arial" w:cs="Arial" w:eastAsia="Arial" w:hAnsi="Arial"/>
          <w:sz w:val="22"/>
          <w:szCs w:val="22"/>
        </w:rPr>
        <w:t xml:space="preserve">Some integrals return unevaluated Integral(expression) — this is correct behaviour, not a bug</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14. How to Extend</w:t>
      </w:r>
    </w:p>
    <w:p>
      <w:pPr>
        <w:pStyle w:val="Heading2"/>
        <w:spacing w:before="280" w:after="120"/>
      </w:pPr>
      <w:r>
        <w:rPr>
          <w:rFonts w:ascii="Arial" w:cs="Arial" w:eastAsia="Arial" w:hAnsi="Arial"/>
          <w:b/>
          <w:bCs/>
          <w:color w:val="2E75B6"/>
          <w:sz w:val="26"/>
          <w:szCs w:val="26"/>
        </w:rPr>
        <w:t xml:space="preserve">14.1 Adding a New Endpoint</w:t>
      </w:r>
    </w:p>
    <w:p>
      <w:pPr>
        <w:pStyle w:val="ListParagraph"/>
        <w:numPr>
          <w:ilvl w:val="0"/>
          <w:numId w:val="3"/>
        </w:numPr>
        <w:spacing w:before="60" w:after="60"/>
      </w:pPr>
      <w:r>
        <w:rPr>
          <w:rFonts w:ascii="Arial" w:cs="Arial" w:eastAsia="Arial" w:hAnsi="Arial"/>
          <w:sz w:val="22"/>
          <w:szCs w:val="22"/>
        </w:rPr>
        <w:t xml:space="preserve">Add request DTO in dto/request/ with Jakarta validation</w:t>
      </w:r>
    </w:p>
    <w:p>
      <w:pPr>
        <w:pStyle w:val="ListParagraph"/>
        <w:numPr>
          <w:ilvl w:val="0"/>
          <w:numId w:val="3"/>
        </w:numPr>
        <w:spacing w:before="60" w:after="60"/>
      </w:pPr>
      <w:r>
        <w:rPr>
          <w:rFonts w:ascii="Arial" w:cs="Arial" w:eastAsia="Arial" w:hAnsi="Arial"/>
          <w:sz w:val="22"/>
          <w:szCs w:val="22"/>
        </w:rPr>
        <w:t xml:space="preserve">Add method to CalculusService calling the engine</w:t>
      </w:r>
    </w:p>
    <w:p>
      <w:pPr>
        <w:pStyle w:val="ListParagraph"/>
        <w:numPr>
          <w:ilvl w:val="0"/>
          <w:numId w:val="3"/>
        </w:numPr>
        <w:spacing w:before="60" w:after="60"/>
      </w:pPr>
      <w:r>
        <w:rPr>
          <w:rFonts w:ascii="Arial" w:cs="Arial" w:eastAsia="Arial" w:hAnsi="Arial"/>
          <w:sz w:val="22"/>
          <w:szCs w:val="22"/>
        </w:rPr>
        <w:t xml:space="preserve">Add @PostMapping to CalculusController</w:t>
      </w:r>
    </w:p>
    <w:p>
      <w:pPr>
        <w:pStyle w:val="ListParagraph"/>
        <w:numPr>
          <w:ilvl w:val="0"/>
          <w:numId w:val="3"/>
        </w:numPr>
        <w:spacing w:before="60" w:after="60"/>
      </w:pPr>
      <w:r>
        <w:rPr>
          <w:rFonts w:ascii="Arial" w:cs="Arial" w:eastAsia="Arial" w:hAnsi="Arial"/>
          <w:sz w:val="22"/>
          <w:szCs w:val="22"/>
        </w:rPr>
        <w:t xml:space="preserve">Test in Postman, then add to frontend</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14.2 Adding a New Math Rule</w:t>
      </w:r>
    </w:p>
    <w:p>
      <w:pPr>
        <w:pStyle w:val="ListParagraph"/>
        <w:numPr>
          <w:ilvl w:val="0"/>
          <w:numId w:val="2"/>
        </w:numPr>
        <w:spacing w:before="60" w:after="60"/>
      </w:pPr>
      <w:r>
        <w:rPr>
          <w:rFonts w:ascii="Arial" w:cs="Arial" w:eastAsia="Arial" w:hAnsi="Arial"/>
          <w:sz w:val="22"/>
          <w:szCs w:val="22"/>
        </w:rPr>
        <w:t xml:space="preserve">New differentiation rule — add case to Differentiator.diff()</w:t>
      </w:r>
    </w:p>
    <w:p>
      <w:pPr>
        <w:pStyle w:val="ListParagraph"/>
        <w:numPr>
          <w:ilvl w:val="0"/>
          <w:numId w:val="2"/>
        </w:numPr>
        <w:spacing w:before="60" w:after="60"/>
      </w:pPr>
      <w:r>
        <w:rPr>
          <w:rFonts w:ascii="Arial" w:cs="Arial" w:eastAsia="Arial" w:hAnsi="Arial"/>
          <w:sz w:val="22"/>
          <w:szCs w:val="22"/>
        </w:rPr>
        <w:t xml:space="preserve">New integration rule — add case to Integrator.integrate()</w:t>
      </w:r>
    </w:p>
    <w:p>
      <w:pPr>
        <w:pStyle w:val="ListParagraph"/>
        <w:numPr>
          <w:ilvl w:val="0"/>
          <w:numId w:val="2"/>
        </w:numPr>
        <w:spacing w:before="60" w:after="60"/>
      </w:pPr>
      <w:r>
        <w:rPr>
          <w:rFonts w:ascii="Arial" w:cs="Arial" w:eastAsia="Arial" w:hAnsi="Arial"/>
          <w:sz w:val="22"/>
          <w:szCs w:val="22"/>
        </w:rPr>
        <w:t xml:space="preserve">New function (e.g. sinh) — add to FUNCTIONS Set, Differentiator switch, Integrator switch, evaluateAt()</w:t>
      </w:r>
    </w:p>
    <w:p>
      <w:pPr>
        <w:pStyle w:val="ListParagraph"/>
        <w:numPr>
          <w:ilvl w:val="0"/>
          <w:numId w:val="2"/>
        </w:numPr>
        <w:spacing w:before="60" w:after="60"/>
      </w:pPr>
      <w:r>
        <w:rPr>
          <w:rFonts w:ascii="Arial" w:cs="Arial" w:eastAsia="Arial" w:hAnsi="Arial"/>
          <w:sz w:val="22"/>
          <w:szCs w:val="22"/>
        </w:rPr>
        <w:t xml:space="preserve">New simplification rule — add to Simplifier.simplify() or advancedSimplify()</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14.3 Fix x*(1/x) Simplification</w:t>
      </w:r>
    </w:p>
    <w:p>
      <w:pPr>
        <w:spacing w:before="80" w:after="80"/>
      </w:pPr>
      <w:r>
        <w:rPr>
          <w:rFonts w:ascii="Arial" w:cs="Arial" w:eastAsia="Arial" w:hAnsi="Arial"/>
          <w:sz w:val="22"/>
          <w:szCs w:val="22"/>
        </w:rPr>
        <w:t xml:space="preserve">In Simplifier.simplify(), add a rule that detects Mul(Var(x), Div(Num(1), Var(x))) and returns Num(1). This will clean up the x^x derivative output.</w:t>
      </w:r>
    </w:p>
    <w:p>
      <w:pPr>
        <w:pBdr>
          <w:bottom w:val="single" w:color="DDDDDD" w:sz="4" w:space="1"/>
        </w:pBdr>
        <w:spacing w:before="240" w:after="240"/>
      </w:pPr>
    </w:p>
    <w:p>
      <w:pPr>
        <w:pStyle w:val="Heading1"/>
        <w:spacing w:before="400" w:after="160"/>
      </w:pPr>
      <w:r>
        <w:rPr>
          <w:rFonts w:ascii="Arial" w:cs="Arial" w:eastAsia="Arial" w:hAnsi="Arial"/>
          <w:b/>
          <w:bCs/>
          <w:color w:val="1A3A5C"/>
          <w:sz w:val="34"/>
          <w:szCs w:val="34"/>
        </w:rPr>
        <w:t xml:space="preserve">15. Test Suite — All 20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differentiateXSquared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differentiate(x^2) = 2x — baseline power rule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differentiateSin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differentiate(sin(x)) = cos(x)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differentiateCos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differentiate(cos(x)) = -sin(x)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differentiateLn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differentiate(ln(x)) = 1/x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differentiateXCubed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differentiate(x^3) = 3(x^2)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differentiateNthOrder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differentiate(x^2, 2) = 2 — second derivative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integrateSin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integrate(sin(x)) contains cos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integrateXSquared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integrate(x^2) contains x^3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differentiateArcsin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differentiate(arcsin(x)) = 1/sqrt(1 - x^2)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differentiateArccos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differentiate(arccos(x)) = -(1/sqrt(1 - x^2))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differentiateArctan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differentiate(arctan(x)) = 1/(1 + x^2)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differentiate2ToTheX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differentiate(2^x) contains 2^(x) and ln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differentiateXToTheX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differentiate(x^x) contains x^(x) and ln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differentiatePowerRuleStillWorks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differentiate(x^3) still = 3(x^2) — regression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differentiateXSquaredStillWorks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differentiate(x^2) still = 2x — regression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integrateXSinX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integrate(x*sin(x)) contains sin and 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integrateXCosX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integrate(x*cos(x)) contains sin and cos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integrateXLnX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integrate(x*ln(x)) contains ln and x^2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integrateX2SinX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integrate(x^2*sin(x)) contains sin and cos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integrateXExpX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integrate(x*exp(x)) contains exp</w:t>
            </w:r>
          </w:p>
        </w:tc>
      </w:tr>
    </w:tbl>
    <w:p>
      <w:pPr>
        <w:spacing w:before="400" w:after="100"/>
        <w:jc w:val="center"/>
      </w:pPr>
      <w:r>
        <w:rPr>
          <w:rFonts w:ascii="Arial" w:cs="Arial" w:eastAsia="Arial" w:hAnsi="Arial"/>
          <w:b/>
          <w:bCs/>
          <w:color w:val="1A3A5C"/>
          <w:sz w:val="24"/>
          <w:szCs w:val="24"/>
        </w:rPr>
        <w:t xml:space="preserve">End of Documentation — v2.0</w:t>
      </w:r>
    </w:p>
    <w:p>
      <w:pPr>
        <w:spacing w:before="0" w:after="0"/>
        <w:jc w:val="center"/>
      </w:pPr>
      <w:r>
        <w:rPr>
          <w:rFonts w:ascii="Arial" w:cs="Arial" w:eastAsia="Arial" w:hAnsi="Arial"/>
          <w:i/>
          <w:iCs/>
          <w:color w:val="AAAAAA"/>
          <w:sz w:val="20"/>
          <w:szCs w:val="20"/>
        </w:rPr>
        <w:t xml:space="preserve">Calculus API — Kunzoick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2026-03-15T21:41:30.045Z</dcterms:created>
  <dcterms:modified xsi:type="dcterms:W3CDTF">2026-03-15T21:41:30.045Z</dcterms:modified>
</cp:coreProperties>
</file>

<file path=docProps/custom.xml><?xml version="1.0" encoding="utf-8"?>
<Properties xmlns="http://schemas.openxmlformats.org/officeDocument/2006/custom-properties" xmlns:vt="http://schemas.openxmlformats.org/officeDocument/2006/docPropsVTypes"/>
</file>