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615F0" w14:textId="77777777" w:rsidR="00CD69FE" w:rsidRPr="00FD3773" w:rsidRDefault="00FD3773">
      <w:pPr>
        <w:rPr>
          <w:rFonts w:eastAsiaTheme="minorEastAsia"/>
          <w:iCs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min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M</m:t>
                      </m:r>
                    </m:sup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2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p>
                                <m:e>
                                  <m:nary>
                                    <m:naryPr>
                                      <m:chr m:val="∑"/>
                                      <m:limLoc m:val="subSup"/>
                                      <m:sup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t∈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it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jtk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</w:rPr>
                                            <m:t>ik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nary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a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</w:rPr>
                        <m:t>×d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2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ik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2CD46152" w14:textId="60EFAA0D" w:rsidR="00FD3773" w:rsidRPr="00FD3773" w:rsidRDefault="00FD3773">
      <w:pPr>
        <w:rPr>
          <w:rFonts w:asciiTheme="majorEastAsia" w:hAnsiTheme="majorEastAsia" w:cstheme="majorEastAsia" w:hint="eastAsia"/>
        </w:rPr>
      </w:pPr>
      <w:r w:rsidRPr="00FD3773">
        <w:rPr>
          <w:rFonts w:asciiTheme="majorEastAsia" w:hAnsiTheme="majorEastAsia" w:cstheme="majorEastAsia" w:hint="eastAsia"/>
        </w:rPr>
        <w:t>Set</w:t>
      </w:r>
      <w:r w:rsidR="008D6AAB">
        <w:rPr>
          <w:rFonts w:asciiTheme="majorEastAsia" w:hAnsiTheme="majorEastAsia" w:cstheme="majorEastAsia"/>
        </w:rPr>
        <w:t>s</w:t>
      </w:r>
      <w:bookmarkStart w:id="0" w:name="_GoBack"/>
      <w:bookmarkEnd w:id="0"/>
      <w:r w:rsidRPr="00FD3773">
        <w:rPr>
          <w:rFonts w:asciiTheme="majorEastAsia" w:hAnsiTheme="majorEastAsia" w:cstheme="majorEastAsia" w:hint="eastAsia"/>
        </w:rPr>
        <w:t>:</w:t>
      </w:r>
    </w:p>
    <w:p w14:paraId="6AA6450D" w14:textId="77777777" w:rsidR="00FD3773" w:rsidRPr="00FD3773" w:rsidRDefault="00FD3773">
      <w:pPr>
        <w:rPr>
          <w:rFonts w:asciiTheme="majorEastAsia" w:hAnsiTheme="majorEastAsia" w:cstheme="majorEastAsia" w:hint="eastAsia"/>
        </w:rPr>
      </w:pPr>
      <w:r w:rsidRPr="00FD3773">
        <w:rPr>
          <w:rFonts w:asciiTheme="majorEastAsia" w:hAnsiTheme="majorEastAsia" w:cstheme="majorEastAsia" w:hint="eastAsia"/>
        </w:rPr>
        <w:tab/>
        <w:t xml:space="preserve">K </w:t>
      </w:r>
      <w:r w:rsidRPr="00FD3773">
        <w:rPr>
          <w:rFonts w:asciiTheme="majorEastAsia" w:hAnsiTheme="majorEastAsia" w:cstheme="majorEastAsia" w:hint="eastAsia"/>
        </w:rPr>
        <w:t>–</w:t>
      </w:r>
      <w:r w:rsidRPr="00FD3773">
        <w:rPr>
          <w:rFonts w:asciiTheme="majorEastAsia" w:hAnsiTheme="majorEastAsia" w:cstheme="majorEastAsia" w:hint="eastAsia"/>
        </w:rPr>
        <w:t xml:space="preserve"> set of distribution centers</w:t>
      </w:r>
    </w:p>
    <w:p w14:paraId="07B401C1" w14:textId="77777777" w:rsidR="00FD3773" w:rsidRPr="00FD3773" w:rsidRDefault="00FD3773">
      <w:pPr>
        <w:rPr>
          <w:rFonts w:asciiTheme="majorEastAsia" w:hAnsiTheme="majorEastAsia" w:cstheme="majorEastAsia" w:hint="eastAsia"/>
        </w:rPr>
      </w:pPr>
      <w:r w:rsidRPr="00FD3773">
        <w:rPr>
          <w:rFonts w:asciiTheme="majorEastAsia" w:hAnsiTheme="majorEastAsia" w:cstheme="majorEastAsia" w:hint="eastAsia"/>
        </w:rPr>
        <w:tab/>
        <w:t xml:space="preserve">M </w:t>
      </w:r>
      <w:r w:rsidRPr="00FD3773">
        <w:rPr>
          <w:rFonts w:asciiTheme="majorEastAsia" w:hAnsiTheme="majorEastAsia" w:cstheme="majorEastAsia" w:hint="eastAsia"/>
        </w:rPr>
        <w:t>–</w:t>
      </w:r>
      <w:r w:rsidRPr="00FD3773">
        <w:rPr>
          <w:rFonts w:asciiTheme="majorEastAsia" w:hAnsiTheme="majorEastAsia" w:cstheme="majorEastAsia" w:hint="eastAsia"/>
        </w:rPr>
        <w:t xml:space="preserve"> set of warehouses</w:t>
      </w:r>
    </w:p>
    <w:p w14:paraId="1FB41086" w14:textId="77777777" w:rsidR="00FD3773" w:rsidRPr="00FD3773" w:rsidRDefault="00FD3773">
      <w:pPr>
        <w:rPr>
          <w:rFonts w:asciiTheme="majorEastAsia" w:hAnsiTheme="majorEastAsia" w:cstheme="majorEastAsia" w:hint="eastAsia"/>
        </w:rPr>
      </w:pPr>
      <w:r w:rsidRPr="00FD3773">
        <w:rPr>
          <w:rFonts w:asciiTheme="majorEastAsia" w:hAnsiTheme="majorEastAsia" w:cstheme="majorEastAsia" w:hint="eastAsia"/>
        </w:rPr>
        <w:tab/>
        <w:t xml:space="preserve">N </w:t>
      </w:r>
      <w:r w:rsidRPr="00FD3773">
        <w:rPr>
          <w:rFonts w:asciiTheme="majorEastAsia" w:hAnsiTheme="majorEastAsia" w:cstheme="majorEastAsia" w:hint="eastAsia"/>
        </w:rPr>
        <w:t>–</w:t>
      </w:r>
      <w:r w:rsidRPr="00FD3773">
        <w:rPr>
          <w:rFonts w:asciiTheme="majorEastAsia" w:hAnsiTheme="majorEastAsia" w:cstheme="majorEastAsia" w:hint="eastAsia"/>
        </w:rPr>
        <w:t xml:space="preserve"> set of orders</w:t>
      </w:r>
    </w:p>
    <w:p w14:paraId="59EA9C20" w14:textId="77777777" w:rsidR="00FD3773" w:rsidRDefault="00FD3773">
      <w:pPr>
        <w:rPr>
          <w:rFonts w:asciiTheme="majorEastAsia" w:hAnsiTheme="majorEastAsia" w:cstheme="majorEastAsia"/>
        </w:rPr>
      </w:pPr>
      <w:r w:rsidRPr="00FD3773">
        <w:rPr>
          <w:rFonts w:asciiTheme="majorEastAsia" w:hAnsiTheme="majorEastAsia" w:cstheme="majorEastAsia" w:hint="eastAsia"/>
        </w:rPr>
        <w:tab/>
        <w:t>O</w:t>
      </w:r>
      <w:r w:rsidRPr="00FD3773">
        <w:rPr>
          <w:rFonts w:asciiTheme="majorEastAsia" w:hAnsiTheme="majorEastAsia" w:cstheme="majorEastAsia" w:hint="eastAsia"/>
          <w:vertAlign w:val="subscript"/>
        </w:rPr>
        <w:t>i</w:t>
      </w:r>
      <w:r w:rsidRPr="00FD3773">
        <w:rPr>
          <w:rFonts w:asciiTheme="majorEastAsia" w:hAnsiTheme="majorEastAsia" w:cstheme="majorEastAsia" w:hint="eastAsia"/>
        </w:rPr>
        <w:t xml:space="preserve"> </w:t>
      </w:r>
      <w:r w:rsidRPr="00FD3773">
        <w:rPr>
          <w:rFonts w:asciiTheme="majorEastAsia" w:hAnsiTheme="majorEastAsia" w:cstheme="majorEastAsia" w:hint="eastAsia"/>
        </w:rPr>
        <w:t>–</w:t>
      </w:r>
      <w:r w:rsidRPr="00FD3773">
        <w:rPr>
          <w:rFonts w:asciiTheme="majorEastAsia" w:hAnsiTheme="majorEastAsia" w:cstheme="majorEastAsia" w:hint="eastAsia"/>
        </w:rPr>
        <w:t xml:space="preserve"> set of items</w:t>
      </w:r>
      <w:r>
        <w:rPr>
          <w:rFonts w:asciiTheme="majorEastAsia" w:hAnsiTheme="majorEastAsia" w:cstheme="majorEastAsia"/>
        </w:rPr>
        <w:t xml:space="preserve"> in order i</w:t>
      </w:r>
    </w:p>
    <w:p w14:paraId="1874615A" w14:textId="77777777" w:rsidR="00FD3773" w:rsidRDefault="00FD3773">
      <w:pPr>
        <w:rPr>
          <w:rFonts w:asciiTheme="majorEastAsia" w:hAnsiTheme="majorEastAsia" w:cstheme="majorEastAsia"/>
        </w:rPr>
      </w:pPr>
    </w:p>
    <w:p w14:paraId="43C7787C" w14:textId="77777777" w:rsidR="00FD3773" w:rsidRDefault="00FD3773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Parameters:</w:t>
      </w:r>
    </w:p>
    <w:p w14:paraId="56660F21" w14:textId="77777777" w:rsidR="00FD3773" w:rsidRDefault="00FD3773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>d(c</w:t>
      </w:r>
      <w:r w:rsidRPr="00FD3773">
        <w:rPr>
          <w:rFonts w:asciiTheme="majorEastAsia" w:hAnsiTheme="majorEastAsia" w:cstheme="majorEastAsia"/>
          <w:vertAlign w:val="subscript"/>
        </w:rPr>
        <w:t>k</w:t>
      </w:r>
      <w:r>
        <w:rPr>
          <w:rFonts w:asciiTheme="majorEastAsia" w:hAnsiTheme="majorEastAsia" w:cstheme="majorEastAsia"/>
        </w:rPr>
        <w:t>, w</w:t>
      </w:r>
      <w:r w:rsidRPr="00FD3773">
        <w:rPr>
          <w:rFonts w:asciiTheme="majorEastAsia" w:hAnsiTheme="majorEastAsia" w:cstheme="majorEastAsia"/>
          <w:vertAlign w:val="subscript"/>
        </w:rPr>
        <w:t>j</w:t>
      </w:r>
      <w:r>
        <w:rPr>
          <w:rFonts w:asciiTheme="majorEastAsia" w:hAnsiTheme="majorEastAsia" w:cstheme="majorEastAsia"/>
        </w:rPr>
        <w:t xml:space="preserve">) – distance between </w:t>
      </w:r>
      <w:r w:rsidR="00526069">
        <w:rPr>
          <w:rFonts w:asciiTheme="majorEastAsia" w:hAnsiTheme="majorEastAsia" w:cstheme="majorEastAsia"/>
        </w:rPr>
        <w:t>dc</w:t>
      </w:r>
      <w:r>
        <w:rPr>
          <w:rFonts w:asciiTheme="majorEastAsia" w:hAnsiTheme="majorEastAsia" w:cstheme="majorEastAsia"/>
        </w:rPr>
        <w:t xml:space="preserve"> k and warehouse j</w:t>
      </w:r>
    </w:p>
    <w:p w14:paraId="245F35EA" w14:textId="77777777" w:rsidR="00FD3773" w:rsidRDefault="00FD3773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</w:r>
      <w:r>
        <w:rPr>
          <w:rFonts w:asciiTheme="majorEastAsia" w:hAnsiTheme="majorEastAsia" w:cstheme="majorEastAsia"/>
        </w:rPr>
        <w:t>d(c</w:t>
      </w:r>
      <w:r w:rsidRPr="00FD3773">
        <w:rPr>
          <w:rFonts w:asciiTheme="majorEastAsia" w:hAnsiTheme="majorEastAsia" w:cstheme="majorEastAsia"/>
          <w:vertAlign w:val="subscript"/>
        </w:rPr>
        <w:t>k</w:t>
      </w:r>
      <w:r>
        <w:rPr>
          <w:rFonts w:asciiTheme="majorEastAsia" w:hAnsiTheme="majorEastAsia" w:cstheme="majorEastAsia"/>
        </w:rPr>
        <w:t xml:space="preserve">, </w:t>
      </w:r>
      <w:r>
        <w:rPr>
          <w:rFonts w:asciiTheme="majorEastAsia" w:hAnsiTheme="majorEastAsia" w:cstheme="majorEastAsia"/>
        </w:rPr>
        <w:t>r</w:t>
      </w:r>
      <w:r>
        <w:rPr>
          <w:rFonts w:asciiTheme="majorEastAsia" w:hAnsiTheme="majorEastAsia" w:cstheme="majorEastAsia"/>
          <w:vertAlign w:val="subscript"/>
        </w:rPr>
        <w:t>i</w:t>
      </w:r>
      <w:r>
        <w:rPr>
          <w:rFonts w:asciiTheme="majorEastAsia" w:hAnsiTheme="majorEastAsia" w:cstheme="majorEastAsia"/>
        </w:rPr>
        <w:t xml:space="preserve">) – distance between </w:t>
      </w:r>
      <w:r w:rsidR="00526069">
        <w:rPr>
          <w:rFonts w:asciiTheme="majorEastAsia" w:hAnsiTheme="majorEastAsia" w:cstheme="majorEastAsia"/>
        </w:rPr>
        <w:t>dc</w:t>
      </w:r>
      <w:r>
        <w:rPr>
          <w:rFonts w:asciiTheme="majorEastAsia" w:hAnsiTheme="majorEastAsia" w:cstheme="majorEastAsia"/>
        </w:rPr>
        <w:t xml:space="preserve"> k and </w:t>
      </w:r>
      <w:r>
        <w:rPr>
          <w:rFonts w:asciiTheme="majorEastAsia" w:hAnsiTheme="majorEastAsia" w:cstheme="majorEastAsia"/>
        </w:rPr>
        <w:t>the customer placing order i</w:t>
      </w:r>
    </w:p>
    <w:p w14:paraId="73A40C13" w14:textId="77777777" w:rsidR="00FD3773" w:rsidRDefault="00FD3773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</w:r>
      <w:r w:rsidR="00526069">
        <w:rPr>
          <w:rFonts w:asciiTheme="majorEastAsia" w:hAnsiTheme="majorEastAsia" w:cstheme="majorEastAsia"/>
        </w:rPr>
        <w:t>v</w:t>
      </w:r>
      <w:r w:rsidR="00526069" w:rsidRPr="00526069">
        <w:rPr>
          <w:rFonts w:asciiTheme="majorEastAsia" w:hAnsiTheme="majorEastAsia" w:cstheme="majorEastAsia"/>
          <w:vertAlign w:val="subscript"/>
        </w:rPr>
        <w:t>t</w:t>
      </w:r>
      <w:r w:rsidR="00526069">
        <w:rPr>
          <w:rFonts w:asciiTheme="majorEastAsia" w:hAnsiTheme="majorEastAsia" w:cstheme="majorEastAsia"/>
        </w:rPr>
        <w:t xml:space="preserve"> – weight of item t</w:t>
      </w:r>
    </w:p>
    <w:p w14:paraId="77702C56" w14:textId="77777777" w:rsidR="00526069" w:rsidRDefault="00526069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>q</w:t>
      </w:r>
      <w:r w:rsidRPr="00526069">
        <w:rPr>
          <w:rFonts w:asciiTheme="majorEastAsia" w:hAnsiTheme="majorEastAsia" w:cstheme="majorEastAsia"/>
          <w:vertAlign w:val="subscript"/>
        </w:rPr>
        <w:t>it</w:t>
      </w:r>
      <w:r>
        <w:rPr>
          <w:rFonts w:asciiTheme="majorEastAsia" w:hAnsiTheme="majorEastAsia" w:cstheme="majorEastAsia"/>
        </w:rPr>
        <w:t xml:space="preserve"> – quantity of item t in order i</w:t>
      </w:r>
    </w:p>
    <w:p w14:paraId="2561CDC3" w14:textId="77777777" w:rsidR="00526069" w:rsidRDefault="00526069" w:rsidP="00526069">
      <w:pPr>
        <w:jc w:val="both"/>
        <w:rPr>
          <w:rFonts w:asciiTheme="majorEastAsia" w:eastAsiaTheme="min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>z</w:t>
      </w:r>
      <w:r w:rsidRPr="00526069">
        <w:rPr>
          <w:rFonts w:asciiTheme="majorEastAsia" w:hAnsiTheme="majorEastAsia" w:cstheme="majorEastAsia"/>
          <w:vertAlign w:val="subscript"/>
        </w:rPr>
        <w:t>jtk</w:t>
      </w:r>
      <w:r>
        <w:rPr>
          <w:rFonts w:asciiTheme="majorEastAsia" w:hAnsiTheme="majorEastAsia" w:cstheme="majorEastAsia"/>
        </w:rPr>
        <w:t xml:space="preserve"> = </w:t>
      </w:r>
      <w:bookmarkStart w:id="1" w:name="OLE_LINK6"/>
      <m:oMath>
        <m:d>
          <m:dPr>
            <m:begChr m:val="{"/>
            <m:endChr m:val=""/>
            <m:ctrlPr>
              <w:rPr>
                <w:rFonts w:ascii="Cambria Math" w:hAnsi="Cambria Math" w:cstheme="majorEastAsia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ajorEastAsia"/>
                    <w:i/>
                  </w:rPr>
                </m:ctrlPr>
              </m:eqArrPr>
              <m:e>
                <m:r>
                  <w:rPr>
                    <w:rFonts w:ascii="Cambria Math" w:hAnsi="Cambria Math" w:cstheme="majorEastAsia"/>
                  </w:rPr>
                  <m:t>1,  if warehouse j is the nearest one keeping item t for dc k</m:t>
                </m:r>
              </m:e>
              <m:e>
                <m:r>
                  <w:rPr>
                    <w:rFonts w:ascii="Cambria Math" w:hAnsi="Cambria Math" w:cstheme="majorEastAsia"/>
                  </w:rPr>
                  <m:t>0, otherwise</m:t>
                </m:r>
              </m:e>
            </m:eqArr>
          </m:e>
        </m:d>
      </m:oMath>
      <w:bookmarkEnd w:id="1"/>
    </w:p>
    <w:p w14:paraId="341F88AF" w14:textId="77777777" w:rsidR="00526069" w:rsidRDefault="00526069" w:rsidP="00526069">
      <w:pPr>
        <w:jc w:val="both"/>
        <w:rPr>
          <w:rFonts w:asciiTheme="majorEastAsia" w:eastAsiaTheme="minorEastAsia" w:hAnsiTheme="majorEastAsia" w:cstheme="majorEastAsia"/>
        </w:rPr>
      </w:pPr>
      <w:r>
        <w:rPr>
          <w:rFonts w:asciiTheme="majorEastAsia" w:eastAsiaTheme="minorEastAsia" w:hAnsiTheme="majorEastAsia" w:cstheme="majorEastAsia"/>
        </w:rPr>
        <w:tab/>
        <w:t>c</w:t>
      </w:r>
      <w:r w:rsidRPr="00526069">
        <w:rPr>
          <w:rFonts w:asciiTheme="majorEastAsia" w:eastAsiaTheme="minorEastAsia" w:hAnsiTheme="majorEastAsia" w:cstheme="majorEastAsia"/>
          <w:vertAlign w:val="superscript"/>
        </w:rPr>
        <w:t>a</w:t>
      </w:r>
      <w:r>
        <w:rPr>
          <w:rFonts w:asciiTheme="majorEastAsia" w:eastAsiaTheme="minorEastAsia" w:hAnsiTheme="majorEastAsia" w:cstheme="majorEastAsia"/>
        </w:rPr>
        <w:t xml:space="preserve"> – capacity of trucks</w:t>
      </w:r>
    </w:p>
    <w:p w14:paraId="38CB690E" w14:textId="77777777" w:rsidR="00526069" w:rsidRDefault="00526069" w:rsidP="00526069">
      <w:pPr>
        <w:jc w:val="both"/>
        <w:rPr>
          <w:rFonts w:asciiTheme="majorEastAsia" w:eastAsiaTheme="minorEastAsia" w:hAnsiTheme="majorEastAsia" w:cstheme="majorEastAsia"/>
        </w:rPr>
      </w:pPr>
    </w:p>
    <w:p w14:paraId="6E8A22DD" w14:textId="77777777" w:rsidR="00526069" w:rsidRDefault="00526069" w:rsidP="00526069">
      <w:pPr>
        <w:jc w:val="both"/>
        <w:rPr>
          <w:rFonts w:asciiTheme="majorEastAsia" w:eastAsiaTheme="minorEastAsia" w:hAnsiTheme="majorEastAsia" w:cstheme="majorEastAsia"/>
        </w:rPr>
      </w:pPr>
      <w:r>
        <w:rPr>
          <w:rFonts w:asciiTheme="majorEastAsia" w:eastAsiaTheme="minorEastAsia" w:hAnsiTheme="majorEastAsia" w:cstheme="majorEastAsia"/>
        </w:rPr>
        <w:t>Decision variables:</w:t>
      </w:r>
    </w:p>
    <w:p w14:paraId="44685DE3" w14:textId="77777777" w:rsidR="00526069" w:rsidRDefault="00526069" w:rsidP="00526069">
      <w:pPr>
        <w:jc w:val="both"/>
        <w:rPr>
          <w:rFonts w:asciiTheme="majorEastAsia" w:eastAsiaTheme="minorEastAsia" w:hAnsiTheme="majorEastAsia" w:cstheme="majorEastAsia"/>
        </w:rPr>
      </w:pPr>
      <w:r>
        <w:rPr>
          <w:rFonts w:asciiTheme="majorEastAsia" w:eastAsiaTheme="minorEastAsia" w:hAnsiTheme="majorEastAsia" w:cstheme="majorEastAsia"/>
        </w:rPr>
        <w:tab/>
      </w:r>
      <w:r w:rsidR="00202C61">
        <w:rPr>
          <w:rFonts w:asciiTheme="majorEastAsia" w:eastAsiaTheme="minorEastAsia" w:hAnsiTheme="majorEastAsia" w:cstheme="majorEastAsia"/>
        </w:rPr>
        <w:t>x</w:t>
      </w:r>
      <w:r w:rsidR="00202C61" w:rsidRPr="00202C61">
        <w:rPr>
          <w:rFonts w:asciiTheme="majorEastAsia" w:eastAsiaTheme="minorEastAsia" w:hAnsiTheme="majorEastAsia" w:cstheme="majorEastAsia"/>
          <w:vertAlign w:val="subscript"/>
        </w:rPr>
        <w:t>ik</w:t>
      </w:r>
      <w:r w:rsidR="00202C61">
        <w:rPr>
          <w:rFonts w:asciiTheme="majorEastAsia" w:eastAsiaTheme="minorEastAsia" w:hAnsiTheme="majorEastAsia" w:cstheme="majorEastAsi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theme="majorEastAsia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ajorEastAsia"/>
                    <w:i/>
                  </w:rPr>
                </m:ctrlPr>
              </m:eqArrPr>
              <m:e>
                <m:r>
                  <w:rPr>
                    <w:rFonts w:ascii="Cambria Math" w:hAnsi="Cambria Math" w:cstheme="majorEastAsia"/>
                  </w:rPr>
                  <m:t xml:space="preserve">1,  if </m:t>
                </m:r>
                <m:r>
                  <w:rPr>
                    <w:rFonts w:ascii="Cambria Math" w:hAnsi="Cambria Math" w:cstheme="majorEastAsia"/>
                  </w:rPr>
                  <m:t>order i is allocated to</m:t>
                </m:r>
                <m:r>
                  <w:rPr>
                    <w:rFonts w:ascii="Cambria Math" w:hAnsi="Cambria Math" w:cstheme="majorEastAsia"/>
                  </w:rPr>
                  <m:t xml:space="preserve"> dc k</m:t>
                </m:r>
              </m:e>
              <m:e>
                <m:r>
                  <w:rPr>
                    <w:rFonts w:ascii="Cambria Math" w:hAnsi="Cambria Math" w:cstheme="majorEastAsia"/>
                  </w:rPr>
                  <m:t>0, otherwise</m:t>
                </m:r>
              </m:e>
            </m:eqArr>
          </m:e>
        </m:d>
      </m:oMath>
    </w:p>
    <w:p w14:paraId="72E6B2FD" w14:textId="77777777" w:rsidR="00202C61" w:rsidRDefault="00202C61" w:rsidP="00526069">
      <w:pPr>
        <w:jc w:val="both"/>
        <w:rPr>
          <w:rFonts w:asciiTheme="majorEastAsia" w:eastAsiaTheme="minorEastAsia" w:hAnsiTheme="majorEastAsia" w:cstheme="majorEastAsia"/>
        </w:rPr>
      </w:pPr>
    </w:p>
    <w:p w14:paraId="176D98D6" w14:textId="77777777" w:rsidR="00202C61" w:rsidRPr="00FD3773" w:rsidRDefault="00202C61" w:rsidP="00526069">
      <w:pPr>
        <w:jc w:val="both"/>
        <w:rPr>
          <w:rFonts w:asciiTheme="majorEastAsia" w:hAnsiTheme="majorEastAsia" w:cstheme="majorEastAsia"/>
        </w:rPr>
      </w:pPr>
      <w:r>
        <w:rPr>
          <w:rFonts w:asciiTheme="majorEastAsia" w:eastAsiaTheme="minorEastAsia" w:hAnsiTheme="majorEastAsia" w:cstheme="majorEastAsia"/>
        </w:rPr>
        <w:t>This objective function consists of two parts: the total travel distance of trucks between dc and warehouses, and the estimated total distance between dc and customers.</w:t>
      </w:r>
    </w:p>
    <w:sectPr w:rsidR="00202C61" w:rsidRPr="00FD3773" w:rsidSect="00C8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73"/>
    <w:rsid w:val="00202C61"/>
    <w:rsid w:val="00254C91"/>
    <w:rsid w:val="00526069"/>
    <w:rsid w:val="008D6AAB"/>
    <w:rsid w:val="00C80E7D"/>
    <w:rsid w:val="00FD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03D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0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4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Sun</dc:creator>
  <cp:keywords/>
  <dc:description/>
  <cp:lastModifiedBy>Li Sun</cp:lastModifiedBy>
  <cp:revision>2</cp:revision>
  <dcterms:created xsi:type="dcterms:W3CDTF">2017-12-07T16:53:00Z</dcterms:created>
  <dcterms:modified xsi:type="dcterms:W3CDTF">2017-12-07T17:08:00Z</dcterms:modified>
</cp:coreProperties>
</file>