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73" w:rsidRPr="00164E73" w:rsidRDefault="00164E73" w:rsidP="00164E73">
      <w:pPr>
        <w:shd w:val="clear" w:color="auto" w:fill="FFFFFF"/>
        <w:spacing w:before="161" w:after="161" w:line="240" w:lineRule="auto"/>
        <w:ind w:right="300"/>
        <w:outlineLvl w:val="0"/>
        <w:rPr>
          <w:rFonts w:ascii="Arial" w:eastAsia="Times New Roman" w:hAnsi="Arial" w:cs="Arial"/>
          <w:color w:val="37474F"/>
          <w:kern w:val="36"/>
          <w:sz w:val="48"/>
          <w:szCs w:val="48"/>
        </w:rPr>
      </w:pPr>
      <w:r w:rsidRPr="00164E73">
        <w:rPr>
          <w:rFonts w:ascii="Arial" w:eastAsia="Times New Roman" w:hAnsi="Arial" w:cs="Arial"/>
          <w:color w:val="37474F"/>
          <w:kern w:val="36"/>
          <w:sz w:val="48"/>
          <w:szCs w:val="48"/>
        </w:rPr>
        <w:t>12.1 Singly-linked lists</w:t>
      </w:r>
    </w:p>
    <w:p w:rsidR="003B5358" w:rsidRDefault="00C7573A">
      <w:r w:rsidRPr="00C7573A">
        <w:drawing>
          <wp:inline distT="0" distB="0" distL="0" distR="0" wp14:anchorId="49BB461A" wp14:editId="6F508281">
            <wp:extent cx="5943600" cy="99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0A" w:rsidRDefault="00AA120A">
      <w:bookmarkStart w:id="0" w:name="_GoBack"/>
      <w:bookmarkEnd w:id="0"/>
    </w:p>
    <w:sectPr w:rsidR="00AA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FF"/>
    <w:rsid w:val="00164E73"/>
    <w:rsid w:val="00245FFF"/>
    <w:rsid w:val="003B5358"/>
    <w:rsid w:val="00A04753"/>
    <w:rsid w:val="00AA120A"/>
    <w:rsid w:val="00C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831D"/>
  <w15:chartTrackingRefBased/>
  <w15:docId w15:val="{62A264FE-9960-41CE-B8CF-8263BEB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7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FAA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Kuo INT (FAA)</dc:creator>
  <cp:keywords/>
  <dc:description/>
  <cp:lastModifiedBy>Liang, Kuo INT (FAA)</cp:lastModifiedBy>
  <cp:revision>5</cp:revision>
  <dcterms:created xsi:type="dcterms:W3CDTF">2022-06-23T13:00:00Z</dcterms:created>
  <dcterms:modified xsi:type="dcterms:W3CDTF">2022-06-23T13:02:00Z</dcterms:modified>
</cp:coreProperties>
</file>